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1" w:rsidRPr="001B7611" w:rsidRDefault="00E41532" w:rsidP="000D600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E41532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Spotkanie informacyjne z cyklu „50 +” w Zielonej Górze – 02.10.2017 r.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7611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>
            <wp:extent cx="1908175" cy="109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Główny Punkt Informacyjny Funduszy Europejskich w Zielonej Górze, działający w Urzędzie Marszałkowskim Województwa Lubuskiego, zaprasza na spotkanie informacyjne z cyklu „50+”, które odbędzie się 2 października 2017 r. o godz. </w:t>
      </w:r>
      <w:r w:rsidR="00E64634">
        <w:rPr>
          <w:rFonts w:ascii="Arial Narrow" w:eastAsia="Times New Roman" w:hAnsi="Arial Narrow" w:cs="Times New Roman"/>
          <w:sz w:val="24"/>
          <w:szCs w:val="24"/>
          <w:lang w:eastAsia="pl-PL"/>
        </w:rPr>
        <w:t>10:00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w Zielonej Górze.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55F0D" w:rsidRDefault="00A97EA7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spotkaniu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06BA" w:rsidRPr="00A97EA7" w:rsidRDefault="00A97EA7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A97EA7">
        <w:rPr>
          <w:rFonts w:ascii="Arial Narrow" w:eastAsia="Times New Roman" w:hAnsi="Arial Narrow" w:cs="Times New Roman"/>
          <w:sz w:val="24"/>
          <w:szCs w:val="24"/>
          <w:lang w:eastAsia="pl-PL"/>
        </w:rPr>
        <w:t>Spotkanie kierujemy do osób które ukończyły pięćdziesiąty rok życia lub niedługo wejdą w ten wiek.</w:t>
      </w:r>
      <w:r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F506B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Omówione zostaną możliwości podnoszenia kompetencji i kwalifikacji zawodowych. Uczestnik dowie się </w:t>
      </w:r>
      <w:r w:rsidR="00F506BA" w:rsidRPr="00A97EA7">
        <w:rPr>
          <w:rFonts w:ascii="Arial Narrow" w:eastAsia="Times New Roman" w:hAnsi="Arial Narrow" w:cs="Times New Roman"/>
          <w:sz w:val="24"/>
          <w:szCs w:val="24"/>
          <w:lang w:eastAsia="pl-PL"/>
        </w:rPr>
        <w:t>jak skorzystać z bezpłatnych kursów językowych, komputerowych lub doskonalących umiejętności</w:t>
      </w:r>
      <w:r w:rsidR="00F506B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zawodowe. Eksperci wskażą także m.in. jak </w:t>
      </w:r>
      <w:r w:rsidR="003B7235">
        <w:rPr>
          <w:rFonts w:ascii="Arial Narrow" w:eastAsia="Times New Roman" w:hAnsi="Arial Narrow" w:cs="Times New Roman"/>
          <w:sz w:val="24"/>
          <w:szCs w:val="24"/>
          <w:lang w:eastAsia="pl-PL"/>
        </w:rPr>
        <w:t>pozyskać środki na założenie działalności gospodarczej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506BA" w:rsidRDefault="00F506BA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Przyjdź i sprawdź jakie możliwości dedykowane są właśnie d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la Ciebie. Odpowiemy na pytania i 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pomożemy dobrać odpowiednie wsparcie.</w:t>
      </w:r>
    </w:p>
    <w:p w:rsidR="00F506BA" w:rsidRDefault="00F506BA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C382D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Spotkanie odbędzie się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</w:t>
      </w: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października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2017</w:t>
      </w: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 r. w godzinach 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10:00 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–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3: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="00920F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 Zielonej Górze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siedzibie Głównego Punktu Informacyjnego Funduszy Europejskich, ul. Bolesława Chrobrego 1-3-5 (sala konferencyjna nr 0.35, poziom 0).</w:t>
      </w: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82A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Więcej informacji</w:t>
      </w:r>
    </w:p>
    <w:p w:rsidR="00F82A8E" w:rsidRPr="00A97EA7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prosimy o wypełnienie formularza poniżej. Na zgłoszenia czekamy do 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29 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września 2017 r. W przypadku pytań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prosimy o kontakt telefoniczny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Głównym Punktem Informacyjnym Funduszy Europejskich w Zielonej Górze pod numerami tele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fonów: 68 4565 -535; -454; -488.</w:t>
      </w: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FORMULARZ</w:t>
      </w:r>
      <w:bookmarkStart w:id="0" w:name="_GoBack"/>
      <w:bookmarkEnd w:id="0"/>
    </w:p>
    <w:p w:rsidR="00E41532" w:rsidRPr="002B674C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E41532" w:rsidRPr="002B674C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365F91" w:themeColor="accent1" w:themeShade="BF"/>
        </w:rPr>
      </w:pPr>
      <w:r w:rsidRPr="002B674C">
        <w:rPr>
          <w:rFonts w:ascii="Arial Narrow" w:hAnsi="Arial Narrow"/>
        </w:rPr>
        <w:t xml:space="preserve">Istnieje również możliwość zgłoszenia poprzez formularz elektroniczny za pośrednictwem strony internetowej: </w:t>
      </w:r>
      <w:r w:rsidR="00110970" w:rsidRPr="00110970">
        <w:rPr>
          <w:rFonts w:ascii="Arial Narrow" w:hAnsi="Arial Narrow"/>
        </w:rPr>
        <w:t>http://rpo.lubuskie.pl/-/spotkanie-informacyjne-z-cyklu-50-w-zielonej-gor-1</w:t>
      </w:r>
    </w:p>
    <w:p w:rsidR="00E41532" w:rsidRPr="002B674C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O udziale w spotkaniu decyduje kolejność zgłoszeń. Udz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iał w spotkaniu jest bezpłatny.</w:t>
      </w:r>
    </w:p>
    <w:p w:rsidR="00F82A8E" w:rsidRPr="002B674C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Serdecznie zapraszamy!</w:t>
      </w:r>
    </w:p>
    <w:p w:rsidR="001B7611" w:rsidRPr="00FE10AB" w:rsidRDefault="001B7611" w:rsidP="000D60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B7611">
        <w:rPr>
          <w:rFonts w:ascii="Arial Narrow" w:eastAsia="Calibri" w:hAnsi="Arial Narrow" w:cs="Times New Roman"/>
          <w:noProof/>
          <w:color w:val="9A9A9A"/>
          <w:sz w:val="24"/>
          <w:szCs w:val="24"/>
          <w:lang w:eastAsia="pl-PL"/>
        </w:rPr>
        <w:drawing>
          <wp:inline distT="0" distB="0" distL="0" distR="0">
            <wp:extent cx="5760720" cy="601747"/>
            <wp:effectExtent l="19050" t="0" r="0" b="0"/>
            <wp:docPr id="2" name="Obraz 3" descr="Pasek_Logotypów_MinisterstwoRozwoju_Grudzień2015_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otypów_MinisterstwoRozwoju_Grudzień2015_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39" w:rsidRPr="00674248" w:rsidRDefault="001B7611" w:rsidP="000D6005">
      <w:pPr>
        <w:tabs>
          <w:tab w:val="center" w:pos="4536"/>
          <w:tab w:val="right" w:pos="9214"/>
        </w:tabs>
        <w:spacing w:after="0" w:line="240" w:lineRule="auto"/>
        <w:ind w:left="-142" w:right="-142"/>
        <w:jc w:val="center"/>
        <w:rPr>
          <w:rFonts w:ascii="Calibri" w:eastAsia="Calibri" w:hAnsi="Calibri" w:cs="Times New Roman"/>
          <w:sz w:val="16"/>
          <w:szCs w:val="16"/>
        </w:rPr>
      </w:pPr>
      <w:r w:rsidRPr="001B7611">
        <w:rPr>
          <w:rFonts w:ascii="Calibri" w:eastAsia="Calibri" w:hAnsi="Calibri" w:cs="Arial"/>
          <w:i/>
          <w:iCs/>
          <w:color w:val="404040"/>
          <w:sz w:val="16"/>
          <w:szCs w:val="16"/>
        </w:rPr>
        <w:t>Projekt współfinansowany z Funduszu Spójności Unii Europejskiej w ramach Programu Operacyjnego Pomoc Techniczna 2014-2020</w:t>
      </w:r>
    </w:p>
    <w:sectPr w:rsidR="009C0C39" w:rsidRPr="00674248" w:rsidSect="001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A03"/>
    <w:rsid w:val="00032EC3"/>
    <w:rsid w:val="000A1F57"/>
    <w:rsid w:val="000D36DB"/>
    <w:rsid w:val="000D6005"/>
    <w:rsid w:val="001101FA"/>
    <w:rsid w:val="00110970"/>
    <w:rsid w:val="00173845"/>
    <w:rsid w:val="001B7611"/>
    <w:rsid w:val="003600A0"/>
    <w:rsid w:val="003B7235"/>
    <w:rsid w:val="003E4285"/>
    <w:rsid w:val="005B14CC"/>
    <w:rsid w:val="00674248"/>
    <w:rsid w:val="007775E3"/>
    <w:rsid w:val="007E538B"/>
    <w:rsid w:val="00831F21"/>
    <w:rsid w:val="00920FE5"/>
    <w:rsid w:val="00923A03"/>
    <w:rsid w:val="009C0C39"/>
    <w:rsid w:val="00A97EA7"/>
    <w:rsid w:val="00B27E1E"/>
    <w:rsid w:val="00BD5C69"/>
    <w:rsid w:val="00DD650F"/>
    <w:rsid w:val="00DF06C5"/>
    <w:rsid w:val="00E41532"/>
    <w:rsid w:val="00E64634"/>
    <w:rsid w:val="00E8505E"/>
    <w:rsid w:val="00F42DA8"/>
    <w:rsid w:val="00F506BA"/>
    <w:rsid w:val="00F82A8E"/>
    <w:rsid w:val="00FC254C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m.zasina</cp:lastModifiedBy>
  <cp:revision>4</cp:revision>
  <dcterms:created xsi:type="dcterms:W3CDTF">2017-09-14T13:40:00Z</dcterms:created>
  <dcterms:modified xsi:type="dcterms:W3CDTF">2017-09-15T09:22:00Z</dcterms:modified>
</cp:coreProperties>
</file>