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20" w:rsidRDefault="001C1520" w:rsidP="001C1520">
      <w:pPr>
        <w:spacing w:before="80" w:after="80"/>
        <w:jc w:val="center"/>
        <w:rPr>
          <w:rFonts w:ascii="Times New Roman" w:hAnsi="Times New Roman"/>
          <w:b/>
          <w:sz w:val="52"/>
          <w:szCs w:val="52"/>
        </w:rPr>
      </w:pPr>
    </w:p>
    <w:p w:rsidR="001C1520" w:rsidRDefault="001C1520" w:rsidP="001C1520">
      <w:pPr>
        <w:spacing w:before="80" w:after="80"/>
        <w:jc w:val="center"/>
        <w:rPr>
          <w:rFonts w:ascii="Times New Roman" w:hAnsi="Times New Roman"/>
          <w:b/>
          <w:sz w:val="52"/>
          <w:szCs w:val="52"/>
        </w:rPr>
      </w:pPr>
    </w:p>
    <w:p w:rsidR="001C1520" w:rsidRDefault="001C1520" w:rsidP="001C1520">
      <w:pPr>
        <w:spacing w:before="80" w:after="80"/>
        <w:jc w:val="center"/>
        <w:rPr>
          <w:rFonts w:ascii="Times New Roman" w:hAnsi="Times New Roman"/>
          <w:b/>
          <w:sz w:val="52"/>
          <w:szCs w:val="52"/>
        </w:rPr>
      </w:pPr>
    </w:p>
    <w:p w:rsidR="001C1520" w:rsidRDefault="001C1520" w:rsidP="001C1520">
      <w:pPr>
        <w:spacing w:before="80" w:after="80"/>
        <w:jc w:val="center"/>
        <w:rPr>
          <w:rFonts w:ascii="Times New Roman" w:hAnsi="Times New Roman"/>
          <w:b/>
          <w:sz w:val="52"/>
          <w:szCs w:val="52"/>
        </w:rPr>
      </w:pPr>
    </w:p>
    <w:p w:rsidR="001C1520" w:rsidRPr="003F737E" w:rsidRDefault="001C1520" w:rsidP="001C1520">
      <w:pPr>
        <w:spacing w:before="80" w:after="80"/>
        <w:jc w:val="center"/>
        <w:rPr>
          <w:rFonts w:ascii="Times New Roman" w:hAnsi="Times New Roman"/>
          <w:b/>
          <w:sz w:val="52"/>
          <w:szCs w:val="52"/>
        </w:rPr>
      </w:pPr>
      <w:r w:rsidRPr="003F737E">
        <w:rPr>
          <w:rFonts w:ascii="Times New Roman" w:hAnsi="Times New Roman"/>
          <w:b/>
          <w:sz w:val="52"/>
          <w:szCs w:val="52"/>
        </w:rPr>
        <w:t xml:space="preserve">Zestawienie informacji </w:t>
      </w:r>
      <w:r w:rsidRPr="003F737E">
        <w:rPr>
          <w:rFonts w:ascii="Times New Roman" w:hAnsi="Times New Roman"/>
          <w:b/>
          <w:sz w:val="52"/>
          <w:szCs w:val="52"/>
        </w:rPr>
        <w:br/>
        <w:t>o prowadzonych i planowanych badaniach w zakresie rynku pracy zgłoszonych przez</w:t>
      </w:r>
    </w:p>
    <w:p w:rsidR="001C1520" w:rsidRPr="003F737E" w:rsidRDefault="001C1520" w:rsidP="001C1520">
      <w:pPr>
        <w:spacing w:before="80" w:after="80"/>
        <w:jc w:val="center"/>
        <w:rPr>
          <w:rFonts w:ascii="Times New Roman" w:hAnsi="Times New Roman"/>
          <w:b/>
          <w:sz w:val="52"/>
          <w:szCs w:val="52"/>
        </w:rPr>
      </w:pPr>
      <w:r w:rsidRPr="003F737E">
        <w:rPr>
          <w:rFonts w:ascii="Times New Roman" w:hAnsi="Times New Roman"/>
          <w:b/>
          <w:sz w:val="52"/>
          <w:szCs w:val="52"/>
        </w:rPr>
        <w:t>partnerów lokalnych</w:t>
      </w:r>
    </w:p>
    <w:p w:rsidR="007D14B2" w:rsidRDefault="007D14B2"/>
    <w:p w:rsidR="001C1520" w:rsidRDefault="001C1520"/>
    <w:p w:rsidR="001C1520" w:rsidRDefault="001C1520"/>
    <w:p w:rsidR="001C1520" w:rsidRDefault="001C1520"/>
    <w:p w:rsidR="001C1520" w:rsidRDefault="001C1520"/>
    <w:p w:rsidR="001C1520" w:rsidRDefault="001C1520"/>
    <w:p w:rsidR="001C1520" w:rsidRDefault="001C1520"/>
    <w:p w:rsidR="001C1520" w:rsidRPr="00CC56A9" w:rsidRDefault="001C1520">
      <w:pPr>
        <w:rPr>
          <w:sz w:val="24"/>
          <w:szCs w:val="24"/>
        </w:rPr>
      </w:pPr>
    </w:p>
    <w:p w:rsidR="001C1520" w:rsidRPr="00CC56A9" w:rsidRDefault="00CC56A9" w:rsidP="00CC56A9">
      <w:pPr>
        <w:jc w:val="center"/>
        <w:rPr>
          <w:rFonts w:ascii="Times New Roman" w:hAnsi="Times New Roman"/>
          <w:sz w:val="24"/>
          <w:szCs w:val="24"/>
        </w:rPr>
      </w:pPr>
      <w:r w:rsidRPr="00CC56A9">
        <w:rPr>
          <w:rFonts w:ascii="Times New Roman" w:hAnsi="Times New Roman"/>
          <w:sz w:val="24"/>
          <w:szCs w:val="24"/>
        </w:rPr>
        <w:t>Zielona Góra, marzec 2016 rok</w:t>
      </w:r>
    </w:p>
    <w:p w:rsidR="001C1520" w:rsidRPr="00716DF3" w:rsidRDefault="001C1520" w:rsidP="001C1520">
      <w:pPr>
        <w:spacing w:before="80" w:after="80"/>
        <w:ind w:firstLine="851"/>
        <w:rPr>
          <w:rFonts w:ascii="Times New Roman" w:hAnsi="Times New Roman"/>
          <w:sz w:val="24"/>
          <w:szCs w:val="24"/>
        </w:rPr>
      </w:pPr>
      <w:r w:rsidRPr="00716DF3">
        <w:rPr>
          <w:rFonts w:ascii="Times New Roman" w:hAnsi="Times New Roman"/>
          <w:sz w:val="24"/>
          <w:szCs w:val="24"/>
        </w:rPr>
        <w:lastRenderedPageBreak/>
        <w:t>W nawiązaniu do ustaleń poczynionych w trakcie spotkań partnerów lokalnego branżowego partnerstwa, a także przyjętych celów strategicznych badań rynku pracy w perspektywie czaso</w:t>
      </w:r>
      <w:r>
        <w:rPr>
          <w:rFonts w:ascii="Times New Roman" w:hAnsi="Times New Roman"/>
          <w:sz w:val="24"/>
          <w:szCs w:val="24"/>
        </w:rPr>
        <w:t>wej do 2020 roku, do wszystkich</w:t>
      </w:r>
      <w:r w:rsidRPr="00716DF3">
        <w:rPr>
          <w:rFonts w:ascii="Times New Roman" w:hAnsi="Times New Roman"/>
          <w:sz w:val="24"/>
          <w:szCs w:val="24"/>
        </w:rPr>
        <w:t xml:space="preserve"> członków Partnerstwa skierowano prośbę o przekazanie krótkiej informacji dotyczącej pr</w:t>
      </w:r>
      <w:r>
        <w:rPr>
          <w:rFonts w:ascii="Times New Roman" w:hAnsi="Times New Roman"/>
          <w:sz w:val="24"/>
          <w:szCs w:val="24"/>
        </w:rPr>
        <w:t>zeprowadzonych w 201</w:t>
      </w:r>
      <w:r w:rsidR="009070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716DF3">
        <w:rPr>
          <w:rFonts w:ascii="Times New Roman" w:hAnsi="Times New Roman"/>
          <w:sz w:val="24"/>
          <w:szCs w:val="24"/>
        </w:rPr>
        <w:t xml:space="preserve"> i planowanych na 201</w:t>
      </w:r>
      <w:r w:rsidR="009070A4">
        <w:rPr>
          <w:rFonts w:ascii="Times New Roman" w:hAnsi="Times New Roman"/>
          <w:sz w:val="24"/>
          <w:szCs w:val="24"/>
        </w:rPr>
        <w:t>6</w:t>
      </w:r>
      <w:r w:rsidRPr="00716DF3">
        <w:rPr>
          <w:rFonts w:ascii="Times New Roman" w:hAnsi="Times New Roman"/>
          <w:sz w:val="24"/>
          <w:szCs w:val="24"/>
        </w:rPr>
        <w:t xml:space="preserve"> r. badań.</w:t>
      </w:r>
    </w:p>
    <w:p w:rsidR="005A0006" w:rsidRPr="007C6EE4" w:rsidRDefault="001C1520" w:rsidP="001C1520">
      <w:pPr>
        <w:spacing w:before="80" w:after="80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7C6EE4">
        <w:rPr>
          <w:rFonts w:ascii="Times New Roman" w:hAnsi="Times New Roman"/>
          <w:color w:val="000000" w:themeColor="text1"/>
          <w:sz w:val="24"/>
          <w:szCs w:val="24"/>
        </w:rPr>
        <w:t>W efekcie przekazano do Wojewódzkiego Urzędu Pracy w Zielonej Górze 1</w:t>
      </w:r>
      <w:r w:rsidR="006D0F1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D5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6EE4">
        <w:rPr>
          <w:rFonts w:ascii="Times New Roman" w:hAnsi="Times New Roman"/>
          <w:color w:val="000000" w:themeColor="text1"/>
          <w:sz w:val="24"/>
          <w:szCs w:val="24"/>
        </w:rPr>
        <w:t>odpowiedzi. Poniżej prezentujemy opisy badań, opracowań i publikacji 1</w:t>
      </w:r>
      <w:r w:rsidR="006D0F1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C6EE4">
        <w:rPr>
          <w:rFonts w:ascii="Times New Roman" w:hAnsi="Times New Roman"/>
          <w:color w:val="000000" w:themeColor="text1"/>
          <w:sz w:val="24"/>
          <w:szCs w:val="24"/>
        </w:rPr>
        <w:t xml:space="preserve"> członków Partnerstwa. </w:t>
      </w:r>
    </w:p>
    <w:p w:rsidR="00066852" w:rsidRPr="007C6EE4" w:rsidRDefault="00066852" w:rsidP="00066852">
      <w:pPr>
        <w:spacing w:before="80" w:after="80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C6EE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Urząd Statystyczny w Zielonej Górze</w:t>
      </w:r>
    </w:p>
    <w:p w:rsidR="009354E5" w:rsidRDefault="00066852" w:rsidP="009354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Badania dot. rynku pracy zawarte w Programie Badań Statystycznych Statystyki Publicznej na rok 201</w:t>
      </w:r>
      <w:r w:rsidR="000C0171">
        <w:rPr>
          <w:rFonts w:ascii="Times New Roman" w:hAnsi="Times New Roman"/>
          <w:b/>
          <w:sz w:val="24"/>
          <w:szCs w:val="24"/>
        </w:rPr>
        <w:t>5</w:t>
      </w:r>
    </w:p>
    <w:p w:rsidR="009354E5" w:rsidRDefault="009354E5" w:rsidP="009354E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54E5" w:rsidRPr="009354E5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b/>
          <w:bCs/>
          <w:sz w:val="24"/>
          <w:szCs w:val="24"/>
        </w:rPr>
        <w:t>Badanie aktywności ekonomicznej ludności (BAEL)</w:t>
      </w:r>
    </w:p>
    <w:p w:rsidR="009354E5" w:rsidRPr="009354E5" w:rsidRDefault="00066852" w:rsidP="009C4DD6">
      <w:pPr>
        <w:pStyle w:val="Akapitzlist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b/>
          <w:sz w:val="24"/>
          <w:szCs w:val="24"/>
        </w:rPr>
        <w:t>Celem badania</w:t>
      </w:r>
      <w:r w:rsidRPr="009354E5">
        <w:rPr>
          <w:rFonts w:ascii="Times New Roman" w:hAnsi="Times New Roman"/>
          <w:sz w:val="24"/>
          <w:szCs w:val="24"/>
        </w:rPr>
        <w:t xml:space="preserve"> jest pozyskanie informacji o wielkości zasobów pracy (kapitału ludzkiego), ich strukturze według podstawowych cech demograficznych i społecznych, jak również przestrzennego rozmieszczenia zasobów siły roboczej oraz statusu na rynku pracy. Badanie dostarcza informacji dotyczących rozmiarów i struktury populacji osób aktywnych zawodowo oraz informacji do obserwacji tempa i kierunków zmian zachodzących na poziomie aktywności zawodowej ludności z uwzględnieniem pracujących, bezrobotnych i biernych zawodowo.</w:t>
      </w:r>
    </w:p>
    <w:p w:rsidR="009354E5" w:rsidRPr="009354E5" w:rsidRDefault="00066852" w:rsidP="009C4DD6">
      <w:pPr>
        <w:pStyle w:val="Akapitzlist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Badaniem objęte są gospodarstwa domowe oraz osoby w wieku 15 lat i więcej, będące członkami tych gospodarstw, zamieszkałe w 54,7 tysiącach mieszkań wylosowanych do badania (w skali kraju).</w:t>
      </w:r>
    </w:p>
    <w:p w:rsidR="009354E5" w:rsidRPr="009354E5" w:rsidRDefault="00066852" w:rsidP="009C4DD6">
      <w:pPr>
        <w:pStyle w:val="Akapitzlist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9354E5" w:rsidRPr="009354E5" w:rsidRDefault="00066852" w:rsidP="009C4DD6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 xml:space="preserve">pracujący, bezrobotni, bierni zawodowo według cech demograficzno-społecznych (płeć, wiek, wykształcenie, stan cywilny); </w:t>
      </w:r>
    </w:p>
    <w:p w:rsidR="009354E5" w:rsidRPr="009354E5" w:rsidRDefault="00066852" w:rsidP="009C4DD6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pracujący według cech kwalifikacyjno-zawodowych (zawód wykonywany według klasyfikacji zawodów i specjalności na podstawie rozporządzenia Ministra Pracy i Polityki Społecznej z dnia 27 kwietnia 2010 r. w sprawie klasyfikacji zawodów i specjalności na potrzeby rynku pracy oraz zakresu jej stosowania (</w:t>
      </w:r>
      <w:r w:rsidRPr="009354E5">
        <w:rPr>
          <w:rFonts w:ascii="Times New Roman" w:hAnsi="Times New Roman"/>
          <w:spacing w:val="-4"/>
          <w:sz w:val="24"/>
          <w:szCs w:val="24"/>
        </w:rPr>
        <w:t>Dz. U. z 2014 r. poz.760</w:t>
      </w:r>
      <w:r w:rsidRPr="009354E5">
        <w:rPr>
          <w:rFonts w:ascii="Times New Roman" w:hAnsi="Times New Roman"/>
          <w:sz w:val="24"/>
          <w:szCs w:val="24"/>
        </w:rPr>
        <w:t xml:space="preserve">), rodzaj działalności miejsca pracy </w:t>
      </w:r>
      <w:r w:rsidRPr="009354E5">
        <w:rPr>
          <w:rFonts w:ascii="Times New Roman" w:hAnsi="Times New Roman"/>
          <w:sz w:val="24"/>
          <w:szCs w:val="24"/>
        </w:rPr>
        <w:lastRenderedPageBreak/>
        <w:t xml:space="preserve">według PKD, status zatrudnienia według International </w:t>
      </w:r>
      <w:proofErr w:type="spellStart"/>
      <w:r w:rsidRPr="009354E5">
        <w:rPr>
          <w:rFonts w:ascii="Times New Roman" w:hAnsi="Times New Roman"/>
          <w:sz w:val="24"/>
          <w:szCs w:val="24"/>
        </w:rPr>
        <w:t>Classification</w:t>
      </w:r>
      <w:proofErr w:type="spellEnd"/>
      <w:r w:rsidRPr="009354E5">
        <w:rPr>
          <w:rFonts w:ascii="Times New Roman" w:hAnsi="Times New Roman"/>
          <w:sz w:val="24"/>
          <w:szCs w:val="24"/>
        </w:rPr>
        <w:t xml:space="preserve"> of Status in </w:t>
      </w:r>
      <w:proofErr w:type="spellStart"/>
      <w:r w:rsidRPr="009354E5">
        <w:rPr>
          <w:rFonts w:ascii="Times New Roman" w:hAnsi="Times New Roman"/>
          <w:sz w:val="24"/>
          <w:szCs w:val="24"/>
        </w:rPr>
        <w:t>Employment</w:t>
      </w:r>
      <w:proofErr w:type="spellEnd"/>
      <w:r w:rsidRPr="009354E5">
        <w:rPr>
          <w:rFonts w:ascii="Times New Roman" w:hAnsi="Times New Roman"/>
          <w:sz w:val="24"/>
          <w:szCs w:val="24"/>
        </w:rPr>
        <w:t xml:space="preserve">) oraz czasu pracy; </w:t>
      </w:r>
    </w:p>
    <w:p w:rsidR="009354E5" w:rsidRPr="009354E5" w:rsidRDefault="00066852" w:rsidP="009C4DD6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bezrobotni według cech kwalifikacyjno-zawodowych odnoszących się do ostatniego miejsca pracy, ponadto czas i metody poszukiwania pracy;</w:t>
      </w:r>
    </w:p>
    <w:p w:rsidR="00066852" w:rsidRPr="009354E5" w:rsidRDefault="00066852" w:rsidP="009C4DD6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bierni zawodowo według przyczyn bierności.</w:t>
      </w:r>
    </w:p>
    <w:p w:rsidR="00066852" w:rsidRDefault="00066852" w:rsidP="009C4DD6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9354E5">
        <w:rPr>
          <w:rFonts w:ascii="Times New Roman" w:hAnsi="Times New Roman"/>
          <w:b/>
          <w:sz w:val="24"/>
          <w:szCs w:val="24"/>
        </w:rPr>
        <w:t>Metoda zbierania danych</w:t>
      </w:r>
      <w:r w:rsidRPr="009354E5">
        <w:rPr>
          <w:rFonts w:ascii="Times New Roman" w:hAnsi="Times New Roman"/>
          <w:sz w:val="24"/>
          <w:szCs w:val="24"/>
        </w:rPr>
        <w:t xml:space="preserve">: ankiety GUS </w:t>
      </w:r>
      <w:r w:rsidRPr="009354E5">
        <w:rPr>
          <w:rFonts w:ascii="Times New Roman" w:hAnsi="Times New Roman"/>
          <w:b/>
          <w:sz w:val="24"/>
          <w:szCs w:val="24"/>
        </w:rPr>
        <w:t>ZD, ZG</w:t>
      </w:r>
      <w:r w:rsidR="009354E5">
        <w:rPr>
          <w:rFonts w:ascii="Times New Roman" w:hAnsi="Times New Roman"/>
          <w:sz w:val="24"/>
          <w:szCs w:val="24"/>
        </w:rPr>
        <w:t>.</w:t>
      </w:r>
    </w:p>
    <w:p w:rsidR="009354E5" w:rsidRPr="009354E5" w:rsidRDefault="009354E5" w:rsidP="009354E5">
      <w:pPr>
        <w:pStyle w:val="Akapitzlist"/>
        <w:spacing w:after="0"/>
        <w:ind w:left="1571"/>
        <w:rPr>
          <w:rFonts w:ascii="Times New Roman" w:hAnsi="Times New Roman"/>
          <w:sz w:val="24"/>
          <w:szCs w:val="24"/>
        </w:rPr>
      </w:pPr>
    </w:p>
    <w:p w:rsidR="00066852" w:rsidRPr="00B859E1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9354E5">
        <w:rPr>
          <w:rFonts w:ascii="Times New Roman" w:hAnsi="Times New Roman"/>
          <w:b/>
          <w:sz w:val="24"/>
          <w:szCs w:val="24"/>
        </w:rPr>
        <w:t>Pracujący w gospodarce narodowej</w:t>
      </w:r>
    </w:p>
    <w:p w:rsidR="009354E5" w:rsidRDefault="00066852" w:rsidP="009C4DD6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 xml:space="preserve">Badanie dostarczając informacji o pracujących w Polsce stanowi podstawowy element badań rynku pracy. Bieżąca, operatywna obserwacja zachodzących zmian dostarcza informacji o sezonowych wahaniach liczby pracujących, a obserwacje dokonywane w dłuższych okresach informują o zmianach strukturalnych zachodzących w gospodarce narodowej. Badanie pracujących umożliwia określenie liczby, dynamiki i zróżnicowania pracujących według rodzajów działalności, sektorów i form własności oraz ich przestrzennego rozmieszczenia. </w:t>
      </w:r>
    </w:p>
    <w:p w:rsidR="009354E5" w:rsidRDefault="00066852" w:rsidP="009C4DD6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Badaniem objęte są podmioty prowadzące działalność gospodarczą:</w:t>
      </w:r>
    </w:p>
    <w:p w:rsidR="009354E5" w:rsidRPr="00B859E1" w:rsidRDefault="009354E5" w:rsidP="009C4DD6">
      <w:pPr>
        <w:pStyle w:val="Akapitzlist"/>
        <w:numPr>
          <w:ilvl w:val="0"/>
          <w:numId w:val="19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B859E1">
        <w:rPr>
          <w:rFonts w:ascii="Times New Roman" w:hAnsi="Times New Roman"/>
          <w:sz w:val="24"/>
          <w:szCs w:val="24"/>
        </w:rPr>
        <w:t>zaliczone do sektora przedsiębiorstw - o liczbie pracujących 50 osób i więcej - badanie pełne miesięczne i roczne, o liczbie pracujących od 10 do 49 osób - badanie reprezentacyjne miesięczne (10% jednostek) i roczne badanie pełne,</w:t>
      </w:r>
    </w:p>
    <w:p w:rsidR="00B859E1" w:rsidRDefault="009354E5" w:rsidP="009C4DD6">
      <w:pPr>
        <w:pStyle w:val="Akapitzlist"/>
        <w:numPr>
          <w:ilvl w:val="0"/>
          <w:numId w:val="19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B859E1">
        <w:rPr>
          <w:rFonts w:ascii="Times New Roman" w:hAnsi="Times New Roman"/>
          <w:sz w:val="24"/>
          <w:szCs w:val="24"/>
        </w:rPr>
        <w:t>liczbie pracujących do 9 osób - objęte rocznym badaniem reprezentacyjnym (sprawozdanie SP-3, próba 5%),</w:t>
      </w:r>
    </w:p>
    <w:p w:rsidR="009354E5" w:rsidRPr="00B859E1" w:rsidRDefault="009354E5" w:rsidP="009C4DD6">
      <w:pPr>
        <w:pStyle w:val="Akapitzlist"/>
        <w:numPr>
          <w:ilvl w:val="0"/>
          <w:numId w:val="19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B859E1">
        <w:rPr>
          <w:rFonts w:ascii="Times New Roman" w:hAnsi="Times New Roman"/>
          <w:sz w:val="24"/>
          <w:szCs w:val="24"/>
        </w:rPr>
        <w:t>pozostałe jednostki prowadzące działalność gospodarczą - kwartalne i roczne badanie pełne.</w:t>
      </w:r>
    </w:p>
    <w:p w:rsidR="00B859E1" w:rsidRPr="00B859E1" w:rsidRDefault="009354E5" w:rsidP="009C4DD6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354E5">
        <w:rPr>
          <w:rFonts w:ascii="Times New Roman" w:hAnsi="Times New Roman"/>
          <w:sz w:val="24"/>
          <w:szCs w:val="24"/>
        </w:rPr>
        <w:t>Jednostki sfery budżetowej państwowej i samorządowej - kwartalne i roczne badanie pełne.</w:t>
      </w:r>
    </w:p>
    <w:p w:rsidR="00066852" w:rsidRPr="00B859E1" w:rsidRDefault="00066852" w:rsidP="009C4DD6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B859E1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B859E1" w:rsidRDefault="00066852" w:rsidP="009C4DD6">
      <w:pPr>
        <w:pStyle w:val="Akapitzlist"/>
        <w:numPr>
          <w:ilvl w:val="0"/>
          <w:numId w:val="20"/>
        </w:numPr>
        <w:spacing w:after="0"/>
        <w:ind w:left="1843"/>
        <w:rPr>
          <w:rFonts w:ascii="Times New Roman" w:hAnsi="Times New Roman"/>
          <w:sz w:val="24"/>
          <w:szCs w:val="24"/>
        </w:rPr>
      </w:pPr>
      <w:r w:rsidRPr="00B859E1">
        <w:rPr>
          <w:rFonts w:ascii="Times New Roman" w:hAnsi="Times New Roman"/>
          <w:sz w:val="24"/>
          <w:szCs w:val="24"/>
        </w:rPr>
        <w:t>liczba pracujących według rodzaju i sektorów działalności PKD, sektorów i form własności, statusu zatrudnienia oraz płci dla Polski i w przekrojach terytorialnych: regiony, województwa oraz podregiony, powiaty, gminy - bez jednostek objętych badaniem prowadzonym na formularzu SP-3;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lastRenderedPageBreak/>
        <w:t>przeciętna liczba zatrudnionych, w tym w jednostkach sfery budżetowej (w podziale na jednostki państwowe i samorządowe);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zwolnienia z pracy i przyjęcia do pracy w ciągu roku w podziale na sekcje i działy PKD, województwa, w tym przyjęcia absolwentów szkół (bez jednostek gospodarczych o liczbie pracujących do 9 osób);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osób, wobec których nastąpiły zaległości w wypłacie wynagrodzeń (bez jednostek gospodarczych o liczbie pracujących do 9 osób).</w:t>
      </w:r>
    </w:p>
    <w:p w:rsidR="00066852" w:rsidRPr="00B859E1" w:rsidRDefault="00066852" w:rsidP="009C4DD6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859E1">
        <w:rPr>
          <w:rFonts w:ascii="Times New Roman" w:hAnsi="Times New Roman"/>
          <w:b/>
          <w:sz w:val="24"/>
          <w:szCs w:val="24"/>
        </w:rPr>
        <w:t>Metody zbierania danych</w:t>
      </w:r>
      <w:r w:rsidRPr="00B859E1">
        <w:rPr>
          <w:rFonts w:ascii="Times New Roman" w:hAnsi="Times New Roman"/>
          <w:sz w:val="24"/>
          <w:szCs w:val="24"/>
        </w:rPr>
        <w:t xml:space="preserve">: sprawozdania GUS </w:t>
      </w:r>
      <w:r w:rsidRPr="00B859E1">
        <w:rPr>
          <w:rFonts w:ascii="Times New Roman" w:hAnsi="Times New Roman"/>
          <w:b/>
          <w:sz w:val="24"/>
          <w:szCs w:val="24"/>
        </w:rPr>
        <w:t>Z-03, Z-06</w:t>
      </w:r>
      <w:r w:rsidRPr="00B859E1">
        <w:rPr>
          <w:rFonts w:ascii="Times New Roman" w:hAnsi="Times New Roman"/>
          <w:sz w:val="24"/>
          <w:szCs w:val="24"/>
        </w:rPr>
        <w:t>.</w:t>
      </w:r>
    </w:p>
    <w:p w:rsidR="00066852" w:rsidRPr="00066852" w:rsidRDefault="00066852" w:rsidP="00066852">
      <w:pPr>
        <w:spacing w:after="0"/>
        <w:rPr>
          <w:rFonts w:ascii="Times New Roman" w:hAnsi="Times New Roman"/>
          <w:sz w:val="24"/>
          <w:szCs w:val="24"/>
        </w:rPr>
      </w:pPr>
    </w:p>
    <w:p w:rsidR="00066852" w:rsidRPr="0081226C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Zatrudnienie, wydatki na wynagrodzenia w państwowej sferze budżetowej</w:t>
      </w:r>
    </w:p>
    <w:p w:rsidR="00066852" w:rsidRPr="0081226C" w:rsidRDefault="00066852" w:rsidP="009C4DD6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bCs/>
          <w:sz w:val="24"/>
          <w:szCs w:val="24"/>
        </w:rPr>
        <w:t>Celem badania</w:t>
      </w:r>
      <w:r w:rsidRPr="0081226C">
        <w:rPr>
          <w:rFonts w:ascii="Times New Roman" w:hAnsi="Times New Roman"/>
          <w:bCs/>
          <w:sz w:val="24"/>
          <w:szCs w:val="24"/>
        </w:rPr>
        <w:t xml:space="preserve"> jest p</w:t>
      </w:r>
      <w:r w:rsidRPr="0081226C">
        <w:rPr>
          <w:rFonts w:ascii="Times New Roman" w:hAnsi="Times New Roman"/>
          <w:spacing w:val="-4"/>
          <w:sz w:val="24"/>
          <w:szCs w:val="24"/>
        </w:rPr>
        <w:t>ozyskanie informacji o zatrudnieniu i wydatkach na wynagrodzenia w jednostkach będących dysponentami środków budżetu państwa, niezbędnych na potrzeby kontroli stopnia wykorzystania planowanych wynagrodzeń dla pracowników państwowej sfery budżetowej, wykonania budżetu państwa na dany rok w zakresie wynagrodzeń w państwowych jednostkach budżetowych według ustawy budżetowej, sporządzania sprawozdania dla Sejmu, a także analiz w zakresie poziomu przeciętnej liczby zatrudnionych i wynagrodzeń w państwowej sferze budżetowej.</w:t>
      </w:r>
    </w:p>
    <w:p w:rsidR="00066852" w:rsidRPr="0081226C" w:rsidRDefault="00066852" w:rsidP="009C4DD6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Badaniem objęte są jednostki będące dysponentami środków budżetu państwa i uczelnie publiczne.</w:t>
      </w:r>
    </w:p>
    <w:p w:rsidR="00066852" w:rsidRPr="0081226C" w:rsidRDefault="00066852" w:rsidP="009C4DD6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zatrudnienie i wydatki na wynagrodzenia według działów i rozdziałów klasyfikacji budżetowej.</w:t>
      </w:r>
    </w:p>
    <w:p w:rsidR="00066852" w:rsidRPr="0081226C" w:rsidRDefault="00066852" w:rsidP="009C4DD6">
      <w:pPr>
        <w:pStyle w:val="Akapitzlist"/>
        <w:numPr>
          <w:ilvl w:val="0"/>
          <w:numId w:val="22"/>
        </w:numPr>
        <w:spacing w:after="0"/>
        <w:ind w:left="1418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Metody zbierania danych</w:t>
      </w:r>
      <w:r w:rsidRPr="0081226C">
        <w:rPr>
          <w:rFonts w:ascii="Times New Roman" w:hAnsi="Times New Roman"/>
          <w:sz w:val="24"/>
          <w:szCs w:val="24"/>
        </w:rPr>
        <w:t>: w</w:t>
      </w:r>
      <w:r w:rsidRPr="0081226C">
        <w:rPr>
          <w:rFonts w:ascii="Times New Roman" w:hAnsi="Times New Roman"/>
          <w:spacing w:val="-4"/>
          <w:sz w:val="24"/>
          <w:szCs w:val="24"/>
        </w:rPr>
        <w:t xml:space="preserve">ykorzystanie danych z administracyjnego systemu informacyjnego Ministerstwa Finansów o zatrudnieniu i wynagrodzeniach prowadzonego na podstawie sprawozdania </w:t>
      </w:r>
      <w:r w:rsidRPr="0081226C">
        <w:rPr>
          <w:rFonts w:ascii="Times New Roman" w:hAnsi="Times New Roman"/>
          <w:b/>
          <w:spacing w:val="-4"/>
          <w:sz w:val="24"/>
          <w:szCs w:val="24"/>
        </w:rPr>
        <w:t>Rb</w:t>
      </w:r>
      <w:r w:rsidRPr="0081226C">
        <w:rPr>
          <w:rFonts w:ascii="Times New Roman" w:hAnsi="Times New Roman"/>
          <w:b/>
          <w:spacing w:val="-4"/>
          <w:sz w:val="24"/>
          <w:szCs w:val="24"/>
        </w:rPr>
        <w:noBreakHyphen/>
        <w:t>70</w:t>
      </w:r>
      <w:r w:rsidRPr="0081226C">
        <w:rPr>
          <w:rFonts w:ascii="Times New Roman" w:hAnsi="Times New Roman"/>
          <w:sz w:val="24"/>
          <w:szCs w:val="24"/>
        </w:rPr>
        <w:t xml:space="preserve">. </w:t>
      </w:r>
    </w:p>
    <w:p w:rsidR="00066852" w:rsidRPr="00066852" w:rsidRDefault="00066852" w:rsidP="00066852">
      <w:pPr>
        <w:spacing w:after="0"/>
        <w:rPr>
          <w:rFonts w:ascii="Times New Roman" w:hAnsi="Times New Roman"/>
          <w:sz w:val="24"/>
          <w:szCs w:val="24"/>
        </w:rPr>
      </w:pPr>
    </w:p>
    <w:p w:rsidR="00066852" w:rsidRPr="006C423C" w:rsidRDefault="00066852" w:rsidP="006C423C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Bezrobotni i poszukujący pracy zarejestrowani w urzędach pracy</w:t>
      </w:r>
    </w:p>
    <w:p w:rsidR="00066852" w:rsidRPr="0081226C" w:rsidRDefault="00066852" w:rsidP="009C4DD6">
      <w:pPr>
        <w:pStyle w:val="Akapitzlist"/>
        <w:numPr>
          <w:ilvl w:val="0"/>
          <w:numId w:val="22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Celem badania</w:t>
      </w:r>
      <w:r w:rsidRPr="0081226C">
        <w:rPr>
          <w:rFonts w:ascii="Times New Roman" w:hAnsi="Times New Roman"/>
          <w:sz w:val="24"/>
          <w:szCs w:val="24"/>
        </w:rPr>
        <w:t xml:space="preserve"> jest pozyskanie danych o liczbie i strukturze bezrobotnych, zarejestrowanych w urzędach pracy, według cech demograficzno-społecznych, doświadczenia zawodowego i czasu pozostawania bez pracy oraz o płynności bezrobocia z uwzględnieniem przekrojów terytorialnych.</w:t>
      </w:r>
    </w:p>
    <w:p w:rsidR="00066852" w:rsidRPr="0081226C" w:rsidRDefault="00066852" w:rsidP="009C4DD6">
      <w:pPr>
        <w:pStyle w:val="Akapitzlist"/>
        <w:numPr>
          <w:ilvl w:val="0"/>
          <w:numId w:val="22"/>
        </w:numPr>
        <w:spacing w:after="0"/>
        <w:ind w:left="156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 xml:space="preserve">Badaniem objęte są: </w:t>
      </w:r>
    </w:p>
    <w:p w:rsidR="00066852" w:rsidRPr="00066852" w:rsidRDefault="00066852" w:rsidP="009C4DD6">
      <w:pPr>
        <w:pStyle w:val="Akapitzlist"/>
        <w:numPr>
          <w:ilvl w:val="0"/>
          <w:numId w:val="20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lastRenderedPageBreak/>
        <w:t xml:space="preserve">powiatowe i wojewódzkie urzędy pracy w zakresie: osób zarejestrowanych w urzędach pracy i w świetle przepisów ustawy z dnia </w:t>
      </w:r>
      <w:smartTag w:uri="urn:schemas-microsoft-com:office:smarttags" w:element="metricconverter">
        <w:smartTagPr>
          <w:attr w:name="ProductID" w:val="2009”"/>
        </w:smartTagPr>
        <w:r w:rsidRPr="00066852">
          <w:rPr>
            <w:rFonts w:ascii="Times New Roman" w:hAnsi="Times New Roman"/>
            <w:sz w:val="24"/>
            <w:szCs w:val="24"/>
          </w:rPr>
          <w:t>20 kwietnia 2004</w:t>
        </w:r>
      </w:smartTag>
      <w:r w:rsidRPr="00066852">
        <w:rPr>
          <w:rFonts w:ascii="Times New Roman" w:hAnsi="Times New Roman"/>
          <w:sz w:val="24"/>
          <w:szCs w:val="24"/>
        </w:rPr>
        <w:t> r. o promocji zatrudnienia i instytucjach rynku pracy (Dz. U. z 2013 r., poz. 674, z późniejszymi zmianami) uznanych za bezrobotne oraz osoby poszukujące pracy;</w:t>
      </w:r>
    </w:p>
    <w:p w:rsidR="00066852" w:rsidRPr="00066852" w:rsidRDefault="00066852" w:rsidP="009C4DD6">
      <w:pPr>
        <w:pStyle w:val="Akapitzlist"/>
        <w:numPr>
          <w:ilvl w:val="0"/>
          <w:numId w:val="20"/>
        </w:numPr>
        <w:spacing w:after="0"/>
        <w:ind w:left="184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powiatowe i wojewódzkie urzędy pracy, Komenda Główna OHP, urzędy wojewódzkie, </w:t>
      </w:r>
      <w:proofErr w:type="spellStart"/>
      <w:r w:rsidRPr="00066852">
        <w:rPr>
          <w:rFonts w:ascii="Times New Roman" w:hAnsi="Times New Roman"/>
          <w:sz w:val="24"/>
          <w:szCs w:val="24"/>
        </w:rPr>
        <w:t>MPiPS</w:t>
      </w:r>
      <w:proofErr w:type="spellEnd"/>
      <w:r w:rsidRPr="00066852">
        <w:rPr>
          <w:rFonts w:ascii="Times New Roman" w:hAnsi="Times New Roman"/>
          <w:sz w:val="24"/>
          <w:szCs w:val="24"/>
        </w:rPr>
        <w:t xml:space="preserve"> (dysponent Funduszu Pracy) w zakresie przychodów i wydatków Funduszu Pracy;</w:t>
      </w:r>
    </w:p>
    <w:p w:rsidR="00066852" w:rsidRPr="00066852" w:rsidRDefault="00066852" w:rsidP="009C4DD6">
      <w:pPr>
        <w:pStyle w:val="Akapitzlist"/>
        <w:numPr>
          <w:ilvl w:val="0"/>
          <w:numId w:val="20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powiatowe i wojewódzkie urzędy pracy w zakresie osób niepełnosprawnych (w tym poszukujących pracy niepozostających w zatrudnieniu) w rozumieniu ustawy z dnia 27 sierpnia 1997 r. o rehabilitacji zawodowej i społecznej oraz zatrudnianiu osób niepełnosprawnych, zarejestrowanych w urzędach pracy zgodnie z przepisami ustawy z dnia 20 kwietnia 2004 r. o promocji zatrudnienia i instytucjach rynku pracy.</w:t>
      </w:r>
    </w:p>
    <w:p w:rsidR="00066852" w:rsidRPr="0081226C" w:rsidRDefault="00066852" w:rsidP="009C4DD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bezrobotni zarejestrowani według: płci, wieku, poziomu wykształcenia, stażu pracy, czasu pozostawania bez pracy, rodzaju działalności ostatniego miejsca pracy według PKD, zawodu;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bezrobotnych objętych aktywnymi działaniami na rzecz zatrudnienia (szkolenia, prace interwencyjne, roboty publiczne, staże, przygotowanie zawodowe dorosłych, prace społecznie użyteczne, indywidualny program socjalny, kontrakt socjalny, indywidualny plan działania, poradnictwo i informacja zawodowa świadczone przez powiatowe urzędy pracy oraz sieć centrów informacji i planowania kariery zawodowej, dobór kandydatów do pracy, pomoc w aktywnym poszukiwaniu pracy świadczona przez kluby pracy);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dane dotyczące płynności bezrobocia: napływu (po raz pierwszy, po raz kolejny, w tym po ukończeniu uczestnictwa w aktywnych formach zatrudnienia) oraz odpływu według przyczyn (m. in. podjęcia pracy, udziału w aktywnych formach zatrudnienia, uczestnictwa w centrach integracji społecznej, nabycia praw emerytalnych lub rentowych, niepotwierdzen</w:t>
      </w:r>
      <w:r w:rsidR="00A77B67">
        <w:rPr>
          <w:rFonts w:ascii="Times New Roman" w:hAnsi="Times New Roman"/>
          <w:sz w:val="24"/>
          <w:szCs w:val="24"/>
        </w:rPr>
        <w:t>ia gotowości do podjęcia pracy);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lastRenderedPageBreak/>
        <w:t>zarejestrowani poszukujący pracy według: płci, wieku, poziomu wykształcenia, stażu pracy, czasu pozostawania bez pracy, rodzaju działalności miejsca pracy według PKD;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poszukujących pracy objętych aktywnymi działaniami na rzecz zatrudnienia (szkolenie, przygotowanie zawodowe dorosłych, poradnictwo i informacja zawodowa świadczone przez powiatowe urzędy pracy oraz sieć centrów informacji i planowania kariery zawodowej, pomoc w aktywnym poszukiwaniu pracy świadczona przez klub pracy);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poszukujących pracy według ustawowo określonych kategorii (w tym niepełnosprawni niepozostający w zatrudnieniu, pracownicy w wieku 45 lat i powyżej);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uczestnictwo w projektach współfinansowanych z Europejskiego Funduszu Społecznego. Uczestnictwo w programach specjalnych;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dane o liczbie wolnych miejsc pracy i miejsc aktywizacji zawodowej według sektorów własności, sekcji PKD i zawodów oraz liczba umów zawartych z agencjami zatrudnienia;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dane o liczbie zakładów i osób zgłoszonych do zwolnień grupowych oraz objętych zwolnieniami grupowymi i zwolnieniami monitorowanymi;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comiesięczne rejestry wpływających i wydatkowanych z Funduszu Pracy środków na realizację poszczególnych zadań, adresowanych do bezrobotnych (i innych podmiotów) przez dysponenta Funduszu Pracy, powiatowe i wojewódzkie urzędy pracy, urzędy wojewódzkie i Komendę Główną OHP;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i struktura osób niepełnosprawnych bezrobotnych oraz poszukujących pracy niepozostających w zatrudnieniu według cech demograficznych, społecznych i zdrowotnych w powiązaniu z czasem pozostawania bez pracy. Wolne miejsca pracy i aktywizacji zawodowej dla osób niepełnosprawnych.</w:t>
      </w:r>
    </w:p>
    <w:p w:rsidR="00066852" w:rsidRPr="0081226C" w:rsidRDefault="00066852" w:rsidP="009C4DD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Metody zbierania danych</w:t>
      </w:r>
      <w:r w:rsidRPr="0081226C">
        <w:rPr>
          <w:rFonts w:ascii="Times New Roman" w:hAnsi="Times New Roman"/>
          <w:sz w:val="24"/>
          <w:szCs w:val="24"/>
        </w:rPr>
        <w:t xml:space="preserve">: sprawozdania </w:t>
      </w:r>
      <w:proofErr w:type="spellStart"/>
      <w:r w:rsidRPr="0081226C">
        <w:rPr>
          <w:rFonts w:ascii="Times New Roman" w:hAnsi="Times New Roman"/>
          <w:sz w:val="24"/>
          <w:szCs w:val="24"/>
        </w:rPr>
        <w:t>MPiPS</w:t>
      </w:r>
      <w:proofErr w:type="spellEnd"/>
      <w:r w:rsidRPr="0081226C">
        <w:rPr>
          <w:rFonts w:ascii="Times New Roman" w:hAnsi="Times New Roman"/>
          <w:sz w:val="24"/>
          <w:szCs w:val="24"/>
        </w:rPr>
        <w:t xml:space="preserve"> - </w:t>
      </w:r>
      <w:r w:rsidRPr="0081226C">
        <w:rPr>
          <w:rFonts w:ascii="Times New Roman" w:hAnsi="Times New Roman"/>
          <w:b/>
          <w:sz w:val="24"/>
          <w:szCs w:val="24"/>
        </w:rPr>
        <w:t>MPiPS-01</w:t>
      </w:r>
      <w:r w:rsidRPr="0081226C">
        <w:rPr>
          <w:rFonts w:ascii="Times New Roman" w:hAnsi="Times New Roman"/>
          <w:sz w:val="24"/>
          <w:szCs w:val="24"/>
        </w:rPr>
        <w:t xml:space="preserve"> wraz </w:t>
      </w:r>
      <w:r w:rsidRPr="0081226C">
        <w:rPr>
          <w:rFonts w:ascii="Times New Roman" w:hAnsi="Times New Roman"/>
          <w:sz w:val="24"/>
          <w:szCs w:val="24"/>
        </w:rPr>
        <w:br/>
        <w:t xml:space="preserve">z załącznikami, </w:t>
      </w:r>
      <w:r w:rsidRPr="0081226C">
        <w:rPr>
          <w:rFonts w:ascii="Times New Roman" w:hAnsi="Times New Roman"/>
          <w:b/>
          <w:sz w:val="24"/>
          <w:szCs w:val="24"/>
        </w:rPr>
        <w:t>MPiPS-02</w:t>
      </w:r>
      <w:r w:rsidRPr="0081226C">
        <w:rPr>
          <w:rFonts w:ascii="Times New Roman" w:hAnsi="Times New Roman"/>
          <w:sz w:val="24"/>
          <w:szCs w:val="24"/>
        </w:rPr>
        <w:t xml:space="preserve">, </w:t>
      </w:r>
      <w:r w:rsidRPr="0081226C">
        <w:rPr>
          <w:rFonts w:ascii="Times New Roman" w:hAnsi="Times New Roman"/>
          <w:b/>
          <w:sz w:val="24"/>
          <w:szCs w:val="24"/>
        </w:rPr>
        <w:t>MPiPS-07</w:t>
      </w:r>
      <w:r w:rsidRPr="0081226C">
        <w:rPr>
          <w:rFonts w:ascii="Times New Roman" w:hAnsi="Times New Roman"/>
          <w:sz w:val="24"/>
          <w:szCs w:val="24"/>
        </w:rPr>
        <w:t xml:space="preserve">. </w:t>
      </w:r>
    </w:p>
    <w:p w:rsidR="00066852" w:rsidRPr="00066852" w:rsidRDefault="00066852" w:rsidP="00066852">
      <w:pPr>
        <w:spacing w:after="0"/>
        <w:rPr>
          <w:rFonts w:ascii="Times New Roman" w:hAnsi="Times New Roman"/>
          <w:sz w:val="24"/>
          <w:szCs w:val="24"/>
        </w:rPr>
      </w:pPr>
    </w:p>
    <w:p w:rsidR="00066852" w:rsidRPr="0081226C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Popyt na pracę</w:t>
      </w:r>
    </w:p>
    <w:p w:rsidR="00066852" w:rsidRPr="0081226C" w:rsidRDefault="00066852" w:rsidP="009C4DD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bCs/>
          <w:sz w:val="24"/>
          <w:szCs w:val="24"/>
        </w:rPr>
        <w:t xml:space="preserve">Celem badania </w:t>
      </w:r>
      <w:r w:rsidRPr="0081226C">
        <w:rPr>
          <w:rFonts w:ascii="Times New Roman" w:hAnsi="Times New Roman"/>
          <w:bCs/>
          <w:sz w:val="24"/>
          <w:szCs w:val="24"/>
        </w:rPr>
        <w:t xml:space="preserve">jest określenie zmian w liczbie pracujących i wolnych miejsc pracy, w tym nowo utworzonych. Wyniki badania pozwalają na pogłębioną </w:t>
      </w:r>
      <w:r w:rsidRPr="0081226C">
        <w:rPr>
          <w:rFonts w:ascii="Times New Roman" w:hAnsi="Times New Roman"/>
          <w:bCs/>
          <w:sz w:val="24"/>
          <w:szCs w:val="24"/>
        </w:rPr>
        <w:lastRenderedPageBreak/>
        <w:t>analizę sytuacji na rynku pracy, z uwzględnieniem miejsc pracy według zawodów, sekcji i działów PKD, sektorów własności, regionów, województw.</w:t>
      </w:r>
    </w:p>
    <w:p w:rsidR="00066852" w:rsidRPr="0081226C" w:rsidRDefault="00066852" w:rsidP="009C4DD6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osób pracujących ogółem, w tym kobiety;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liczba i struktura wolnych miejsc pracy według zawodów, sekcji i działów PKD, sektorów własności, regionów i województw;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nowo utworzone oraz zlikwidowane miejsca pracy według sekcji i działów PKD, sektorów własności, regionów i województw;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pracujące osoby niepełnosprawne.</w:t>
      </w:r>
    </w:p>
    <w:p w:rsidR="00066852" w:rsidRPr="0081226C" w:rsidRDefault="00066852" w:rsidP="009C4DD6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Metoda zbierania danych:</w:t>
      </w:r>
      <w:r w:rsidRPr="0081226C">
        <w:rPr>
          <w:rFonts w:ascii="Times New Roman" w:hAnsi="Times New Roman"/>
          <w:sz w:val="24"/>
          <w:szCs w:val="24"/>
        </w:rPr>
        <w:t xml:space="preserve"> sprawozdanie GUS </w:t>
      </w:r>
      <w:r w:rsidRPr="0081226C">
        <w:rPr>
          <w:rFonts w:ascii="Times New Roman" w:hAnsi="Times New Roman"/>
          <w:b/>
          <w:sz w:val="24"/>
          <w:szCs w:val="24"/>
        </w:rPr>
        <w:t>Z</w:t>
      </w:r>
      <w:r w:rsidRPr="0081226C">
        <w:rPr>
          <w:rFonts w:ascii="Times New Roman" w:hAnsi="Times New Roman"/>
          <w:b/>
          <w:sz w:val="24"/>
          <w:szCs w:val="24"/>
        </w:rPr>
        <w:noBreakHyphen/>
        <w:t>05</w:t>
      </w:r>
      <w:r w:rsidRPr="0081226C">
        <w:rPr>
          <w:rFonts w:ascii="Times New Roman" w:hAnsi="Times New Roman"/>
          <w:sz w:val="24"/>
          <w:szCs w:val="24"/>
        </w:rPr>
        <w:t>.</w:t>
      </w:r>
    </w:p>
    <w:p w:rsidR="00066852" w:rsidRPr="00066852" w:rsidRDefault="00066852" w:rsidP="00066852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 </w:t>
      </w:r>
    </w:p>
    <w:p w:rsidR="00066852" w:rsidRPr="0081226C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Warunki pracy</w:t>
      </w:r>
    </w:p>
    <w:p w:rsidR="00066852" w:rsidRPr="0081226C" w:rsidRDefault="00066852" w:rsidP="009C4DD6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bCs/>
          <w:sz w:val="24"/>
          <w:szCs w:val="24"/>
        </w:rPr>
        <w:t xml:space="preserve">Celem badania </w:t>
      </w:r>
      <w:r w:rsidRPr="0081226C">
        <w:rPr>
          <w:rFonts w:ascii="Times New Roman" w:hAnsi="Times New Roman"/>
          <w:bCs/>
          <w:sz w:val="24"/>
          <w:szCs w:val="24"/>
        </w:rPr>
        <w:t>jest r</w:t>
      </w:r>
      <w:r w:rsidRPr="0081226C">
        <w:rPr>
          <w:rFonts w:ascii="Times New Roman" w:hAnsi="Times New Roman"/>
          <w:spacing w:val="-4"/>
          <w:sz w:val="24"/>
          <w:szCs w:val="24"/>
        </w:rPr>
        <w:t>ozpoznanie zagrożeń dla zdrowia i życia i ich rodzajów na stanowiskach pracy pracowników zatrudnionych w gospodarce narodowej, pracujących w warunkach zagrożenia, korzystających ze świadczeń z tytułu pracy w warunkach szkodliwych dla zdrowia, ponoszonych świadczeń z powodu wypadku przy pracy i chorób zawodowych oraz działania profilaktyczne. Wyniki badania są niezbędne do kształtowania polityki bezpiecznych warunków i higieny pracy.</w:t>
      </w:r>
    </w:p>
    <w:p w:rsidR="00066852" w:rsidRPr="0081226C" w:rsidRDefault="00066852" w:rsidP="009C4DD6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pracowników zatrudnionych w warunkach zagrożenia czynnikami szkodliwymi i niebezpiecznymi dla zdrowia związanymi ze środowiskiem pracy (substancje chemiczne, w tym rakotwórcze, mutagenne, pyły przemysłowe, przemysłowe pyły zwłókniające, przemysłowe pyły rakotwórcze, inne pyły przemysłowe, hałas, wibracja, mikroklimat gorący i zimny, promieniowanie: jonizujące, laserowe, nadfioletowe i podczerwone, pola elektromagnetyczne), związanymi z uciążliwością pracy, nadmiernym obciążeniem fizycznym, niedostatecznym oświetleniem stanowisk pracy oraz zagrożeniem czynnikami mechanicznymi związanymi z maszynami szczególnie niebezpiecznymi;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zlikwidowanych lub ograniczonych, a także ujawnionych zagrożeń;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lastRenderedPageBreak/>
        <w:t>informacje o działaniach profilaktycznych i ocenie ryzyka zawodowego na stanowiskach pracy, a także o zastosowaniu odpowiednich środków, np. technicznych, organizacyjnych i ochrony indywidualnej; informacje o liczbie osób korzystających ze świadczeń z tytułu pracy w warunkach szkodliwych dla zdrowia i uciążliwych (stany w dniach: 31 lipca oraz 15 grudnia), takich jak posiłki profilaktyczne, napoje, inne środki odżywcze, dodatki pieniężne, skrócony czas pracy, dodatkowe urlopy i inne uprawnienia wynikające z pracy w szczególnych warunkach oraz kwoty ponoszonych świadczeń z tytułu wypadków przy pracy i chorób zawodowych.</w:t>
      </w:r>
    </w:p>
    <w:p w:rsidR="00066852" w:rsidRPr="0081226C" w:rsidRDefault="00066852" w:rsidP="009C4DD6">
      <w:pPr>
        <w:pStyle w:val="Akapitzlist"/>
        <w:numPr>
          <w:ilvl w:val="0"/>
          <w:numId w:val="2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81226C">
        <w:rPr>
          <w:rFonts w:ascii="Times New Roman" w:hAnsi="Times New Roman"/>
          <w:sz w:val="24"/>
          <w:szCs w:val="24"/>
        </w:rPr>
        <w:t>sprawozdanie GUS</w:t>
      </w:r>
      <w:r w:rsidRPr="0081226C">
        <w:rPr>
          <w:rFonts w:ascii="Times New Roman" w:hAnsi="Times New Roman"/>
          <w:b/>
          <w:sz w:val="24"/>
          <w:szCs w:val="24"/>
        </w:rPr>
        <w:t xml:space="preserve"> Z</w:t>
      </w:r>
      <w:r w:rsidRPr="0081226C">
        <w:rPr>
          <w:rFonts w:ascii="Times New Roman" w:hAnsi="Times New Roman"/>
          <w:b/>
          <w:sz w:val="24"/>
          <w:szCs w:val="24"/>
        </w:rPr>
        <w:noBreakHyphen/>
        <w:t>10.</w:t>
      </w:r>
    </w:p>
    <w:p w:rsidR="00066852" w:rsidRPr="00066852" w:rsidRDefault="00066852" w:rsidP="00066852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</w:p>
    <w:p w:rsidR="00066852" w:rsidRPr="0081226C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Wypadki przy pracy</w:t>
      </w:r>
    </w:p>
    <w:p w:rsidR="00066852" w:rsidRPr="0081226C" w:rsidRDefault="00066852" w:rsidP="009C4DD6">
      <w:pPr>
        <w:pStyle w:val="Akapitzlist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bCs/>
          <w:sz w:val="24"/>
          <w:szCs w:val="24"/>
        </w:rPr>
        <w:t xml:space="preserve">Celem badania </w:t>
      </w:r>
      <w:r w:rsidRPr="0081226C">
        <w:rPr>
          <w:rFonts w:ascii="Times New Roman" w:hAnsi="Times New Roman"/>
          <w:bCs/>
          <w:sz w:val="24"/>
          <w:szCs w:val="24"/>
        </w:rPr>
        <w:t xml:space="preserve">jest </w:t>
      </w:r>
      <w:r w:rsidRPr="0081226C">
        <w:rPr>
          <w:rFonts w:ascii="Times New Roman" w:hAnsi="Times New Roman"/>
          <w:spacing w:val="-4"/>
          <w:sz w:val="24"/>
          <w:szCs w:val="24"/>
        </w:rPr>
        <w:t>uzyskanie danych o zaistniałych wypadkach przy pracy oraz o osobach poszkodowanych w tych wypadkach. Informacje te są niezbędne przede wszystkim dla profilaktyki, podejmowania działań zapewniających ochronę pracy zarówno w skali kraju, jak i w poszczególnych zakładach pracy.</w:t>
      </w:r>
    </w:p>
    <w:p w:rsidR="00066852" w:rsidRPr="0081226C" w:rsidRDefault="00066852" w:rsidP="009C4DD6">
      <w:pPr>
        <w:pStyle w:val="Akapitzlist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cechy demograficzno</w:t>
      </w:r>
      <w:r w:rsidRPr="00066852">
        <w:rPr>
          <w:rFonts w:ascii="Times New Roman" w:hAnsi="Times New Roman"/>
          <w:sz w:val="24"/>
          <w:szCs w:val="24"/>
        </w:rPr>
        <w:noBreakHyphen/>
        <w:t>społeczne osób poszkodowanych, m.in.: płeć, rok urodzenia, obywatelstwo, zawód wykonywany, staż na zajmowanym stanowisku pracy, status zatrudnienia oraz informacje o zaistniałym wypadku, tj. dacie, godzinie i miejscu wypadku, liczbie osób poszkodowanych, procesie pracy, rodzaju miejsca wypadku, czynnościach wykonywanych przez osoby poszkodowane w chwili wypadku oraz czynniku materialnym związanym z tymi czynnościami, wydarzeniu będącym odchyleniem od stanu normalnego i związanym z tym czynnikiem materialnym, wydarzeniu powodującym uraz, czynniku materialnym będącym źródłem urazu, przyczynach, rzeczywistych (często odległych) skutkach zdrowotnych u osoby poszkodowanej, umiejscowieniu urazu i rodzaju urazu;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dni niezdolności do pracy, stracie czasu pracy oraz szacunkowych stratach materialnych spowodowanych wypadkiem;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liczba wydanych przez KRUS decyzji o przyznaniu jednorazowych odszkodowań z tytułu wypadków przy pracy w indywidualnych </w:t>
      </w:r>
      <w:r w:rsidRPr="00066852">
        <w:rPr>
          <w:rFonts w:ascii="Times New Roman" w:hAnsi="Times New Roman"/>
          <w:sz w:val="24"/>
          <w:szCs w:val="24"/>
        </w:rPr>
        <w:lastRenderedPageBreak/>
        <w:t>gospodarstwach rolnych według rodzaju zdarzeń powodujących uszczerbek na zdrowiu;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jednorazowych odszkodowań wypadkowych wypłaconych przez ZUS osobom prowadzącym działalność gospodarczą i osobom z nimi współpracującym.</w:t>
      </w:r>
    </w:p>
    <w:p w:rsidR="00066852" w:rsidRPr="0081226C" w:rsidRDefault="00066852" w:rsidP="009C4DD6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Metoda zbierania danych:</w:t>
      </w:r>
      <w:r w:rsidRPr="0081226C">
        <w:rPr>
          <w:rFonts w:ascii="Times New Roman" w:hAnsi="Times New Roman"/>
          <w:sz w:val="24"/>
          <w:szCs w:val="24"/>
        </w:rPr>
        <w:t xml:space="preserve"> </w:t>
      </w:r>
      <w:r w:rsidRPr="0081226C">
        <w:rPr>
          <w:rFonts w:ascii="Times New Roman" w:hAnsi="Times New Roman"/>
          <w:b/>
          <w:spacing w:val="-6"/>
          <w:sz w:val="24"/>
          <w:szCs w:val="24"/>
        </w:rPr>
        <w:t>Z</w:t>
      </w:r>
      <w:r w:rsidRPr="0081226C">
        <w:rPr>
          <w:rFonts w:ascii="Times New Roman" w:hAnsi="Times New Roman"/>
          <w:b/>
          <w:spacing w:val="-6"/>
          <w:sz w:val="24"/>
          <w:szCs w:val="24"/>
        </w:rPr>
        <w:noBreakHyphen/>
        <w:t>KW</w:t>
      </w:r>
      <w:r w:rsidRPr="0081226C">
        <w:rPr>
          <w:rFonts w:ascii="Times New Roman" w:hAnsi="Times New Roman"/>
          <w:spacing w:val="-6"/>
          <w:sz w:val="24"/>
          <w:szCs w:val="24"/>
        </w:rPr>
        <w:t xml:space="preserve"> – Statystyczna karta wypadku; </w:t>
      </w:r>
      <w:r w:rsidRPr="0081226C">
        <w:rPr>
          <w:rFonts w:ascii="Times New Roman" w:hAnsi="Times New Roman"/>
          <w:spacing w:val="-4"/>
          <w:sz w:val="24"/>
          <w:szCs w:val="24"/>
        </w:rPr>
        <w:t xml:space="preserve">dane </w:t>
      </w:r>
      <w:r w:rsidRPr="0081226C">
        <w:rPr>
          <w:rFonts w:ascii="Times New Roman" w:hAnsi="Times New Roman"/>
          <w:spacing w:val="-4"/>
          <w:sz w:val="24"/>
          <w:szCs w:val="24"/>
        </w:rPr>
        <w:br/>
        <w:t>z systemów administracyjnych: Zakładu Ubezpieczeń Społecznych, Kasy Rolniczego Ubezpieczenia Społecznego.</w:t>
      </w:r>
    </w:p>
    <w:p w:rsidR="0081226C" w:rsidRDefault="0081226C" w:rsidP="008122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6852" w:rsidRPr="0081226C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Strajki. Spory zbiorowe</w:t>
      </w:r>
    </w:p>
    <w:p w:rsidR="00066852" w:rsidRPr="0081226C" w:rsidRDefault="00066852" w:rsidP="009C4DD6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Celem badania</w:t>
      </w:r>
      <w:r w:rsidRPr="0081226C">
        <w:rPr>
          <w:rFonts w:ascii="Times New Roman" w:hAnsi="Times New Roman"/>
          <w:sz w:val="24"/>
          <w:szCs w:val="24"/>
        </w:rPr>
        <w:t xml:space="preserve"> jest uzyskanie informacji o liczbie, przyczynach i charakterze strajków zgodnie z Konwencją Międzynarodowej Organizacji Pracy w zakresie statystyki pracy.</w:t>
      </w:r>
    </w:p>
    <w:p w:rsidR="00066852" w:rsidRPr="0081226C" w:rsidRDefault="00066852" w:rsidP="009C4DD6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Badaniem objęte są podmioty gospodarki narodowej, w których miał miejsce strajk lub spór zbiorowy, niezależnie od liczby pracujących i sektora własności.</w:t>
      </w:r>
    </w:p>
    <w:p w:rsidR="00066852" w:rsidRPr="0081226C" w:rsidRDefault="00066852" w:rsidP="009C4DD6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strajków, czas trwania strajków, liczba osób w nich uczestniczących oraz czas nieprzepracowany z powodu uczestnictwa w strajku według sekcji, działów PKD oraz regionów i województw;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sporów zbiorowych w 2015 r. według województw, sekcji PKD.</w:t>
      </w:r>
    </w:p>
    <w:p w:rsidR="00066852" w:rsidRPr="0081226C" w:rsidRDefault="00066852" w:rsidP="009C4DD6">
      <w:pPr>
        <w:pStyle w:val="Akapitzlist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81226C">
        <w:rPr>
          <w:rFonts w:ascii="Times New Roman" w:hAnsi="Times New Roman"/>
          <w:sz w:val="24"/>
          <w:szCs w:val="24"/>
        </w:rPr>
        <w:t xml:space="preserve">statystyczna karta strajku </w:t>
      </w:r>
      <w:r w:rsidRPr="0081226C">
        <w:rPr>
          <w:rFonts w:ascii="Times New Roman" w:hAnsi="Times New Roman"/>
          <w:b/>
          <w:sz w:val="24"/>
          <w:szCs w:val="24"/>
        </w:rPr>
        <w:t>Z-KS</w:t>
      </w:r>
      <w:r w:rsidRPr="0081226C">
        <w:rPr>
          <w:rFonts w:ascii="Times New Roman" w:hAnsi="Times New Roman"/>
          <w:sz w:val="24"/>
          <w:szCs w:val="24"/>
        </w:rPr>
        <w:t>.</w:t>
      </w:r>
    </w:p>
    <w:p w:rsidR="00066852" w:rsidRPr="00066852" w:rsidRDefault="00066852" w:rsidP="00066852">
      <w:pPr>
        <w:spacing w:after="0"/>
        <w:ind w:firstLine="851"/>
        <w:rPr>
          <w:rFonts w:ascii="Times New Roman" w:hAnsi="Times New Roman"/>
          <w:spacing w:val="-4"/>
          <w:sz w:val="24"/>
          <w:szCs w:val="24"/>
        </w:rPr>
      </w:pPr>
    </w:p>
    <w:p w:rsidR="00066852" w:rsidRPr="00FD2F30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sz w:val="24"/>
          <w:szCs w:val="24"/>
        </w:rPr>
        <w:t>Czas pracy</w:t>
      </w:r>
    </w:p>
    <w:p w:rsidR="00066852" w:rsidRPr="0081226C" w:rsidRDefault="00066852" w:rsidP="009C4DD6">
      <w:pPr>
        <w:pStyle w:val="Akapitzlist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b/>
          <w:bCs/>
          <w:sz w:val="24"/>
          <w:szCs w:val="24"/>
        </w:rPr>
        <w:t>Celem badania</w:t>
      </w:r>
      <w:r w:rsidRPr="0081226C">
        <w:rPr>
          <w:rFonts w:ascii="Times New Roman" w:hAnsi="Times New Roman"/>
          <w:bCs/>
          <w:sz w:val="24"/>
          <w:szCs w:val="24"/>
        </w:rPr>
        <w:t xml:space="preserve"> jest</w:t>
      </w:r>
      <w:r w:rsidRPr="008122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26C">
        <w:rPr>
          <w:rFonts w:ascii="Times New Roman" w:hAnsi="Times New Roman"/>
          <w:spacing w:val="-4"/>
          <w:sz w:val="24"/>
          <w:szCs w:val="24"/>
        </w:rPr>
        <w:t>pozyskanie informacji będących podstawą do oceny racjonalności wykorzystania przez pracowników czasu pracy jako podstawowego czynnika wpływającego bezpośrednio na wydajność i koszty pracy.</w:t>
      </w:r>
    </w:p>
    <w:p w:rsidR="00066852" w:rsidRPr="0081226C" w:rsidRDefault="00066852" w:rsidP="009C4DD6">
      <w:pPr>
        <w:pStyle w:val="Akapitzlist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81226C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dane kwartalne o godzinach przepracowanych w jednostkach gospodarki narodowej według sekcji i działów PKD, sektorów własności oraz klasy jednostek;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lastRenderedPageBreak/>
        <w:t>dane roczne o czasie pracy przepracowanym i nieprzepracowanym według sekcji i działów PKD, sektorów własności oraz klas jednostek, województw;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dane z badania ankietowego BAEL – godziny przepracowane w tygodniu, praca w pełnym i niepełnym wymiarze oraz przyczyny innego niż zwykle czasu pracy według sekcji PKD, sektorów własności, w podziale na województwa oraz według cech demograficzno</w:t>
      </w:r>
      <w:r w:rsidRPr="00066852">
        <w:rPr>
          <w:rFonts w:ascii="Times New Roman" w:hAnsi="Times New Roman"/>
          <w:sz w:val="24"/>
          <w:szCs w:val="24"/>
        </w:rPr>
        <w:noBreakHyphen/>
        <w:t>zawodowych (wiek, płeć, status zatrudnienia, poziom wykształcenia).</w:t>
      </w:r>
    </w:p>
    <w:p w:rsidR="00066852" w:rsidRPr="00744045" w:rsidRDefault="00066852" w:rsidP="009C4DD6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744045">
        <w:rPr>
          <w:rFonts w:ascii="Times New Roman" w:hAnsi="Times New Roman"/>
          <w:spacing w:val="-4"/>
          <w:sz w:val="24"/>
          <w:szCs w:val="24"/>
        </w:rPr>
        <w:t xml:space="preserve">wtórne wykorzystanie danych ze sprawozdań GUS 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t>DG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noBreakHyphen/>
        <w:t>1</w:t>
      </w:r>
      <w:r w:rsidRPr="00744045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t>Z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noBreakHyphen/>
        <w:t>03</w:t>
      </w:r>
      <w:r w:rsidRPr="00744045">
        <w:rPr>
          <w:rFonts w:ascii="Times New Roman" w:hAnsi="Times New Roman"/>
          <w:spacing w:val="-4"/>
          <w:sz w:val="24"/>
          <w:szCs w:val="24"/>
        </w:rPr>
        <w:t xml:space="preserve"> i 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t>Z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noBreakHyphen/>
        <w:t>06</w:t>
      </w:r>
      <w:r w:rsidRPr="00744045">
        <w:rPr>
          <w:rFonts w:ascii="Times New Roman" w:hAnsi="Times New Roman"/>
          <w:spacing w:val="-4"/>
          <w:sz w:val="24"/>
          <w:szCs w:val="24"/>
        </w:rPr>
        <w:t xml:space="preserve">, ankiety 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t>ZD</w:t>
      </w:r>
      <w:r w:rsidRPr="00744045">
        <w:rPr>
          <w:rFonts w:ascii="Times New Roman" w:hAnsi="Times New Roman"/>
          <w:spacing w:val="-4"/>
          <w:sz w:val="24"/>
          <w:szCs w:val="24"/>
        </w:rPr>
        <w:t xml:space="preserve"> i 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t>ZG</w:t>
      </w:r>
      <w:r w:rsidRPr="00744045">
        <w:rPr>
          <w:rFonts w:ascii="Times New Roman" w:hAnsi="Times New Roman"/>
          <w:spacing w:val="-4"/>
          <w:sz w:val="24"/>
          <w:szCs w:val="24"/>
        </w:rPr>
        <w:t>.</w:t>
      </w:r>
    </w:p>
    <w:p w:rsidR="00744045" w:rsidRDefault="00744045" w:rsidP="00744045">
      <w:pPr>
        <w:spacing w:after="0"/>
        <w:rPr>
          <w:rFonts w:ascii="Times New Roman" w:hAnsi="Times New Roman"/>
          <w:sz w:val="24"/>
          <w:szCs w:val="24"/>
        </w:rPr>
      </w:pPr>
    </w:p>
    <w:p w:rsidR="00066852" w:rsidRPr="00744045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>Zezwolenia na pracę wydawane cudzoziemcom w RP</w:t>
      </w:r>
    </w:p>
    <w:p w:rsidR="00066852" w:rsidRPr="00744045" w:rsidRDefault="00066852" w:rsidP="009C4DD6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bCs/>
          <w:sz w:val="24"/>
          <w:szCs w:val="24"/>
        </w:rPr>
        <w:t>Celem badania</w:t>
      </w:r>
      <w:r w:rsidRPr="00744045">
        <w:rPr>
          <w:rFonts w:ascii="Times New Roman" w:hAnsi="Times New Roman"/>
          <w:bCs/>
          <w:sz w:val="24"/>
          <w:szCs w:val="24"/>
        </w:rPr>
        <w:t xml:space="preserve"> jest</w:t>
      </w:r>
      <w:r w:rsidRPr="007440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045">
        <w:rPr>
          <w:rFonts w:ascii="Times New Roman" w:hAnsi="Times New Roman"/>
          <w:sz w:val="24"/>
          <w:szCs w:val="24"/>
        </w:rPr>
        <w:t>pozyskanie informacji o sytuacji na rynku pracy w zakresie legalnego zatrudnienia cudzoziemców.</w:t>
      </w:r>
    </w:p>
    <w:p w:rsidR="00066852" w:rsidRPr="00744045" w:rsidRDefault="00066852" w:rsidP="009C4DD6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Badaniem objęte są urzędy wojewódzkie w zakresie wydawania przyrzeczeń i zezwoleń na pracę cudzoziemcom w RP.</w:t>
      </w:r>
    </w:p>
    <w:p w:rsidR="00066852" w:rsidRPr="00744045" w:rsidRDefault="00066852" w:rsidP="009C4DD6">
      <w:pPr>
        <w:pStyle w:val="Akapitzlist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zezwoleń na pracę cudzoziemców w RP wydawanych na podstawie przepisów ustawy z dnia 20 kwietnia 2004 r. o promocji zatrudnienia i instytucjach rynku pracy, z uwzględnieniem obywatelstwa, płci, wybranych grup pracowniczych oraz grup zawodów, wybranych sekcji PKD, typów zezwoleń oraz okresu ważności zezwoleń.</w:t>
      </w:r>
    </w:p>
    <w:p w:rsidR="00066852" w:rsidRPr="00744045" w:rsidRDefault="00066852" w:rsidP="009C4DD6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744045">
        <w:rPr>
          <w:rFonts w:ascii="Times New Roman" w:hAnsi="Times New Roman"/>
          <w:sz w:val="24"/>
          <w:szCs w:val="24"/>
        </w:rPr>
        <w:t xml:space="preserve">sprawozdanie </w:t>
      </w:r>
      <w:proofErr w:type="spellStart"/>
      <w:r w:rsidRPr="00744045">
        <w:rPr>
          <w:rFonts w:ascii="Times New Roman" w:hAnsi="Times New Roman"/>
          <w:sz w:val="24"/>
          <w:szCs w:val="24"/>
        </w:rPr>
        <w:t>MPiPS</w:t>
      </w:r>
      <w:proofErr w:type="spellEnd"/>
      <w:r w:rsidRPr="00744045">
        <w:rPr>
          <w:rFonts w:ascii="Times New Roman" w:hAnsi="Times New Roman"/>
          <w:sz w:val="24"/>
          <w:szCs w:val="24"/>
        </w:rPr>
        <w:t xml:space="preserve"> - </w:t>
      </w:r>
      <w:r w:rsidRPr="00744045">
        <w:rPr>
          <w:rFonts w:ascii="Times New Roman" w:hAnsi="Times New Roman"/>
          <w:b/>
          <w:sz w:val="24"/>
          <w:szCs w:val="24"/>
        </w:rPr>
        <w:t>MPiPS-04</w:t>
      </w:r>
      <w:r w:rsidRPr="00744045">
        <w:rPr>
          <w:rFonts w:ascii="Times New Roman" w:hAnsi="Times New Roman"/>
          <w:sz w:val="24"/>
          <w:szCs w:val="24"/>
        </w:rPr>
        <w:t>.</w:t>
      </w:r>
    </w:p>
    <w:p w:rsidR="00744045" w:rsidRDefault="00744045" w:rsidP="007440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6852" w:rsidRPr="00744045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>Instytucjonalna obsługa rynku pracy</w:t>
      </w:r>
    </w:p>
    <w:p w:rsidR="00066852" w:rsidRPr="00744045" w:rsidRDefault="00066852" w:rsidP="009C4DD6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bCs/>
          <w:sz w:val="24"/>
          <w:szCs w:val="24"/>
        </w:rPr>
        <w:t>Celem badania</w:t>
      </w:r>
      <w:r w:rsidRPr="00744045">
        <w:rPr>
          <w:rFonts w:ascii="Times New Roman" w:hAnsi="Times New Roman"/>
          <w:bCs/>
          <w:sz w:val="24"/>
          <w:szCs w:val="24"/>
        </w:rPr>
        <w:t xml:space="preserve"> jest</w:t>
      </w:r>
      <w:r w:rsidRPr="007440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045">
        <w:rPr>
          <w:rFonts w:ascii="Times New Roman" w:hAnsi="Times New Roman"/>
          <w:sz w:val="24"/>
          <w:szCs w:val="24"/>
        </w:rPr>
        <w:t>identyfikacja stanu kadrowego i wyposażenia technicznego urzędów pracy, która stanowi podstawę orzekania o zdolności urzędów pracy do realizowania powierzonych ustawowo działań w zakresie promowania zatrudnienia.</w:t>
      </w:r>
    </w:p>
    <w:p w:rsidR="00066852" w:rsidRPr="00744045" w:rsidRDefault="00066852" w:rsidP="009C4DD6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Badaniem objęte są powiatowe i wojewódzkie urzędy pracy w zakresie instytucjonalnej obsługi rynku pracy.</w:t>
      </w:r>
    </w:p>
    <w:p w:rsidR="00066852" w:rsidRPr="00744045" w:rsidRDefault="00066852" w:rsidP="009C4DD6">
      <w:pPr>
        <w:pStyle w:val="Akapitzlist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lastRenderedPageBreak/>
        <w:t xml:space="preserve">liczba pracowników zatrudnionych w służbach zatrudnienia (w tym kierownicy, pośrednicy pracy, doradcy zawodowi, specjaliści ds. rozwoju zawodowego oraz ds. programów, liderzy klubów pracy, doradcy i asystenci EURES) według płci, poziomu wykształcenia, stażu pracy, przyczyn zwolnień z pracy;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pracowników służb zatrudnienia uczestniczących w kształceniu ustawicznym (w tym w formach pozaszkolnych). Wyposażenie służb zatrudnienia m.in. w sprzęt komputerowy i audiowizualny.</w:t>
      </w:r>
    </w:p>
    <w:p w:rsidR="00066852" w:rsidRPr="00744045" w:rsidRDefault="00066852" w:rsidP="009C4DD6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744045">
        <w:rPr>
          <w:rFonts w:ascii="Times New Roman" w:hAnsi="Times New Roman"/>
          <w:sz w:val="24"/>
          <w:szCs w:val="24"/>
        </w:rPr>
        <w:t xml:space="preserve">sprawozdanie </w:t>
      </w:r>
      <w:proofErr w:type="spellStart"/>
      <w:r w:rsidRPr="00744045">
        <w:rPr>
          <w:rFonts w:ascii="Times New Roman" w:hAnsi="Times New Roman"/>
          <w:sz w:val="24"/>
          <w:szCs w:val="24"/>
        </w:rPr>
        <w:t>MPiPS</w:t>
      </w:r>
      <w:proofErr w:type="spellEnd"/>
      <w:r w:rsidRPr="00744045">
        <w:rPr>
          <w:rFonts w:ascii="Times New Roman" w:hAnsi="Times New Roman"/>
          <w:sz w:val="24"/>
          <w:szCs w:val="24"/>
        </w:rPr>
        <w:t xml:space="preserve"> - </w:t>
      </w:r>
      <w:r w:rsidRPr="00744045">
        <w:rPr>
          <w:rFonts w:ascii="Times New Roman" w:hAnsi="Times New Roman"/>
          <w:b/>
          <w:sz w:val="24"/>
          <w:szCs w:val="24"/>
        </w:rPr>
        <w:t>MPiPS-06</w:t>
      </w:r>
      <w:r w:rsidRPr="00744045">
        <w:rPr>
          <w:rFonts w:ascii="Times New Roman" w:hAnsi="Times New Roman"/>
          <w:sz w:val="24"/>
          <w:szCs w:val="24"/>
        </w:rPr>
        <w:t>.</w:t>
      </w:r>
    </w:p>
    <w:p w:rsidR="00066852" w:rsidRPr="00066852" w:rsidRDefault="00066852" w:rsidP="00066852">
      <w:pPr>
        <w:spacing w:after="0"/>
        <w:rPr>
          <w:rFonts w:ascii="Times New Roman" w:hAnsi="Times New Roman"/>
          <w:sz w:val="24"/>
          <w:szCs w:val="24"/>
        </w:rPr>
      </w:pPr>
    </w:p>
    <w:p w:rsidR="00066852" w:rsidRPr="00744045" w:rsidRDefault="00066852" w:rsidP="009C4DD6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bCs/>
          <w:spacing w:val="-4"/>
          <w:sz w:val="24"/>
          <w:szCs w:val="24"/>
        </w:rPr>
        <w:t>Badanie organizacji i rozkładu czasu pracy</w:t>
      </w:r>
    </w:p>
    <w:p w:rsidR="00066852" w:rsidRPr="00744045" w:rsidRDefault="00066852" w:rsidP="009C4DD6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44045">
        <w:rPr>
          <w:rFonts w:ascii="Times New Roman" w:hAnsi="Times New Roman"/>
          <w:bCs/>
          <w:sz w:val="24"/>
          <w:szCs w:val="24"/>
        </w:rPr>
        <w:t>Badanie realizowane jest jako badanie modułowe przy badaniu aktywności ekonomicznej ludności, ujęte przez Eurostat w „Wieloletnim programie modułów ad hoc na lata 2013-2015”.</w:t>
      </w:r>
    </w:p>
    <w:p w:rsidR="00066852" w:rsidRPr="00744045" w:rsidRDefault="00066852" w:rsidP="009C4DD6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bCs/>
          <w:sz w:val="24"/>
          <w:szCs w:val="24"/>
        </w:rPr>
        <w:t>Celem badania</w:t>
      </w:r>
      <w:r w:rsidRPr="00744045">
        <w:rPr>
          <w:rFonts w:ascii="Times New Roman" w:hAnsi="Times New Roman"/>
          <w:bCs/>
          <w:sz w:val="24"/>
          <w:szCs w:val="24"/>
        </w:rPr>
        <w:t xml:space="preserve"> jest </w:t>
      </w:r>
      <w:r w:rsidRPr="00744045">
        <w:rPr>
          <w:rFonts w:ascii="Times New Roman" w:hAnsi="Times New Roman"/>
          <w:sz w:val="24"/>
          <w:szCs w:val="24"/>
        </w:rPr>
        <w:t xml:space="preserve">pozyskanie informacji </w:t>
      </w:r>
      <w:r w:rsidRPr="00744045">
        <w:rPr>
          <w:rFonts w:ascii="Times New Roman" w:hAnsi="Times New Roman"/>
          <w:spacing w:val="-4"/>
          <w:sz w:val="24"/>
          <w:szCs w:val="24"/>
        </w:rPr>
        <w:t>o osobach pracujących, w wieku 15 lat i więcej według cech demograficznych, możliwości korzystania z elastycznych form organizacji czasu pracy, dyspozycyjności oraz konieczności dostosowania czasu pracy do wykonywanych zadań, stopnia autonomii pracownika w zakresie wykonywanych zadań.</w:t>
      </w:r>
    </w:p>
    <w:p w:rsidR="00066852" w:rsidRPr="00744045" w:rsidRDefault="00066852" w:rsidP="009C4DD6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osób pracujących, w wieku 15 lat i więcej, według cech demograficznych;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stopień korzystania z elastycznych form organizacji czasu pracy, konieczność dostosowania czasu pracy do wykonywanych zadań;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dyspozycyjność na wypadek konieczności wykonywania nieprzewidzianych zadań poza czasem pracy;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sposób rejestracji czasu pracy;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wykonywanie pracy „pod presją”;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stopień autonomii pracownika w zakresie charakteru i kolejności wykonywanych zadań;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miejsce pracy oraz częstotliwości i czas dojazdu do pracy.</w:t>
      </w:r>
    </w:p>
    <w:p w:rsidR="00066852" w:rsidRPr="007C6EE4" w:rsidRDefault="00066852" w:rsidP="007C6EE4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744045">
        <w:rPr>
          <w:rFonts w:ascii="Times New Roman" w:hAnsi="Times New Roman"/>
          <w:spacing w:val="-4"/>
          <w:sz w:val="24"/>
          <w:szCs w:val="24"/>
        </w:rPr>
        <w:t xml:space="preserve">ankieta modułowa GUS do badania aktywności ekonomicznej ludności BAEL - 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t>ZD</w:t>
      </w:r>
      <w:r w:rsidRPr="00744045">
        <w:rPr>
          <w:rFonts w:ascii="Times New Roman" w:hAnsi="Times New Roman"/>
          <w:b/>
          <w:spacing w:val="-4"/>
          <w:sz w:val="24"/>
          <w:szCs w:val="24"/>
        </w:rPr>
        <w:noBreakHyphen/>
        <w:t>C</w:t>
      </w:r>
      <w:r w:rsidRPr="00744045">
        <w:rPr>
          <w:rFonts w:ascii="Times New Roman" w:hAnsi="Times New Roman"/>
          <w:sz w:val="24"/>
          <w:szCs w:val="24"/>
        </w:rPr>
        <w:t>.</w:t>
      </w:r>
    </w:p>
    <w:p w:rsidR="00066852" w:rsidRPr="00066852" w:rsidRDefault="00066852" w:rsidP="000668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lastRenderedPageBreak/>
        <w:t>Badania dot. rynku pracy zawarte w Programie Badań Statystycznych Statystyki Publicznej na rok 2016</w:t>
      </w:r>
    </w:p>
    <w:p w:rsidR="00066852" w:rsidRPr="00066852" w:rsidRDefault="00066852" w:rsidP="0006685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66852" w:rsidRPr="00066852" w:rsidRDefault="00066852" w:rsidP="00066852">
      <w:pPr>
        <w:spacing w:after="0"/>
        <w:ind w:firstLine="567"/>
        <w:rPr>
          <w:rFonts w:ascii="Times New Roman" w:hAnsi="Times New Roman"/>
          <w:bCs/>
          <w:spacing w:val="-4"/>
          <w:sz w:val="24"/>
          <w:szCs w:val="24"/>
        </w:rPr>
      </w:pPr>
      <w:r w:rsidRPr="00066852">
        <w:rPr>
          <w:rFonts w:ascii="Times New Roman" w:hAnsi="Times New Roman"/>
          <w:bCs/>
          <w:spacing w:val="-4"/>
          <w:sz w:val="24"/>
          <w:szCs w:val="24"/>
        </w:rPr>
        <w:t>W 2016 r. prowadzone będą badania podobnie jak w 2015 r. (pozycje</w:t>
      </w:r>
      <w:r w:rsidRPr="00066852">
        <w:rPr>
          <w:rFonts w:ascii="Times New Roman" w:hAnsi="Times New Roman"/>
          <w:bCs/>
          <w:spacing w:val="-4"/>
          <w:sz w:val="24"/>
          <w:szCs w:val="24"/>
        </w:rPr>
        <w:br/>
        <w:t xml:space="preserve">od 1 do 11), tj.: </w:t>
      </w:r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b/>
          <w:sz w:val="24"/>
          <w:szCs w:val="24"/>
        </w:rPr>
      </w:pPr>
      <w:hyperlink w:anchor="_Toc421779086" w:history="1">
        <w:r w:rsidR="00066852" w:rsidRPr="00744045">
          <w:rPr>
            <w:rFonts w:ascii="Times New Roman" w:hAnsi="Times New Roman"/>
            <w:sz w:val="24"/>
            <w:szCs w:val="24"/>
          </w:rPr>
          <w:t>Badanie aktywności ekonomicznej ludności (BAEL)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b/>
          <w:sz w:val="24"/>
          <w:szCs w:val="24"/>
        </w:rPr>
      </w:pPr>
      <w:hyperlink w:anchor="_Toc421779087" w:history="1">
        <w:r w:rsidR="00066852" w:rsidRPr="00744045">
          <w:rPr>
            <w:rFonts w:ascii="Times New Roman" w:hAnsi="Times New Roman"/>
            <w:sz w:val="24"/>
            <w:szCs w:val="24"/>
          </w:rPr>
          <w:t>Pracujący w gospodarce narodowej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b/>
          <w:sz w:val="24"/>
          <w:szCs w:val="24"/>
        </w:rPr>
      </w:pPr>
      <w:hyperlink w:anchor="_Toc421779088" w:history="1">
        <w:r w:rsidR="00066852" w:rsidRPr="00744045">
          <w:rPr>
            <w:rFonts w:ascii="Times New Roman" w:hAnsi="Times New Roman"/>
            <w:sz w:val="24"/>
            <w:szCs w:val="24"/>
          </w:rPr>
          <w:t>Zatrudnienie, wydatki na wynagrodzenia w państwowej sferze budżetowej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hyperlink w:anchor="_Toc421779089" w:history="1">
        <w:r w:rsidR="00066852" w:rsidRPr="00744045">
          <w:rPr>
            <w:rFonts w:ascii="Times New Roman" w:hAnsi="Times New Roman"/>
            <w:sz w:val="24"/>
            <w:szCs w:val="24"/>
          </w:rPr>
          <w:t>Bezrobotni i poszukujący pracy zarejestrowani w urzędach pracy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b/>
          <w:sz w:val="24"/>
          <w:szCs w:val="24"/>
        </w:rPr>
      </w:pPr>
      <w:hyperlink w:anchor="_Toc421779090" w:history="1">
        <w:r w:rsidR="00066852" w:rsidRPr="00744045">
          <w:rPr>
            <w:rFonts w:ascii="Times New Roman" w:hAnsi="Times New Roman"/>
            <w:sz w:val="24"/>
            <w:szCs w:val="24"/>
          </w:rPr>
          <w:t>Popyt na pracę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sz w:val="24"/>
          <w:szCs w:val="24"/>
        </w:rPr>
      </w:pPr>
      <w:hyperlink w:anchor="_Toc421779091" w:history="1">
        <w:r w:rsidR="00066852" w:rsidRPr="00744045">
          <w:rPr>
            <w:rFonts w:ascii="Times New Roman" w:hAnsi="Times New Roman"/>
            <w:sz w:val="24"/>
            <w:szCs w:val="24"/>
          </w:rPr>
          <w:t>Warunki pracy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sz w:val="24"/>
          <w:szCs w:val="24"/>
        </w:rPr>
      </w:pPr>
      <w:hyperlink w:anchor="_Toc421779092" w:history="1">
        <w:r w:rsidR="00066852" w:rsidRPr="00744045">
          <w:rPr>
            <w:rFonts w:ascii="Times New Roman" w:hAnsi="Times New Roman"/>
            <w:sz w:val="24"/>
            <w:szCs w:val="24"/>
          </w:rPr>
          <w:t>Wypadki przy pracy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sz w:val="24"/>
          <w:szCs w:val="24"/>
        </w:rPr>
      </w:pPr>
      <w:hyperlink w:anchor="_Toc421779093" w:history="1">
        <w:r w:rsidR="00066852" w:rsidRPr="00744045">
          <w:rPr>
            <w:rFonts w:ascii="Times New Roman" w:hAnsi="Times New Roman"/>
            <w:sz w:val="24"/>
            <w:szCs w:val="24"/>
          </w:rPr>
          <w:t>Strajki. Spory zbiorowe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sz w:val="24"/>
          <w:szCs w:val="24"/>
        </w:rPr>
      </w:pPr>
      <w:hyperlink w:anchor="_Toc421779094" w:history="1">
        <w:r w:rsidR="00066852" w:rsidRPr="00744045">
          <w:rPr>
            <w:rFonts w:ascii="Times New Roman" w:hAnsi="Times New Roman"/>
            <w:sz w:val="24"/>
            <w:szCs w:val="24"/>
          </w:rPr>
          <w:t>Czas pracy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sz w:val="24"/>
          <w:szCs w:val="24"/>
        </w:rPr>
      </w:pPr>
      <w:hyperlink w:anchor="_Toc421779095" w:history="1">
        <w:r w:rsidR="00066852" w:rsidRPr="00744045">
          <w:rPr>
            <w:rFonts w:ascii="Times New Roman" w:hAnsi="Times New Roman"/>
            <w:sz w:val="24"/>
            <w:szCs w:val="24"/>
          </w:rPr>
          <w:t>Zezwolenia na pracę cudzoziemców</w:t>
        </w:r>
      </w:hyperlink>
    </w:p>
    <w:p w:rsidR="00066852" w:rsidRPr="00744045" w:rsidRDefault="004331CE" w:rsidP="009C4DD6">
      <w:pPr>
        <w:pStyle w:val="Akapitzlist"/>
        <w:numPr>
          <w:ilvl w:val="0"/>
          <w:numId w:val="32"/>
        </w:numPr>
        <w:spacing w:after="0"/>
        <w:ind w:left="567"/>
        <w:rPr>
          <w:rFonts w:ascii="Times New Roman" w:hAnsi="Times New Roman"/>
          <w:b/>
          <w:sz w:val="24"/>
          <w:szCs w:val="24"/>
        </w:rPr>
      </w:pPr>
      <w:hyperlink w:anchor="_Toc421779096" w:history="1">
        <w:r w:rsidR="00066852" w:rsidRPr="00744045">
          <w:rPr>
            <w:rFonts w:ascii="Times New Roman" w:hAnsi="Times New Roman"/>
            <w:sz w:val="24"/>
            <w:szCs w:val="24"/>
          </w:rPr>
          <w:t>Instytucjonalna obsługa rynku pracy</w:t>
        </w:r>
      </w:hyperlink>
    </w:p>
    <w:p w:rsidR="00066852" w:rsidRPr="00066852" w:rsidRDefault="00066852" w:rsidP="00066852">
      <w:pPr>
        <w:spacing w:before="120" w:after="120"/>
        <w:ind w:firstLine="851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oraz trzy inne badania:</w:t>
      </w:r>
    </w:p>
    <w:p w:rsidR="00066852" w:rsidRPr="00744045" w:rsidRDefault="00066852" w:rsidP="009C4DD6">
      <w:pPr>
        <w:pStyle w:val="Akapitzlist"/>
        <w:numPr>
          <w:ilvl w:val="0"/>
          <w:numId w:val="33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 xml:space="preserve">Temat badania: </w:t>
      </w:r>
      <w:r w:rsidRPr="00744045">
        <w:rPr>
          <w:rFonts w:ascii="Times New Roman" w:hAnsi="Times New Roman"/>
          <w:b/>
          <w:bCs/>
          <w:spacing w:val="-4"/>
          <w:sz w:val="24"/>
          <w:szCs w:val="24"/>
        </w:rPr>
        <w:t>Przepływy ludności związane z zatrudnieniem</w:t>
      </w:r>
    </w:p>
    <w:p w:rsidR="00066852" w:rsidRPr="00744045" w:rsidRDefault="00066852" w:rsidP="009C4DD6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bCs/>
          <w:sz w:val="24"/>
          <w:szCs w:val="24"/>
        </w:rPr>
        <w:t>Celem badania</w:t>
      </w:r>
      <w:r w:rsidRPr="00744045">
        <w:rPr>
          <w:rFonts w:ascii="Times New Roman" w:hAnsi="Times New Roman"/>
          <w:bCs/>
          <w:sz w:val="24"/>
          <w:szCs w:val="24"/>
        </w:rPr>
        <w:t xml:space="preserve"> jest z</w:t>
      </w:r>
      <w:r w:rsidRPr="00744045">
        <w:rPr>
          <w:rFonts w:ascii="Times New Roman" w:hAnsi="Times New Roman"/>
          <w:spacing w:val="-4"/>
          <w:sz w:val="24"/>
          <w:szCs w:val="24"/>
        </w:rPr>
        <w:t>apewnienie informacji o ludności dojeżdżającej do pracy oraz kierunkach i natężeniu dojazdów do pracy, na potrzeby monitorowania rynków pracy, jak również tworzenia podstaw delimitacji przestrzeni społeczno</w:t>
      </w:r>
      <w:r w:rsidRPr="00744045">
        <w:rPr>
          <w:rFonts w:ascii="Times New Roman" w:hAnsi="Times New Roman"/>
          <w:spacing w:val="-4"/>
          <w:sz w:val="24"/>
          <w:szCs w:val="24"/>
        </w:rPr>
        <w:noBreakHyphen/>
        <w:t>ekonomicznej.</w:t>
      </w:r>
    </w:p>
    <w:p w:rsidR="00066852" w:rsidRPr="00744045" w:rsidRDefault="00066852" w:rsidP="009C4DD6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liczba osób przyjeżdżających i wyjeżdżających do pracy według kierunków dla gmin;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843" w:hanging="283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struktura dojeżdżających do pracy według płci i wieku (wybrane jednostki podziału terytorialnego).</w:t>
      </w:r>
    </w:p>
    <w:p w:rsidR="00066852" w:rsidRPr="00744045" w:rsidRDefault="00066852" w:rsidP="009C4DD6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744045">
        <w:rPr>
          <w:rFonts w:ascii="Times New Roman" w:hAnsi="Times New Roman"/>
          <w:sz w:val="24"/>
          <w:szCs w:val="24"/>
        </w:rPr>
        <w:t>dane Ministerstwa Finansów – System Informacji Podatkowych Baza danych o podatnikach podatku dochodowego od osób fizycznych (PIT) oraz dane Zakładu Ubezpieczeń Społecznych – Kompleksowy System Informatyczny KSI ZUS – Centralny Rejestr Ubezpieczonych.</w:t>
      </w:r>
    </w:p>
    <w:p w:rsidR="00066852" w:rsidRPr="00066852" w:rsidRDefault="00066852" w:rsidP="00066852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066852" w:rsidRPr="00744045" w:rsidRDefault="004331CE" w:rsidP="009C4DD6">
      <w:pPr>
        <w:pStyle w:val="Akapitzlist"/>
        <w:numPr>
          <w:ilvl w:val="0"/>
          <w:numId w:val="33"/>
        </w:numPr>
        <w:spacing w:after="0"/>
        <w:rPr>
          <w:rFonts w:ascii="Times New Roman" w:hAnsi="Times New Roman"/>
          <w:b/>
          <w:sz w:val="24"/>
          <w:szCs w:val="24"/>
        </w:rPr>
      </w:pPr>
      <w:hyperlink w:anchor="_Toc421779098" w:history="1">
        <w:r w:rsidR="00066852" w:rsidRPr="00744045">
          <w:rPr>
            <w:rFonts w:ascii="Times New Roman" w:hAnsi="Times New Roman"/>
            <w:b/>
            <w:sz w:val="24"/>
            <w:szCs w:val="24"/>
          </w:rPr>
          <w:t>Osoby młode na rynku pracy</w:t>
        </w:r>
      </w:hyperlink>
    </w:p>
    <w:p w:rsidR="00066852" w:rsidRPr="00744045" w:rsidRDefault="00066852" w:rsidP="009C4DD6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744045">
        <w:rPr>
          <w:rFonts w:ascii="Times New Roman" w:hAnsi="Times New Roman"/>
          <w:bCs/>
          <w:sz w:val="24"/>
          <w:szCs w:val="24"/>
        </w:rPr>
        <w:t xml:space="preserve">Badanie realizowane jako badanie modułowe przy Badaniu Aktywności Ekonomicznej Ludności, ujęte przez Eurostat w „Wieloletnim programie modułów ad hoc na lata 2016-2018”. </w:t>
      </w:r>
    </w:p>
    <w:p w:rsidR="00066852" w:rsidRPr="00744045" w:rsidRDefault="00066852" w:rsidP="009C4DD6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b/>
          <w:bCs/>
          <w:sz w:val="24"/>
          <w:szCs w:val="24"/>
        </w:rPr>
        <w:t>Celem badania</w:t>
      </w:r>
      <w:r w:rsidRPr="00744045">
        <w:rPr>
          <w:rFonts w:ascii="Times New Roman" w:hAnsi="Times New Roman"/>
          <w:bCs/>
          <w:sz w:val="24"/>
          <w:szCs w:val="24"/>
        </w:rPr>
        <w:t xml:space="preserve"> jest pozyskanie informacji o sytuacji ludzi młodych na rynku pracy oraz o wpływie takich cech jak: płeć, region zamieszkania oraz czynniki środowiskowe na ich obecną pozycję na rynku pracy.</w:t>
      </w:r>
    </w:p>
    <w:p w:rsidR="00066852" w:rsidRPr="00744045" w:rsidRDefault="00066852" w:rsidP="009C4DD6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liczba osób w wieku 15-34 lata według cech demograficznych i statusu na rynku pracy;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rodzaj posiadanych doświadczeń zawodowych zdobytych w trakcie nauki (w tym będących częścią systemu edukacji);</w:t>
      </w:r>
    </w:p>
    <w:p w:rsidR="00066852" w:rsidRPr="00066852" w:rsidRDefault="00066852" w:rsidP="009C4DD6">
      <w:pPr>
        <w:numPr>
          <w:ilvl w:val="0"/>
          <w:numId w:val="12"/>
        </w:numPr>
        <w:tabs>
          <w:tab w:val="left" w:pos="1985"/>
        </w:tabs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moment oraz przyczyny przerwania edukacji lub niekontynuowania nauki;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 xml:space="preserve">rodzaj wsparcia otrzymanego w trakcie poszukiwania pracy; </w:t>
      </w:r>
    </w:p>
    <w:p w:rsidR="009D2395" w:rsidRDefault="00066852" w:rsidP="009C4DD6">
      <w:pPr>
        <w:pStyle w:val="Akapitzlist"/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744045">
        <w:rPr>
          <w:rFonts w:ascii="Times New Roman" w:hAnsi="Times New Roman"/>
          <w:sz w:val="24"/>
          <w:szCs w:val="24"/>
        </w:rPr>
        <w:t>metody znalezienia obecnej pracy;</w:t>
      </w:r>
    </w:p>
    <w:p w:rsidR="00066852" w:rsidRPr="009D2395" w:rsidRDefault="00066852" w:rsidP="009C4DD6">
      <w:pPr>
        <w:pStyle w:val="Akapitzlist"/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9D2395">
        <w:rPr>
          <w:rFonts w:ascii="Times New Roman" w:hAnsi="Times New Roman"/>
          <w:sz w:val="24"/>
          <w:szCs w:val="24"/>
        </w:rPr>
        <w:t xml:space="preserve">dopasowanie posiadanych kwalifikacji do wykonywanej pracy; 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gotowość do zmiany miejsca zamieszkania lub długich dojazdów w celu podjęcia pracy.</w:t>
      </w:r>
    </w:p>
    <w:p w:rsidR="00066852" w:rsidRDefault="00066852" w:rsidP="009C4DD6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9D239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D42342">
        <w:rPr>
          <w:rFonts w:ascii="Times New Roman" w:hAnsi="Times New Roman"/>
          <w:sz w:val="24"/>
          <w:szCs w:val="24"/>
        </w:rPr>
        <w:t>a</w:t>
      </w:r>
      <w:r w:rsidRPr="009D2395">
        <w:rPr>
          <w:rFonts w:ascii="Times New Roman" w:hAnsi="Times New Roman"/>
          <w:spacing w:val="-4"/>
          <w:sz w:val="24"/>
          <w:szCs w:val="24"/>
        </w:rPr>
        <w:t xml:space="preserve">nkieta GUS: </w:t>
      </w:r>
      <w:r w:rsidRPr="009D2395">
        <w:rPr>
          <w:rFonts w:ascii="Times New Roman" w:hAnsi="Times New Roman"/>
          <w:b/>
          <w:spacing w:val="-4"/>
          <w:sz w:val="24"/>
          <w:szCs w:val="24"/>
        </w:rPr>
        <w:t>ZD</w:t>
      </w:r>
      <w:r w:rsidRPr="009D2395">
        <w:rPr>
          <w:rFonts w:ascii="Times New Roman" w:hAnsi="Times New Roman"/>
          <w:b/>
          <w:spacing w:val="-4"/>
          <w:sz w:val="24"/>
          <w:szCs w:val="24"/>
        </w:rPr>
        <w:noBreakHyphen/>
        <w:t>I</w:t>
      </w:r>
      <w:r w:rsidRPr="009D2395">
        <w:rPr>
          <w:rFonts w:ascii="Times New Roman" w:hAnsi="Times New Roman"/>
          <w:spacing w:val="-4"/>
          <w:sz w:val="24"/>
          <w:szCs w:val="24"/>
        </w:rPr>
        <w:t xml:space="preserve">, ankieta modułowa do Badania aktywności ekonomicznej ludności – </w:t>
      </w:r>
      <w:r w:rsidRPr="009D2395">
        <w:rPr>
          <w:rFonts w:ascii="Times New Roman" w:hAnsi="Times New Roman"/>
          <w:b/>
          <w:spacing w:val="-4"/>
          <w:sz w:val="24"/>
          <w:szCs w:val="24"/>
        </w:rPr>
        <w:t>BAEL</w:t>
      </w:r>
      <w:r w:rsidRPr="009D2395">
        <w:rPr>
          <w:rFonts w:ascii="Times New Roman" w:hAnsi="Times New Roman"/>
          <w:spacing w:val="-4"/>
          <w:sz w:val="24"/>
          <w:szCs w:val="24"/>
        </w:rPr>
        <w:t>.</w:t>
      </w:r>
    </w:p>
    <w:p w:rsidR="009D2395" w:rsidRPr="009D2395" w:rsidRDefault="009D2395" w:rsidP="009D2395">
      <w:pPr>
        <w:pStyle w:val="Akapitzlist"/>
        <w:spacing w:after="0"/>
        <w:ind w:left="1571"/>
        <w:rPr>
          <w:rFonts w:ascii="Times New Roman" w:hAnsi="Times New Roman"/>
          <w:spacing w:val="-4"/>
          <w:sz w:val="24"/>
          <w:szCs w:val="24"/>
        </w:rPr>
      </w:pPr>
    </w:p>
    <w:p w:rsidR="00066852" w:rsidRPr="009D2395" w:rsidRDefault="004331CE" w:rsidP="009C4DD6">
      <w:pPr>
        <w:pStyle w:val="Akapitzlist"/>
        <w:numPr>
          <w:ilvl w:val="0"/>
          <w:numId w:val="33"/>
        </w:numPr>
        <w:spacing w:after="0"/>
        <w:rPr>
          <w:rFonts w:ascii="Times New Roman" w:hAnsi="Times New Roman"/>
          <w:b/>
          <w:sz w:val="24"/>
          <w:szCs w:val="24"/>
        </w:rPr>
      </w:pPr>
      <w:hyperlink w:anchor="_Toc421779099" w:history="1">
        <w:r w:rsidR="00066852" w:rsidRPr="009D2395">
          <w:rPr>
            <w:rFonts w:ascii="Times New Roman" w:hAnsi="Times New Roman"/>
            <w:b/>
            <w:sz w:val="24"/>
            <w:szCs w:val="24"/>
          </w:rPr>
          <w:t>Osoby powyżej 50. roku życia na rynku pracy</w:t>
        </w:r>
      </w:hyperlink>
    </w:p>
    <w:p w:rsidR="00066852" w:rsidRPr="009D2395" w:rsidRDefault="00066852" w:rsidP="009C4DD6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9D2395">
        <w:rPr>
          <w:rFonts w:ascii="Times New Roman" w:hAnsi="Times New Roman"/>
          <w:b/>
          <w:bCs/>
          <w:sz w:val="24"/>
          <w:szCs w:val="24"/>
        </w:rPr>
        <w:t>Celem badania</w:t>
      </w:r>
      <w:r w:rsidRPr="009D2395">
        <w:rPr>
          <w:rFonts w:ascii="Times New Roman" w:hAnsi="Times New Roman"/>
          <w:bCs/>
          <w:sz w:val="24"/>
          <w:szCs w:val="24"/>
        </w:rPr>
        <w:t xml:space="preserve"> jest pozyskanie </w:t>
      </w:r>
      <w:r w:rsidRPr="009D2395">
        <w:rPr>
          <w:rFonts w:ascii="Times New Roman" w:hAnsi="Times New Roman"/>
          <w:spacing w:val="-4"/>
          <w:sz w:val="24"/>
          <w:szCs w:val="24"/>
        </w:rPr>
        <w:t>informacji o aktywności zawodowej osób powyżej 50. roku życia na rynku pracy z uwzględnieniem cech demograficznych i społeczno-zawodowych. Wyniki badania będą pomocne do prowadzenia polityki aktywizacji zawodowej osób starszych.</w:t>
      </w:r>
    </w:p>
    <w:p w:rsidR="00066852" w:rsidRPr="009D2395" w:rsidRDefault="00066852" w:rsidP="009C4DD6">
      <w:pPr>
        <w:pStyle w:val="Akapitzlist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9D2395">
        <w:rPr>
          <w:rFonts w:ascii="Times New Roman" w:hAnsi="Times New Roman"/>
          <w:sz w:val="24"/>
          <w:szCs w:val="24"/>
        </w:rPr>
        <w:t>Z badania pozyskiwane są następujące statystyczne dane wynikowe:</w:t>
      </w:r>
    </w:p>
    <w:p w:rsidR="00066852" w:rsidRPr="00066852" w:rsidRDefault="00066852" w:rsidP="009C4DD6">
      <w:pPr>
        <w:numPr>
          <w:ilvl w:val="0"/>
          <w:numId w:val="12"/>
        </w:numPr>
        <w:spacing w:after="0"/>
        <w:ind w:left="1985" w:hanging="284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sz w:val="24"/>
          <w:szCs w:val="24"/>
        </w:rPr>
        <w:t>osoby powyżej 50. roku życia wg cech demograficznych i społeczno</w:t>
      </w:r>
      <w:r w:rsidRPr="00066852">
        <w:rPr>
          <w:rFonts w:ascii="Times New Roman" w:hAnsi="Times New Roman"/>
          <w:sz w:val="24"/>
          <w:szCs w:val="24"/>
        </w:rPr>
        <w:noBreakHyphen/>
        <w:t>zawodowych (Polska, województwa).</w:t>
      </w:r>
    </w:p>
    <w:p w:rsidR="00066852" w:rsidRPr="00926049" w:rsidRDefault="00066852" w:rsidP="00066852">
      <w:pPr>
        <w:pStyle w:val="Akapitzlist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9D2395">
        <w:rPr>
          <w:rFonts w:ascii="Times New Roman" w:hAnsi="Times New Roman"/>
          <w:b/>
          <w:sz w:val="24"/>
          <w:szCs w:val="24"/>
        </w:rPr>
        <w:t xml:space="preserve">Metoda zbierania danych: </w:t>
      </w:r>
      <w:r w:rsidRPr="009D2395">
        <w:rPr>
          <w:rFonts w:ascii="Times New Roman" w:hAnsi="Times New Roman"/>
          <w:sz w:val="24"/>
          <w:szCs w:val="24"/>
        </w:rPr>
        <w:t>w</w:t>
      </w:r>
      <w:r w:rsidRPr="009D2395">
        <w:rPr>
          <w:rFonts w:ascii="Times New Roman" w:hAnsi="Times New Roman"/>
          <w:spacing w:val="-4"/>
          <w:sz w:val="24"/>
          <w:szCs w:val="24"/>
        </w:rPr>
        <w:t>tórne wykorzystanie zbiorów danych ze sprawozdań</w:t>
      </w:r>
      <w:r w:rsidRPr="009D2395">
        <w:rPr>
          <w:rFonts w:ascii="Times New Roman" w:hAnsi="Times New Roman"/>
          <w:spacing w:val="-4"/>
          <w:sz w:val="24"/>
          <w:szCs w:val="24"/>
          <w:lang w:val="af-ZA"/>
        </w:rPr>
        <w:t xml:space="preserve"> MPiPS</w:t>
      </w:r>
      <w:r w:rsidRPr="009D2395">
        <w:rPr>
          <w:rFonts w:ascii="Times New Roman" w:hAnsi="Times New Roman"/>
          <w:spacing w:val="-4"/>
          <w:sz w:val="24"/>
          <w:szCs w:val="24"/>
        </w:rPr>
        <w:t>:</w:t>
      </w:r>
      <w:r w:rsidRPr="009D2395">
        <w:rPr>
          <w:rFonts w:ascii="Times New Roman" w:hAnsi="Times New Roman"/>
          <w:spacing w:val="-4"/>
          <w:sz w:val="24"/>
          <w:szCs w:val="24"/>
          <w:lang w:val="af-ZA"/>
        </w:rPr>
        <w:t xml:space="preserve"> </w:t>
      </w:r>
      <w:r w:rsidRPr="009D2395">
        <w:rPr>
          <w:rFonts w:ascii="Times New Roman" w:hAnsi="Times New Roman"/>
          <w:b/>
          <w:spacing w:val="-4"/>
          <w:sz w:val="24"/>
          <w:szCs w:val="24"/>
          <w:lang w:val="af-ZA"/>
        </w:rPr>
        <w:t>MPiPS</w:t>
      </w:r>
      <w:r w:rsidRPr="009D2395">
        <w:rPr>
          <w:rFonts w:ascii="Times New Roman" w:hAnsi="Times New Roman"/>
          <w:b/>
          <w:spacing w:val="-4"/>
          <w:sz w:val="24"/>
          <w:szCs w:val="24"/>
        </w:rPr>
        <w:noBreakHyphen/>
        <w:t>01</w:t>
      </w:r>
      <w:r w:rsidRPr="009D2395">
        <w:rPr>
          <w:rFonts w:ascii="Times New Roman" w:hAnsi="Times New Roman"/>
          <w:spacing w:val="-4"/>
          <w:sz w:val="24"/>
          <w:szCs w:val="24"/>
        </w:rPr>
        <w:t xml:space="preserve">, Badania aktywności ekonomicznej ludności – </w:t>
      </w:r>
      <w:r w:rsidRPr="009D2395">
        <w:rPr>
          <w:rFonts w:ascii="Times New Roman" w:hAnsi="Times New Roman"/>
          <w:b/>
          <w:spacing w:val="-4"/>
          <w:sz w:val="24"/>
          <w:szCs w:val="24"/>
        </w:rPr>
        <w:t>BAEL</w:t>
      </w:r>
      <w:r w:rsidRPr="009D2395">
        <w:rPr>
          <w:rFonts w:ascii="Times New Roman" w:hAnsi="Times New Roman"/>
          <w:spacing w:val="-4"/>
          <w:sz w:val="24"/>
          <w:szCs w:val="24"/>
        </w:rPr>
        <w:t>.</w:t>
      </w:r>
    </w:p>
    <w:p w:rsidR="00066852" w:rsidRPr="00066852" w:rsidRDefault="00066852" w:rsidP="0006685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lastRenderedPageBreak/>
        <w:t>Opracowania i publikacje Urzędu Statystycznego w Zielonej Górze dot. rynku pracy, wydane w 2015 r.</w:t>
      </w:r>
    </w:p>
    <w:p w:rsidR="00066852" w:rsidRPr="00066852" w:rsidRDefault="00066852" w:rsidP="000668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1.</w:t>
      </w:r>
      <w:r w:rsidRPr="00066852">
        <w:rPr>
          <w:rFonts w:ascii="Times New Roman" w:hAnsi="Times New Roman"/>
          <w:sz w:val="24"/>
          <w:szCs w:val="24"/>
        </w:rPr>
        <w:t xml:space="preserve"> Rynek pracy w województwie lubuskim w 2014 r.</w:t>
      </w:r>
    </w:p>
    <w:p w:rsidR="00066852" w:rsidRPr="00066852" w:rsidRDefault="004331CE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  <w:hyperlink r:id="rId9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http://zielonagora.stat.gov.pl/publikacje-i-foldery/praca-wynagrodzenie/rynek-pracy-w-wojewodztwie-lubuskim,3,1.html</w:t>
        </w:r>
      </w:hyperlink>
    </w:p>
    <w:p w:rsidR="00066852" w:rsidRPr="00066852" w:rsidRDefault="00066852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2.</w:t>
      </w:r>
      <w:r w:rsidRPr="00066852">
        <w:rPr>
          <w:rFonts w:ascii="Times New Roman" w:hAnsi="Times New Roman"/>
          <w:sz w:val="24"/>
          <w:szCs w:val="24"/>
        </w:rPr>
        <w:t xml:space="preserve"> Portrety powiatów i gmin województwa lubuskiego w 2014 r.</w:t>
      </w:r>
    </w:p>
    <w:p w:rsidR="00066852" w:rsidRPr="00066852" w:rsidRDefault="004331CE" w:rsidP="00066852">
      <w:pPr>
        <w:spacing w:after="0" w:line="240" w:lineRule="auto"/>
        <w:ind w:left="708" w:hanging="720"/>
        <w:rPr>
          <w:rFonts w:ascii="Times New Roman" w:hAnsi="Times New Roman"/>
          <w:sz w:val="24"/>
          <w:szCs w:val="24"/>
        </w:rPr>
      </w:pPr>
      <w:hyperlink r:id="rId10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http://zielonagora.stat.gov.pl/publikacje-i-foldery/inne-opracowania/portrety-powiatow-i-gmin-wojewodztwa-lubuskiego-w-2014-r-,5,4.html</w:t>
        </w:r>
      </w:hyperlink>
    </w:p>
    <w:p w:rsidR="00066852" w:rsidRPr="00066852" w:rsidRDefault="00066852" w:rsidP="00066852">
      <w:pPr>
        <w:spacing w:after="0" w:line="240" w:lineRule="auto"/>
        <w:ind w:left="708" w:hanging="720"/>
        <w:rPr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3.</w:t>
      </w:r>
      <w:r w:rsidRPr="00066852">
        <w:rPr>
          <w:rFonts w:ascii="Times New Roman" w:hAnsi="Times New Roman"/>
          <w:sz w:val="24"/>
          <w:szCs w:val="24"/>
        </w:rPr>
        <w:t xml:space="preserve"> Raport o sytuacji społeczno-gospodarczej województwa lubuskiego w 2014 r.</w:t>
      </w:r>
    </w:p>
    <w:p w:rsidR="00066852" w:rsidRPr="00066852" w:rsidRDefault="004331CE" w:rsidP="00066852">
      <w:pPr>
        <w:spacing w:after="0" w:line="240" w:lineRule="auto"/>
        <w:ind w:left="709" w:hanging="720"/>
        <w:rPr>
          <w:rFonts w:ascii="Times New Roman" w:hAnsi="Times New Roman"/>
          <w:sz w:val="24"/>
          <w:szCs w:val="24"/>
        </w:rPr>
      </w:pPr>
      <w:hyperlink r:id="rId11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http://zielonagora.stat.gov.pl/publikacje-i-foldery/inne-opracowania/raport-o-sytuacji-spoleczno-gospodarczej-wojewodztwa-lubuskiego-w-2014-r-,6,4.html</w:t>
        </w:r>
      </w:hyperlink>
    </w:p>
    <w:p w:rsidR="00066852" w:rsidRPr="00066852" w:rsidRDefault="00066852" w:rsidP="00066852">
      <w:pPr>
        <w:spacing w:after="0" w:line="240" w:lineRule="auto"/>
        <w:ind w:left="709" w:hanging="720"/>
        <w:rPr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4.</w:t>
      </w:r>
      <w:r w:rsidRPr="00066852">
        <w:rPr>
          <w:rFonts w:ascii="Times New Roman" w:hAnsi="Times New Roman"/>
          <w:sz w:val="24"/>
          <w:szCs w:val="24"/>
        </w:rPr>
        <w:t xml:space="preserve"> Rocznik Statystyczny Województwa Lubuskiego 2015</w:t>
      </w:r>
    </w:p>
    <w:p w:rsidR="00066852" w:rsidRPr="00066852" w:rsidRDefault="004331CE" w:rsidP="00066852">
      <w:pPr>
        <w:pStyle w:val="Akapitzlist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2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http://zielonagora.stat.gov.pl/publikacje-i-foldery/roczniki-statystyczne/rocznik-statystyczny-wojewodztwa-lubuskiego-2015,4,11.html</w:t>
        </w:r>
      </w:hyperlink>
    </w:p>
    <w:p w:rsidR="00066852" w:rsidRPr="00066852" w:rsidRDefault="00066852" w:rsidP="00066852">
      <w:pPr>
        <w:pStyle w:val="Akapitzlist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5.</w:t>
      </w:r>
      <w:r w:rsidRPr="00066852">
        <w:rPr>
          <w:rFonts w:ascii="Times New Roman" w:hAnsi="Times New Roman"/>
          <w:sz w:val="24"/>
          <w:szCs w:val="24"/>
        </w:rPr>
        <w:t xml:space="preserve"> Województwo Lubuskie 2015 - Podregiony, powiaty, gminy</w:t>
      </w:r>
    </w:p>
    <w:p w:rsidR="00066852" w:rsidRPr="00066852" w:rsidRDefault="004331CE" w:rsidP="00066852">
      <w:pPr>
        <w:pStyle w:val="Akapitzlist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3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http://zielonagora.stat.gov.pl/publikacje-i-foldery/roczniki-statystyczne/wojewodztwo-lubuskie-2015-podregiony-powiaty-gminy,5,11.html</w:t>
        </w:r>
      </w:hyperlink>
    </w:p>
    <w:p w:rsidR="00066852" w:rsidRPr="00066852" w:rsidRDefault="00066852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6.</w:t>
      </w:r>
      <w:r w:rsidRPr="00066852">
        <w:rPr>
          <w:rFonts w:ascii="Times New Roman" w:hAnsi="Times New Roman"/>
          <w:sz w:val="24"/>
          <w:szCs w:val="24"/>
        </w:rPr>
        <w:t xml:space="preserve"> Dojazdy do pracy w województwie lubuskim w 2011 r.</w:t>
      </w:r>
    </w:p>
    <w:p w:rsidR="00066852" w:rsidRPr="00066852" w:rsidRDefault="004331CE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  <w:hyperlink r:id="rId14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http://zielonagora.stat.gov.pl/opracowania-biezace/opracowania-sygnalne/praca-wynagrodzenie/dojazdy-do-pracy-w-wojewodztwie-lubuskim-w-2011-r-,6.html</w:t>
        </w:r>
      </w:hyperlink>
    </w:p>
    <w:p w:rsidR="00066852" w:rsidRPr="00066852" w:rsidRDefault="00066852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7.</w:t>
      </w:r>
      <w:r w:rsidRPr="00066852">
        <w:rPr>
          <w:rFonts w:ascii="Times New Roman" w:hAnsi="Times New Roman"/>
          <w:sz w:val="24"/>
          <w:szCs w:val="24"/>
        </w:rPr>
        <w:t xml:space="preserve"> Popyt na pracę w województwie lubuskim w 2014 r.</w:t>
      </w:r>
    </w:p>
    <w:p w:rsidR="00066852" w:rsidRPr="00066852" w:rsidRDefault="004331CE" w:rsidP="00066852">
      <w:pPr>
        <w:spacing w:after="0" w:line="240" w:lineRule="auto"/>
        <w:ind w:left="708" w:hanging="720"/>
        <w:rPr>
          <w:rFonts w:ascii="Times New Roman" w:hAnsi="Times New Roman"/>
          <w:sz w:val="24"/>
          <w:szCs w:val="24"/>
        </w:rPr>
      </w:pPr>
      <w:hyperlink r:id="rId15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http://zielonagora.stat.gov.pl/opracowania-biezace/opracowania-sygnalne/praca-wynagrodzenie/popyt-na-prace-w-wojewodztwie-lubuskim-w-2014-r,4,2.html</w:t>
        </w:r>
      </w:hyperlink>
    </w:p>
    <w:p w:rsidR="00066852" w:rsidRPr="00066852" w:rsidRDefault="00066852" w:rsidP="00066852">
      <w:pPr>
        <w:spacing w:after="0" w:line="240" w:lineRule="auto"/>
        <w:ind w:left="708" w:hanging="720"/>
        <w:rPr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8.</w:t>
      </w:r>
      <w:r w:rsidRPr="00066852">
        <w:rPr>
          <w:rFonts w:ascii="Times New Roman" w:hAnsi="Times New Roman"/>
          <w:sz w:val="24"/>
          <w:szCs w:val="24"/>
        </w:rPr>
        <w:t xml:space="preserve"> Warunki pracy w województwie lubuskim w 2014 r.</w:t>
      </w:r>
    </w:p>
    <w:p w:rsidR="00066852" w:rsidRPr="00066852" w:rsidRDefault="004331CE" w:rsidP="00066852">
      <w:pPr>
        <w:spacing w:after="0" w:line="240" w:lineRule="auto"/>
        <w:ind w:left="708" w:hanging="720"/>
        <w:rPr>
          <w:rFonts w:ascii="Times New Roman" w:hAnsi="Times New Roman"/>
          <w:sz w:val="24"/>
          <w:szCs w:val="24"/>
        </w:rPr>
      </w:pPr>
      <w:hyperlink r:id="rId16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http://zielonagora.stat.gov.pl/opracowania-biezace/opracowania-sygnalne/praca-wynagrodzenie/warunki-pracy-w-wojewodztwie-lubuskim-w-2014-r-,5,1.html</w:t>
        </w:r>
      </w:hyperlink>
    </w:p>
    <w:p w:rsidR="00066852" w:rsidRPr="00066852" w:rsidRDefault="00066852" w:rsidP="00066852">
      <w:pPr>
        <w:spacing w:after="0" w:line="240" w:lineRule="auto"/>
        <w:ind w:left="708" w:hanging="720"/>
        <w:rPr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9.</w:t>
      </w:r>
      <w:r w:rsidRPr="00066852">
        <w:rPr>
          <w:rFonts w:ascii="Times New Roman" w:hAnsi="Times New Roman"/>
          <w:sz w:val="24"/>
          <w:szCs w:val="24"/>
        </w:rPr>
        <w:t xml:space="preserve"> Aktywność ekonomiczna ludności w województwie lubuskim – kwartalnie</w:t>
      </w:r>
    </w:p>
    <w:p w:rsidR="00066852" w:rsidRPr="00066852" w:rsidRDefault="004331CE" w:rsidP="00066852">
      <w:pPr>
        <w:pStyle w:val="Akapitzlist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hyperlink r:id="rId17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http://zielonagora.stat.gov.pl/opracowania-biezace/opracowania-sygnalne/praca-wynagrodzenie/aktywnosc-ekonomiczna-ludnosci-w-wojewodztwie-lubuskim-iii-kwartal-2015-r-,2,12.html</w:t>
        </w:r>
      </w:hyperlink>
    </w:p>
    <w:p w:rsidR="00066852" w:rsidRPr="00066852" w:rsidRDefault="00066852" w:rsidP="00066852">
      <w:pPr>
        <w:pStyle w:val="Akapitzlist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10.</w:t>
      </w:r>
      <w:r w:rsidRPr="00066852">
        <w:rPr>
          <w:rFonts w:ascii="Times New Roman" w:hAnsi="Times New Roman"/>
          <w:sz w:val="24"/>
          <w:szCs w:val="24"/>
        </w:rPr>
        <w:t xml:space="preserve"> Komunikat o sytuacji społeczno-gospodarczej województwa lubuskiego (wydanie miesięczne)</w:t>
      </w:r>
    </w:p>
    <w:p w:rsidR="00066852" w:rsidRPr="00066852" w:rsidRDefault="004331CE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  <w:hyperlink r:id="rId18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http://zielonagora.stat.gov.pl/opracowania-biezace/komunikaty-i-biuletyny/komunikat-o-sytuacji/komunikat-o-sytuacji-spoleczno-gospodarczej-wojewodztwa-lubuskiego-w-grudniu-2015-r-,1,34.html</w:t>
        </w:r>
      </w:hyperlink>
    </w:p>
    <w:p w:rsidR="00066852" w:rsidRPr="00066852" w:rsidRDefault="00066852" w:rsidP="00066852">
      <w:pPr>
        <w:pStyle w:val="Akapitzlist"/>
        <w:spacing w:after="0" w:line="240" w:lineRule="auto"/>
        <w:ind w:hanging="720"/>
        <w:rPr>
          <w:rStyle w:val="Hipercze"/>
          <w:rFonts w:ascii="Times New Roman" w:hAnsi="Times New Roman"/>
          <w:sz w:val="24"/>
          <w:szCs w:val="24"/>
        </w:rPr>
      </w:pPr>
    </w:p>
    <w:p w:rsidR="00066852" w:rsidRPr="00066852" w:rsidRDefault="00066852" w:rsidP="000668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852">
        <w:rPr>
          <w:rFonts w:ascii="Times New Roman" w:hAnsi="Times New Roman"/>
          <w:b/>
          <w:sz w:val="24"/>
          <w:szCs w:val="24"/>
        </w:rPr>
        <w:t>11.</w:t>
      </w:r>
      <w:r w:rsidRPr="00066852">
        <w:rPr>
          <w:rFonts w:ascii="Times New Roman" w:hAnsi="Times New Roman"/>
          <w:sz w:val="24"/>
          <w:szCs w:val="24"/>
        </w:rPr>
        <w:t xml:space="preserve"> Biuletyn statystyczny województwa lubuskiego (wydanie kwartalnie)</w:t>
      </w:r>
    </w:p>
    <w:p w:rsidR="00066852" w:rsidRDefault="004331CE" w:rsidP="00066852">
      <w:pPr>
        <w:spacing w:after="0" w:line="240" w:lineRule="auto"/>
        <w:ind w:left="709" w:hanging="720"/>
        <w:rPr>
          <w:rFonts w:ascii="Arial" w:hAnsi="Arial" w:cs="Arial"/>
        </w:rPr>
      </w:pPr>
      <w:hyperlink r:id="rId19" w:history="1">
        <w:r w:rsidR="00066852" w:rsidRPr="00066852">
          <w:rPr>
            <w:rStyle w:val="Hipercze"/>
            <w:rFonts w:ascii="Times New Roman" w:hAnsi="Times New Roman"/>
            <w:sz w:val="24"/>
            <w:szCs w:val="24"/>
          </w:rPr>
          <w:t>http://zielonagora.stat.gov.pl/opracowania-biezace/komunikaty-i-biuletyny/biuletyn-kwartalnie/biuletyn-statystyczny-wojewodztwa-lubuskiego-iv-kwartal-2015-r-,1,16.html</w:t>
        </w:r>
      </w:hyperlink>
    </w:p>
    <w:p w:rsidR="00066852" w:rsidRDefault="00066852" w:rsidP="00066852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6D0F13" w:rsidRDefault="006D0F13" w:rsidP="006D0F13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Gorzowie Wielkopolskim</w:t>
      </w:r>
    </w:p>
    <w:p w:rsidR="006D0F13" w:rsidRPr="006D0F13" w:rsidRDefault="006D0F13" w:rsidP="006D0F13">
      <w:pPr>
        <w:pStyle w:val="Akapitzlist"/>
        <w:numPr>
          <w:ilvl w:val="0"/>
          <w:numId w:val="33"/>
        </w:numPr>
        <w:spacing w:before="80" w:after="80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Monitoring zawodów deficytowych i nadwyżkowych dla Miasta Gorzów Wlkp. (powiat grodzki) i Powiatu Gorzowskiego Ziemskiego (dwa razy w roku </w:t>
      </w:r>
      <w:r w:rsidR="00C970E4">
        <w:rPr>
          <w:rFonts w:ascii="Times New Roman" w:hAnsi="Times New Roman"/>
          <w:b/>
          <w:color w:val="000000" w:themeColor="text1"/>
          <w:sz w:val="24"/>
          <w:szCs w:val="24"/>
        </w:rPr>
        <w:t>– tj. za I półrocze i cały rok),</w:t>
      </w:r>
    </w:p>
    <w:p w:rsidR="006D0F13" w:rsidRDefault="006D0F13" w:rsidP="006D0F13">
      <w:pPr>
        <w:pStyle w:val="Akapitzlist"/>
        <w:numPr>
          <w:ilvl w:val="0"/>
          <w:numId w:val="33"/>
        </w:numPr>
        <w:spacing w:before="80" w:after="80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0F13">
        <w:rPr>
          <w:rFonts w:ascii="Times New Roman" w:hAnsi="Times New Roman"/>
          <w:b/>
          <w:color w:val="000000" w:themeColor="text1"/>
          <w:sz w:val="24"/>
          <w:szCs w:val="24"/>
        </w:rPr>
        <w:t>Barometr zawodów (raz w roku),</w:t>
      </w:r>
    </w:p>
    <w:p w:rsidR="006D0F13" w:rsidRDefault="006D0F13" w:rsidP="006D0F13">
      <w:pPr>
        <w:pStyle w:val="Akapitzlist"/>
        <w:numPr>
          <w:ilvl w:val="0"/>
          <w:numId w:val="33"/>
        </w:numPr>
        <w:spacing w:before="80" w:after="80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Analiza skuteczności i efektywności realizowanych przez PUP w Gorz</w:t>
      </w:r>
      <w:r w:rsidR="00C970E4">
        <w:rPr>
          <w:rFonts w:ascii="Times New Roman" w:hAnsi="Times New Roman"/>
          <w:b/>
          <w:color w:val="000000" w:themeColor="text1"/>
          <w:sz w:val="24"/>
          <w:szCs w:val="24"/>
        </w:rPr>
        <w:t>owie Wlkp. szkoleń (raz w roku).</w:t>
      </w:r>
    </w:p>
    <w:p w:rsidR="006D0F13" w:rsidRDefault="006D0F13" w:rsidP="006D0F13">
      <w:pPr>
        <w:spacing w:before="80" w:after="80"/>
        <w:ind w:left="34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Ponadto poza statystyka publiczną, tworzone opracowanie roczne pod nazwą</w:t>
      </w:r>
    </w:p>
    <w:p w:rsidR="006D0F13" w:rsidRDefault="006D0F13" w:rsidP="006D0F13">
      <w:pPr>
        <w:pStyle w:val="Akapitzlist"/>
        <w:numPr>
          <w:ilvl w:val="0"/>
          <w:numId w:val="46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0F13">
        <w:rPr>
          <w:rFonts w:ascii="Times New Roman" w:hAnsi="Times New Roman"/>
          <w:b/>
          <w:color w:val="000000" w:themeColor="text1"/>
          <w:sz w:val="24"/>
          <w:szCs w:val="24"/>
        </w:rPr>
        <w:t>„Rynek pracy na terenie działania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Powiatowego Urzędu Pracy w Gorzowie Wlkp za rok …”,</w:t>
      </w:r>
    </w:p>
    <w:p w:rsidR="006D0F13" w:rsidRPr="000B2051" w:rsidRDefault="006D0F13" w:rsidP="006D0F13">
      <w:pPr>
        <w:pStyle w:val="Akapitzlist"/>
        <w:numPr>
          <w:ilvl w:val="0"/>
          <w:numId w:val="46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„Informacja dotycząca działalności Powiatowego Urzędu Pracy w Gorzowie Wlkp. (stan na dzień …)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sporządzane na potrzeby Powiatowej Rady Zatrudnienia – obecnie Powiatowej </w:t>
      </w:r>
      <w:r w:rsidR="00C970E4">
        <w:rPr>
          <w:rFonts w:ascii="Times New Roman" w:hAnsi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>ady Rynku Pracy</w:t>
      </w:r>
      <w:r w:rsidR="000B20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2051" w:rsidRDefault="000B2051" w:rsidP="000B2051">
      <w:p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2051" w:rsidRDefault="000B2051" w:rsidP="000B2051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W/w badania i opracowania były realizowane w 2015 r. oraz będą prowadzone również w roku 2016.</w:t>
      </w:r>
    </w:p>
    <w:p w:rsidR="000B2051" w:rsidRPr="000B2051" w:rsidRDefault="000B2051" w:rsidP="000B2051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832374" w:rsidRDefault="00832374" w:rsidP="00832374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Międzyrzeczu</w:t>
      </w:r>
    </w:p>
    <w:p w:rsidR="00381A03" w:rsidRDefault="00381A03" w:rsidP="009C4DD6">
      <w:pPr>
        <w:pStyle w:val="Akapitzlist"/>
        <w:numPr>
          <w:ilvl w:val="0"/>
          <w:numId w:val="13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Przeprowadzenie badania lokalnego rynku pracy</w:t>
      </w:r>
    </w:p>
    <w:p w:rsidR="00381A03" w:rsidRDefault="00381A03" w:rsidP="009C4DD6">
      <w:pPr>
        <w:pStyle w:val="Akapitzlist"/>
        <w:numPr>
          <w:ilvl w:val="0"/>
          <w:numId w:val="1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Badanie realizowane było w grudniu 2015 roku. Celem badania było uzyskanie informacji odnośnie zapotrzebowania pracodawców na pracowników</w:t>
      </w:r>
      <w:r w:rsidR="00C71374">
        <w:rPr>
          <w:rFonts w:ascii="Times New Roman" w:hAnsi="Times New Roman"/>
          <w:color w:val="000000" w:themeColor="text1"/>
          <w:sz w:val="24"/>
          <w:szCs w:val="24"/>
        </w:rPr>
        <w:t xml:space="preserve"> w określonych zawodach, a także określenie potrzeb</w:t>
      </w:r>
      <w:r w:rsidR="006420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1247">
        <w:rPr>
          <w:rFonts w:ascii="Times New Roman" w:hAnsi="Times New Roman"/>
          <w:color w:val="000000" w:themeColor="text1"/>
          <w:sz w:val="24"/>
          <w:szCs w:val="24"/>
        </w:rPr>
        <w:t xml:space="preserve">szkoleniowych, związanych z koniecznością rozwijania i poszerzania kwalifikacji zawodowych zarówno przez pracowników jak i pracodawców. Niniejsze badanie pozwoliło również określić strukturę zatrudnienia w badanych firmach oraz plany dotyczące zmiany liczby zatrudnionych, a także te związane z rozwojem firm. Badaniem objęto 100 pracodawców z terenu powiatu międzyrzeckiego. </w:t>
      </w:r>
    </w:p>
    <w:p w:rsidR="002C1247" w:rsidRDefault="002C1247" w:rsidP="009C4DD6">
      <w:pPr>
        <w:pStyle w:val="Akapitzlist"/>
        <w:numPr>
          <w:ilvl w:val="0"/>
          <w:numId w:val="1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Przeprowadzone badanie uwzględniało następujące zagadnienia:</w:t>
      </w:r>
    </w:p>
    <w:p w:rsidR="002C1247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Sytuacje ekonomiczna badanych przedsiębiorstw,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Charakterystykę lokalnego rynku pracy,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Wyznaczenie głównych trendów rozwojowych,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Bariery i utrudnienia przy prowadzeniu działalności gospodarczej,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Fluktuację zatrudnienia w badanych firmach,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Analizę popytu na rynku pracy (charakterystykę wymagań co do kompetencji przyszłych pracowników, kompetencje pożądane na rynku pracy),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Przyczyny redukcji zatrudnienia,</w:t>
      </w:r>
    </w:p>
    <w:p w:rsidR="000529EF" w:rsidRDefault="000529EF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Zbadanie zainteresowania pracodawców zatrudnieniem osób bezrobotnych w tym będących w szczególnej </w:t>
      </w:r>
      <w:r w:rsidR="00EB19F1">
        <w:rPr>
          <w:rFonts w:ascii="Times New Roman" w:hAnsi="Times New Roman"/>
          <w:color w:val="000000" w:themeColor="text1"/>
          <w:sz w:val="24"/>
          <w:szCs w:val="24"/>
        </w:rPr>
        <w:t>sytuacji rynku pracy,</w:t>
      </w:r>
    </w:p>
    <w:p w:rsidR="00EB19F1" w:rsidRDefault="00EB19F1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Powody odrzucenia pracowników w procesie rekrutacji,</w:t>
      </w:r>
    </w:p>
    <w:p w:rsidR="00EB19F1" w:rsidRDefault="00D42342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Oczekiwane przez pracodawców kierunki szkoleń dla osób bezrobotnych pod kątem ich zatrudnienia,</w:t>
      </w:r>
    </w:p>
    <w:p w:rsidR="00D42342" w:rsidRDefault="00D42342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Zainteresowanie i ocena pracodawców formami wsparcia, ocena skuteczności oferowanej współpracy, </w:t>
      </w:r>
    </w:p>
    <w:p w:rsidR="00D42342" w:rsidRDefault="00D42342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Analiza zapotrzebowania kierownictwa firm z sektora prywatnego na wybrane instrumenty PUP (tj. staże, prace interwencyjne, refundacja wyposażenia lub doposażenia stanowisk),</w:t>
      </w:r>
    </w:p>
    <w:p w:rsidR="00D42342" w:rsidRDefault="00D42342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Zmiany ustawowe i nowe możliwości dla przedsiębiorców w ramach nowelizacji ustawy z 2014 roku,</w:t>
      </w:r>
    </w:p>
    <w:p w:rsidR="00D42342" w:rsidRPr="002C1247" w:rsidRDefault="00D42342" w:rsidP="009C4DD6">
      <w:pPr>
        <w:pStyle w:val="Akapitzlist"/>
        <w:numPr>
          <w:ilvl w:val="0"/>
          <w:numId w:val="3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Ocenę współpracy pracodawców z Powiatowym Urzędem Pracy w Międzyrzeczu.</w:t>
      </w:r>
    </w:p>
    <w:p w:rsidR="008254A7" w:rsidRDefault="00D42342" w:rsidP="009C4DD6">
      <w:pPr>
        <w:pStyle w:val="Akapitzlist"/>
        <w:numPr>
          <w:ilvl w:val="0"/>
          <w:numId w:val="1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Wykonawca w badaniu zastosował następujące metody i techniki badawcze:</w:t>
      </w:r>
    </w:p>
    <w:p w:rsidR="00D42342" w:rsidRDefault="00D42342" w:rsidP="009C4DD6">
      <w:pPr>
        <w:pStyle w:val="Akapitzlist"/>
        <w:numPr>
          <w:ilvl w:val="0"/>
          <w:numId w:val="3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Metody ilościowe:</w:t>
      </w:r>
    </w:p>
    <w:p w:rsidR="00D42342" w:rsidRDefault="00D42342" w:rsidP="00D42342">
      <w:pPr>
        <w:pStyle w:val="Akapitzlist"/>
        <w:spacing w:before="80" w:after="80"/>
        <w:ind w:left="179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wywiad kwestionariuszowy realizowany techniką CATI (200 przedstawicieli przedsiębiorstw odpowiedzialnych za zatrudnienie pracowników),</w:t>
      </w:r>
    </w:p>
    <w:p w:rsidR="00D42342" w:rsidRDefault="00D42342" w:rsidP="009C4DD6">
      <w:pPr>
        <w:pStyle w:val="Akapitzlist"/>
        <w:numPr>
          <w:ilvl w:val="0"/>
          <w:numId w:val="3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Metody jakościowe:</w:t>
      </w:r>
    </w:p>
    <w:p w:rsidR="00D42342" w:rsidRDefault="00D42342" w:rsidP="00D42342">
      <w:pPr>
        <w:pStyle w:val="Akapitzlist"/>
        <w:spacing w:before="80" w:after="80"/>
        <w:ind w:left="179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analiza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desk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research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(analiza istniejących i dostępnych materiałów źródłowych).</w:t>
      </w:r>
    </w:p>
    <w:p w:rsidR="00D42342" w:rsidRDefault="00D42342" w:rsidP="009C4DD6">
      <w:pPr>
        <w:pStyle w:val="Akapitzlist"/>
        <w:numPr>
          <w:ilvl w:val="0"/>
          <w:numId w:val="1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Raport z przeprowadzonego badania opracowany został w grudniu 2015 roku i zamieszczony jest na </w:t>
      </w:r>
      <w:r w:rsidR="00ED7340">
        <w:rPr>
          <w:rFonts w:ascii="Times New Roman" w:hAnsi="Times New Roman"/>
          <w:color w:val="000000" w:themeColor="text1"/>
          <w:sz w:val="24"/>
          <w:szCs w:val="24"/>
        </w:rPr>
        <w:t xml:space="preserve">stronie internetowej </w:t>
      </w:r>
      <w:r w:rsidR="00CC56A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D7340">
        <w:rPr>
          <w:rFonts w:ascii="Times New Roman" w:hAnsi="Times New Roman"/>
          <w:color w:val="000000" w:themeColor="text1"/>
          <w:sz w:val="24"/>
          <w:szCs w:val="24"/>
        </w:rPr>
        <w:t xml:space="preserve">owiatowego Urzędu Pracy w </w:t>
      </w:r>
      <w:r w:rsidR="00ED734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Międzyrzeczu pod adresem: </w:t>
      </w:r>
      <w:hyperlink r:id="rId20" w:history="1">
        <w:r w:rsidR="00ED7340" w:rsidRPr="003743FC">
          <w:rPr>
            <w:rStyle w:val="Hipercze"/>
            <w:rFonts w:ascii="Times New Roman" w:hAnsi="Times New Roman"/>
            <w:sz w:val="24"/>
            <w:szCs w:val="24"/>
          </w:rPr>
          <w:t>http://pupmiedzyrzecz.pl/Pliki/Opracowania-i-raporty/Raport-badanie-lokalnego-rynku-pracy</w:t>
        </w:r>
      </w:hyperlink>
    </w:p>
    <w:p w:rsidR="00ED7340" w:rsidRPr="00D42342" w:rsidRDefault="00ED7340" w:rsidP="00ED7340">
      <w:pPr>
        <w:pStyle w:val="Akapitzlist"/>
        <w:spacing w:before="80" w:after="80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385279" w:rsidRDefault="00385279" w:rsidP="00832374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Nowej Soli</w:t>
      </w:r>
    </w:p>
    <w:p w:rsidR="00385279" w:rsidRPr="00385279" w:rsidRDefault="00385279" w:rsidP="00385279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Analiza skuteczności i efektywności szkoleń przeprowadzonych w 2014 roku</w:t>
      </w:r>
    </w:p>
    <w:p w:rsidR="00385279" w:rsidRDefault="00385279" w:rsidP="00385279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Celem badania była analiza zrealizowanych szkoleń pod kątem efektywności zatrudnieniowej i kosztowej. Źródłem pozyskania danych była baza Syriusz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oraz dane własne PUP (analiza opublikowana jest na stronie internetowej PUP w Nowej Soli: </w:t>
      </w:r>
      <w:hyperlink r:id="rId21" w:history="1">
        <w:r w:rsidRPr="00297890">
          <w:rPr>
            <w:rStyle w:val="Hipercze"/>
            <w:rFonts w:ascii="Times New Roman" w:hAnsi="Times New Roman"/>
            <w:sz w:val="24"/>
            <w:szCs w:val="24"/>
          </w:rPr>
          <w:t>http://pup-nowasol.pl/strona/analiza-efektywnosci-szkolen/186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).</w:t>
      </w:r>
    </w:p>
    <w:p w:rsidR="00385279" w:rsidRDefault="00385279" w:rsidP="00385279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52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Wykaz potrzeb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szkoleniowych osób bezrobotnych</w:t>
      </w:r>
    </w:p>
    <w:p w:rsidR="00385279" w:rsidRDefault="00385279" w:rsidP="00385279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Badanie służy do dostosowania kwalifikacji  osób bezrobotnych do potrzeb lokalnego rynku pracy, badanie to umożliwia stworzenie efektywniejszego planu szkoleń, który będzie realizowany w danym roku przez PUP.</w:t>
      </w:r>
    </w:p>
    <w:p w:rsidR="00385279" w:rsidRDefault="00385279" w:rsidP="00385279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5279">
        <w:rPr>
          <w:rFonts w:ascii="Times New Roman" w:hAnsi="Times New Roman"/>
          <w:b/>
          <w:color w:val="000000" w:themeColor="text1"/>
          <w:sz w:val="24"/>
          <w:szCs w:val="24"/>
        </w:rPr>
        <w:t>Ranking zawodów deficytowych i nadwyżkowych w powiecie nowosolskim</w:t>
      </w:r>
    </w:p>
    <w:p w:rsidR="00385279" w:rsidRDefault="00385279" w:rsidP="006F10FA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385279">
        <w:rPr>
          <w:rFonts w:ascii="Times New Roman" w:hAnsi="Times New Roman"/>
          <w:color w:val="000000" w:themeColor="text1"/>
          <w:sz w:val="24"/>
          <w:szCs w:val="24"/>
        </w:rPr>
        <w:t>Celem opracowania jest określenie kierunków i natężenia zmian zachodzących w strukturze zawodowo – kwalifikacyjnej na lokalnym rynku pracy</w:t>
      </w:r>
      <w:r>
        <w:rPr>
          <w:rFonts w:ascii="Times New Roman" w:hAnsi="Times New Roman"/>
          <w:color w:val="000000" w:themeColor="text1"/>
          <w:sz w:val="24"/>
          <w:szCs w:val="24"/>
        </w:rPr>
        <w:t>. Prowadzenie analizy zawodów deficytowych i nadwyżkowych</w:t>
      </w:r>
      <w:r w:rsidR="006F10FA">
        <w:rPr>
          <w:rFonts w:ascii="Times New Roman" w:hAnsi="Times New Roman"/>
          <w:color w:val="000000" w:themeColor="text1"/>
          <w:sz w:val="24"/>
          <w:szCs w:val="24"/>
        </w:rPr>
        <w:t xml:space="preserve"> pozwala na formułowanie ocen i wniosków dla systemu kształcenia zawodowego oraz szkolenia bezrobotnych. W marcu 2015 roku została opracowana część diagnostyczna rankingu (</w:t>
      </w:r>
      <w:hyperlink r:id="rId22" w:history="1">
        <w:r w:rsidR="006F10FA" w:rsidRPr="00297890">
          <w:rPr>
            <w:rStyle w:val="Hipercze"/>
            <w:rFonts w:ascii="Times New Roman" w:hAnsi="Times New Roman"/>
            <w:sz w:val="24"/>
            <w:szCs w:val="24"/>
          </w:rPr>
          <w:t>http://pup-nowasol.pl/strona/monitoring-zawodow-deficytowych-i-nadwy%C5%BCkowych/209</w:t>
        </w:r>
      </w:hyperlink>
      <w:r w:rsidR="006F10FA">
        <w:rPr>
          <w:rFonts w:ascii="Times New Roman" w:hAnsi="Times New Roman"/>
          <w:color w:val="000000" w:themeColor="text1"/>
          <w:sz w:val="24"/>
          <w:szCs w:val="24"/>
        </w:rPr>
        <w:t xml:space="preserve"> ).</w:t>
      </w:r>
    </w:p>
    <w:p w:rsidR="006F10FA" w:rsidRDefault="006F10FA" w:rsidP="006F10FA">
      <w:pPr>
        <w:pStyle w:val="Akapitzlist"/>
        <w:spacing w:before="80" w:after="80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Od 2015 roku Monitoring zawodów deficytowych i nadwyżkowych prowadzony jest w oparciu o nową metodologię i zgodnie z jej wytycznymi na </w:t>
      </w:r>
      <w:r w:rsidR="003B3F51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tronie internetowej PUP została umieszczona informacja sygnalna za I półrocze 2015 roku (</w:t>
      </w:r>
      <w:hyperlink r:id="rId23" w:history="1">
        <w:r w:rsidRPr="00297890">
          <w:rPr>
            <w:rStyle w:val="Hipercze"/>
            <w:rFonts w:ascii="Times New Roman" w:hAnsi="Times New Roman"/>
            <w:sz w:val="24"/>
            <w:szCs w:val="24"/>
          </w:rPr>
          <w:t>http://pup-nowasol.pl/strona/monitoring-zawodow-deficytowych-i-nadwy%C5%BCkowych/209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).</w:t>
      </w:r>
    </w:p>
    <w:p w:rsidR="006F10FA" w:rsidRPr="00C308EC" w:rsidRDefault="00C308EC" w:rsidP="00C308EC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Barometr zawodów</w:t>
      </w:r>
    </w:p>
    <w:p w:rsidR="00C308EC" w:rsidRDefault="00C308EC" w:rsidP="00C308EC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przełomie III i IV kwartału 2015 roku zostało przeprowadzone przez ekspertów badanie pn. „Barometr zawodów”, jest to prognoza zapotrzebowania na pracowników w 2016 roku (</w:t>
      </w:r>
      <w:hyperlink r:id="rId24" w:history="1">
        <w:r w:rsidRPr="00297890">
          <w:rPr>
            <w:rStyle w:val="Hipercze"/>
            <w:rFonts w:ascii="Times New Roman" w:hAnsi="Times New Roman"/>
            <w:sz w:val="24"/>
            <w:szCs w:val="24"/>
          </w:rPr>
          <w:t>http://pup-nowasol.pl/strona/barometr-zawodow/259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).</w:t>
      </w:r>
    </w:p>
    <w:p w:rsidR="00C308EC" w:rsidRPr="00C308EC" w:rsidRDefault="00C308EC" w:rsidP="00C308EC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Badanie </w:t>
      </w:r>
      <w:r w:rsidR="00EB19F1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racodawców powiatu nowosolskiego</w:t>
      </w:r>
    </w:p>
    <w:p w:rsidR="00C308EC" w:rsidRDefault="00C308EC" w:rsidP="00C308EC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W okresie od sierpnia do listopada 2015 ro</w:t>
      </w:r>
      <w:r w:rsidR="006420DA">
        <w:rPr>
          <w:rFonts w:ascii="Times New Roman" w:hAnsi="Times New Roman"/>
          <w:color w:val="000000" w:themeColor="text1"/>
          <w:sz w:val="24"/>
          <w:szCs w:val="24"/>
        </w:rPr>
        <w:t>ku było realizowane badanie pn.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420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2D9F">
        <w:rPr>
          <w:rFonts w:ascii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/>
          <w:color w:val="000000" w:themeColor="text1"/>
          <w:sz w:val="24"/>
          <w:szCs w:val="24"/>
        </w:rPr>
        <w:t>Badanie popytu na pracę w powiecie nowosolskim”, realizatorem badania była firma BIOSTAT Zdzisław Wolny z Katowic. Raport z badania został opublikowany na stronie internetowej PUP w Nowej Soli (</w:t>
      </w:r>
      <w:hyperlink r:id="rId25" w:history="1">
        <w:r w:rsidRPr="00297890">
          <w:rPr>
            <w:rStyle w:val="Hipercze"/>
            <w:rFonts w:ascii="Times New Roman" w:hAnsi="Times New Roman"/>
            <w:sz w:val="24"/>
            <w:szCs w:val="24"/>
          </w:rPr>
          <w:t>http://pup-nowasol.pl/strona/badania-lokalnego-rynku-pracy/254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).</w:t>
      </w:r>
    </w:p>
    <w:p w:rsidR="00C308EC" w:rsidRDefault="00C308EC" w:rsidP="00C308EC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Powyższe badania będą kontynuowane w 2016 roku.</w:t>
      </w:r>
    </w:p>
    <w:p w:rsidR="00066852" w:rsidRDefault="00066852" w:rsidP="00C308EC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C308EC" w:rsidRDefault="00C308EC" w:rsidP="00C308EC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Strzelcach Krajeńskich</w:t>
      </w:r>
    </w:p>
    <w:p w:rsidR="00C308EC" w:rsidRPr="00C308EC" w:rsidRDefault="00C308EC" w:rsidP="00C308EC">
      <w:pPr>
        <w:pStyle w:val="Akapitzlist"/>
        <w:numPr>
          <w:ilvl w:val="0"/>
          <w:numId w:val="8"/>
        </w:numPr>
        <w:spacing w:before="80" w:after="8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Badanie lokalnego rynku pracy powiatu strzelecko – drezdeneckiego</w:t>
      </w:r>
    </w:p>
    <w:p w:rsidR="00C308EC" w:rsidRPr="00C308EC" w:rsidRDefault="00C308EC" w:rsidP="00D860B3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Badanie zostało zrealizowane przez firmę zewnętrzną w listopadzie 2015 roku. Celem badania była analiza lokalnego rynku pracy przeprowadzona poprzez przeprowadzenie badania ankietowego z osobami bezrobotnymi i pracodawcami. Badanie jest dostępne pod wskazanym adresem internetowym</w:t>
      </w:r>
      <w:r w:rsidR="00D860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26" w:history="1">
        <w:r w:rsidR="00D860B3" w:rsidRPr="00297890">
          <w:rPr>
            <w:rStyle w:val="Hipercze"/>
            <w:rFonts w:ascii="Times New Roman" w:hAnsi="Times New Roman"/>
            <w:sz w:val="24"/>
            <w:szCs w:val="24"/>
          </w:rPr>
          <w:t>http://strzelcekrajenskie.praca.gov.pl/-/2046220-badanie-lokalnego-rynku-pracy-powiatu-strzelecko-drezdeneckiego-na-lata-2016-2017</w:t>
        </w:r>
      </w:hyperlink>
      <w:r w:rsidR="00D860B3">
        <w:rPr>
          <w:rFonts w:ascii="Times New Roman" w:hAnsi="Times New Roman"/>
          <w:color w:val="000000" w:themeColor="text1"/>
          <w:sz w:val="24"/>
          <w:szCs w:val="24"/>
        </w:rPr>
        <w:t xml:space="preserve"> ).</w:t>
      </w:r>
    </w:p>
    <w:p w:rsidR="007C6EE4" w:rsidRDefault="007C6EE4" w:rsidP="00385279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0066A3" w:rsidRDefault="000066A3" w:rsidP="000066A3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Słubicach</w:t>
      </w:r>
    </w:p>
    <w:p w:rsidR="000066A3" w:rsidRPr="000066A3" w:rsidRDefault="000066A3" w:rsidP="000066A3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Barometr zawodów – prognoza zapotrzebowania na zawody w 2016 roku</w:t>
      </w:r>
    </w:p>
    <w:p w:rsidR="000066A3" w:rsidRDefault="000066A3" w:rsidP="000066A3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Opracowanie jednorocznej prognozy zapotrzebowania na zawody na lokalnym rynku pracy i ich klasyfikacja na zawody deficytowe, zrównoważone i nadwyżkowe,</w:t>
      </w:r>
    </w:p>
    <w:p w:rsidR="000066A3" w:rsidRDefault="000066A3" w:rsidP="000066A3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Analiza wiedzy posiadanej przez pracowników urzędów pracy oraz danych o liczbie ofert pracy i liczbie zarejestrowanych bezrobotnych w konkretnym zawodzie</w:t>
      </w:r>
      <w:r w:rsidR="003B2D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066A3" w:rsidRDefault="000066A3" w:rsidP="000066A3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Szacunkowy termin zakończenia badania – październik 2015 r.</w:t>
      </w:r>
      <w:r w:rsidR="003B2D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066A3" w:rsidRDefault="004331CE" w:rsidP="000066A3">
      <w:pPr>
        <w:pStyle w:val="Akapitzlist"/>
        <w:numPr>
          <w:ilvl w:val="0"/>
          <w:numId w:val="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hyperlink r:id="rId27" w:history="1">
        <w:r w:rsidR="000066A3" w:rsidRPr="00D9312D">
          <w:rPr>
            <w:rStyle w:val="Hipercze"/>
            <w:rFonts w:ascii="Times New Roman" w:hAnsi="Times New Roman"/>
            <w:sz w:val="24"/>
            <w:szCs w:val="24"/>
          </w:rPr>
          <w:t>http://pupslubice.pl/art/4161/barometr_zawodow_-prognoza-zapotzrebowania-na-zawody-w-2016-roku</w:t>
        </w:r>
      </w:hyperlink>
      <w:r w:rsidR="000066A3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0066A3" w:rsidRDefault="000066A3" w:rsidP="000066A3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66A3">
        <w:rPr>
          <w:rFonts w:ascii="Times New Roman" w:hAnsi="Times New Roman"/>
          <w:b/>
          <w:color w:val="000000" w:themeColor="text1"/>
          <w:sz w:val="24"/>
          <w:szCs w:val="24"/>
        </w:rPr>
        <w:t>Analiza skuteczności i efektywności szkoleń organizowanych w 2015 r. przez Powiatowy urząd Pracy w Słubicach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066A3" w:rsidRPr="000066A3" w:rsidRDefault="000066A3" w:rsidP="009C4DD6">
      <w:pPr>
        <w:pStyle w:val="Akapitzlist"/>
        <w:numPr>
          <w:ilvl w:val="0"/>
          <w:numId w:val="39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Ustalenie, w oparciu o wartości mierzalne, poziomu skuteczności i efektywności organizowanych przez PUP Słubice w 2015 r. szkoleń, celem zaplanowania działań w roku następnym i opracowaniu planu szkoleń</w:t>
      </w:r>
      <w:r w:rsidR="003B2D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066A3" w:rsidRPr="000066A3" w:rsidRDefault="000066A3" w:rsidP="009C4DD6">
      <w:pPr>
        <w:pStyle w:val="Akapitzlist"/>
        <w:numPr>
          <w:ilvl w:val="0"/>
          <w:numId w:val="39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Analiza danych zawartych w prowadzonej dokumentacji szkoleniowej i w systemie Syriusz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STD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066A3" w:rsidRPr="000066A3" w:rsidRDefault="000066A3" w:rsidP="009C4DD6">
      <w:pPr>
        <w:pStyle w:val="Akapitzlist"/>
        <w:numPr>
          <w:ilvl w:val="0"/>
          <w:numId w:val="39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Szacunkowy termin zakończenia badania – styczeń 2016 r.</w:t>
      </w:r>
      <w:r w:rsidR="003B2D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0066A3" w:rsidRDefault="004331CE" w:rsidP="009C4DD6">
      <w:pPr>
        <w:pStyle w:val="Akapitzlist"/>
        <w:numPr>
          <w:ilvl w:val="0"/>
          <w:numId w:val="39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hyperlink r:id="rId28" w:history="1">
        <w:r w:rsidR="000066A3" w:rsidRPr="000066A3">
          <w:rPr>
            <w:rStyle w:val="Hipercze"/>
            <w:rFonts w:ascii="Times New Roman" w:hAnsi="Times New Roman"/>
            <w:sz w:val="24"/>
            <w:szCs w:val="24"/>
          </w:rPr>
          <w:t>http://pupslubice.pl/art/4181/analiza_skutecznosci_szkolen_2015r</w:t>
        </w:r>
      </w:hyperlink>
      <w:r w:rsidR="000066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66A3" w:rsidRPr="000066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66A3" w:rsidRDefault="0016781E" w:rsidP="000066A3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78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Lista zawodów i specjalności z uwzględnieniem kwalifikacji, na które istnieje zapotrzebowanie na lokalnym rynku pracy za rok 2015 </w:t>
      </w:r>
    </w:p>
    <w:p w:rsidR="0016781E" w:rsidRDefault="0016781E" w:rsidP="009C4DD6">
      <w:pPr>
        <w:pStyle w:val="Akapitzlist"/>
        <w:numPr>
          <w:ilvl w:val="0"/>
          <w:numId w:val="4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Ustalenie listy zawodów i specjalności, na które istnieje zapotrzebowanie w powiecie słubickim, celem opracowania planu szkoleń,</w:t>
      </w:r>
    </w:p>
    <w:p w:rsidR="0016781E" w:rsidRPr="0016781E" w:rsidRDefault="0016781E" w:rsidP="009C4DD6">
      <w:pPr>
        <w:pStyle w:val="Akapitzlist"/>
        <w:numPr>
          <w:ilvl w:val="0"/>
          <w:numId w:val="4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6781E">
        <w:rPr>
          <w:rFonts w:ascii="Times New Roman" w:hAnsi="Times New Roman"/>
          <w:color w:val="000000" w:themeColor="text1"/>
          <w:sz w:val="24"/>
          <w:szCs w:val="24"/>
        </w:rPr>
        <w:t xml:space="preserve">Analiza danych zawartych w prowadzonej dokumentacji szkoleniowej i w systemie </w:t>
      </w:r>
      <w:proofErr w:type="spellStart"/>
      <w:r w:rsidRPr="0016781E">
        <w:rPr>
          <w:rFonts w:ascii="Times New Roman" w:hAnsi="Times New Roman"/>
          <w:color w:val="000000" w:themeColor="text1"/>
          <w:sz w:val="24"/>
          <w:szCs w:val="24"/>
        </w:rPr>
        <w:t>Syriusz</w:t>
      </w:r>
      <w:r w:rsidR="003B2D9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STD</w:t>
      </w:r>
      <w:proofErr w:type="spellEnd"/>
      <w:r w:rsidRPr="0016781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6781E" w:rsidRDefault="0016781E" w:rsidP="009C4DD6">
      <w:pPr>
        <w:pStyle w:val="Akapitzlist"/>
        <w:numPr>
          <w:ilvl w:val="0"/>
          <w:numId w:val="4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Szacunkowy termin zakończenia badania – styczeń 2016 r.</w:t>
      </w:r>
      <w:r w:rsidR="003B2D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6781E" w:rsidRDefault="004331CE" w:rsidP="009C4DD6">
      <w:pPr>
        <w:pStyle w:val="Akapitzlist"/>
        <w:numPr>
          <w:ilvl w:val="0"/>
          <w:numId w:val="4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hyperlink r:id="rId29" w:history="1">
        <w:r w:rsidR="0016781E" w:rsidRPr="00D9312D">
          <w:rPr>
            <w:rStyle w:val="Hipercze"/>
            <w:rFonts w:ascii="Times New Roman" w:hAnsi="Times New Roman"/>
            <w:sz w:val="24"/>
            <w:szCs w:val="24"/>
          </w:rPr>
          <w:t>http://pupslubice.pl/art/4180/lista_zawodow_i_specjalnosci_2015r</w:t>
        </w:r>
      </w:hyperlink>
      <w:r w:rsidR="0016781E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16781E" w:rsidRPr="0016781E" w:rsidRDefault="0016781E" w:rsidP="0016781E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781E">
        <w:rPr>
          <w:rFonts w:ascii="Times New Roman" w:hAnsi="Times New Roman"/>
          <w:b/>
          <w:color w:val="000000" w:themeColor="text1"/>
          <w:sz w:val="24"/>
          <w:szCs w:val="24"/>
        </w:rPr>
        <w:t>Wykaz potrzeb szkoleniowych</w:t>
      </w:r>
    </w:p>
    <w:p w:rsidR="0016781E" w:rsidRDefault="0016781E" w:rsidP="009C4DD6">
      <w:pPr>
        <w:pStyle w:val="Akapitzlist"/>
        <w:numPr>
          <w:ilvl w:val="0"/>
          <w:numId w:val="41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Ustalenie potrzeb szkoleniowych, jakie wykazują osoby uprawnione, pracodawcy czy instytucje pomocy społecznej, celem dostosowania działań urzędu do zgłaszanych oczekiwań i opracowania planu szkoleń</w:t>
      </w:r>
    </w:p>
    <w:p w:rsidR="0016781E" w:rsidRPr="0016781E" w:rsidRDefault="0016781E" w:rsidP="009C4DD6">
      <w:pPr>
        <w:pStyle w:val="Akapitzlist"/>
        <w:numPr>
          <w:ilvl w:val="0"/>
          <w:numId w:val="4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6781E">
        <w:rPr>
          <w:rFonts w:ascii="Times New Roman" w:hAnsi="Times New Roman"/>
          <w:color w:val="000000" w:themeColor="text1"/>
          <w:sz w:val="24"/>
          <w:szCs w:val="24"/>
        </w:rPr>
        <w:t>Analiza danych zawartych w prowadzonej dokumentacji szkoleniowej i w systemie Syriusz STD,</w:t>
      </w:r>
    </w:p>
    <w:p w:rsidR="0016781E" w:rsidRPr="0016781E" w:rsidRDefault="0016781E" w:rsidP="009C4DD6">
      <w:pPr>
        <w:pStyle w:val="Akapitzlist"/>
        <w:numPr>
          <w:ilvl w:val="0"/>
          <w:numId w:val="4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6781E">
        <w:rPr>
          <w:rFonts w:ascii="Times New Roman" w:hAnsi="Times New Roman"/>
          <w:color w:val="000000" w:themeColor="text1"/>
          <w:sz w:val="24"/>
          <w:szCs w:val="24"/>
        </w:rPr>
        <w:t>Szacunkowy termin zakończenia badania – styczeń 2016 r.</w:t>
      </w:r>
      <w:r w:rsidR="00C0256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6781E" w:rsidRDefault="004331CE" w:rsidP="009C4DD6">
      <w:pPr>
        <w:pStyle w:val="Akapitzlist"/>
        <w:numPr>
          <w:ilvl w:val="0"/>
          <w:numId w:val="41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hyperlink r:id="rId30" w:history="1">
        <w:r w:rsidR="0016781E" w:rsidRPr="00D9312D">
          <w:rPr>
            <w:rStyle w:val="Hipercze"/>
            <w:rFonts w:ascii="Times New Roman" w:hAnsi="Times New Roman"/>
            <w:sz w:val="24"/>
            <w:szCs w:val="24"/>
          </w:rPr>
          <w:t>http://pupslubice.pl/art/4179/wykaz_potrzeb_szkoleniowych_za_2015r</w:t>
        </w:r>
      </w:hyperlink>
      <w:r w:rsidR="0016781E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16781E" w:rsidRPr="0016781E" w:rsidRDefault="0016781E" w:rsidP="0016781E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Raport zawierający analizy potrzeb osób uprawnionych w zakresie form pomocy jakimi są zainteresowane</w:t>
      </w:r>
    </w:p>
    <w:p w:rsidR="0016781E" w:rsidRDefault="003942B2" w:rsidP="009C4DD6">
      <w:pPr>
        <w:pStyle w:val="Akapitzlist"/>
        <w:numPr>
          <w:ilvl w:val="0"/>
          <w:numId w:val="42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Ustalenie form pomocy jakimi są</w:t>
      </w:r>
      <w:r w:rsidR="0016781E">
        <w:rPr>
          <w:rFonts w:ascii="Times New Roman" w:hAnsi="Times New Roman"/>
          <w:color w:val="000000" w:themeColor="text1"/>
          <w:sz w:val="24"/>
          <w:szCs w:val="24"/>
        </w:rPr>
        <w:t xml:space="preserve"> zainteresowane uprawnione osoby zarejestrowane w PUP Słubice w celu dostosowania działań podejmowanych przez urząd, aby trafnie i skutecznie </w:t>
      </w:r>
      <w:r w:rsidR="001325F9">
        <w:rPr>
          <w:rFonts w:ascii="Times New Roman" w:hAnsi="Times New Roman"/>
          <w:color w:val="000000" w:themeColor="text1"/>
          <w:sz w:val="24"/>
          <w:szCs w:val="24"/>
        </w:rPr>
        <w:t>zaktywizować zawodowo docelową grupę,</w:t>
      </w:r>
    </w:p>
    <w:p w:rsidR="001325F9" w:rsidRDefault="001325F9" w:rsidP="009C4DD6">
      <w:pPr>
        <w:pStyle w:val="Akapitzlist"/>
        <w:numPr>
          <w:ilvl w:val="0"/>
          <w:numId w:val="42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Ankiety,</w:t>
      </w:r>
    </w:p>
    <w:p w:rsidR="001325F9" w:rsidRDefault="001325F9" w:rsidP="009C4DD6">
      <w:pPr>
        <w:pStyle w:val="Akapitzlist"/>
        <w:numPr>
          <w:ilvl w:val="0"/>
          <w:numId w:val="42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1325F9">
        <w:rPr>
          <w:rFonts w:ascii="Times New Roman" w:hAnsi="Times New Roman"/>
          <w:color w:val="000000" w:themeColor="text1"/>
          <w:sz w:val="24"/>
          <w:szCs w:val="24"/>
        </w:rPr>
        <w:t>Szacunkowy termin zakończenia badania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wg potrzeb.</w:t>
      </w:r>
    </w:p>
    <w:p w:rsidR="001325F9" w:rsidRPr="001325F9" w:rsidRDefault="001325F9" w:rsidP="001325F9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Monitoring zawodów deficytowych i nadwyżkowych w powiecie słubickim w I półroczu 2015 r.</w:t>
      </w:r>
    </w:p>
    <w:p w:rsidR="001325F9" w:rsidRPr="001325F9" w:rsidRDefault="001325F9" w:rsidP="009C4DD6">
      <w:pPr>
        <w:pStyle w:val="Akapitzlist"/>
        <w:numPr>
          <w:ilvl w:val="0"/>
          <w:numId w:val="43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Opracowanie listy zawodów deficytowych, zrównoważonych i nadwyżkowych w powiecie słubickim w 2015 r., które obrazują sytuację na słubickim rynku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pracy i są istotnym źródłem informacji do podejmowania działań –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informacja sygnalna zawiera jedynie „Ranking zawodów deficytowych i nadwyżkowych”</w:t>
      </w:r>
    </w:p>
    <w:p w:rsidR="001325F9" w:rsidRDefault="001325F9" w:rsidP="009C4DD6">
      <w:pPr>
        <w:pStyle w:val="Akapitzlist"/>
        <w:numPr>
          <w:ilvl w:val="0"/>
          <w:numId w:val="43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Analiza danych zgromadzonych w systemie Syriusz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dotyczących liczby zarejestrowanych bezrobotnych, zgłoszonych wolnych miejscach pracy oraz miejsc aktywizacji zawodowej oraz o danych odnośnie ofert pracy podmiotów publicznych i danych odnośnie ofert pracy publikowanych w Internecie. Wzbogacono o analizę danych Systemu Informacji Oświatowej MEN, badań Głównego Urzędu Statystycznego (BAEL, badanie popytu na pracę) oraz danych uzyskanych ze źródeł pierwotnych w ramach badań kwestionariuszowych przedsiębiorstw z terenu badanego powiatu,</w:t>
      </w:r>
    </w:p>
    <w:p w:rsidR="001325F9" w:rsidRDefault="001325F9" w:rsidP="009C4DD6">
      <w:pPr>
        <w:pStyle w:val="Akapitzlist"/>
        <w:numPr>
          <w:ilvl w:val="0"/>
          <w:numId w:val="43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1325F9">
        <w:rPr>
          <w:rFonts w:ascii="Times New Roman" w:hAnsi="Times New Roman"/>
          <w:color w:val="000000" w:themeColor="text1"/>
          <w:sz w:val="24"/>
          <w:szCs w:val="24"/>
        </w:rPr>
        <w:t>Szacunkowy termin zakończenia badania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sierpień 2015 r.,</w:t>
      </w:r>
    </w:p>
    <w:p w:rsidR="001325F9" w:rsidRDefault="004331CE" w:rsidP="009C4DD6">
      <w:pPr>
        <w:pStyle w:val="Akapitzlist"/>
        <w:numPr>
          <w:ilvl w:val="0"/>
          <w:numId w:val="43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hyperlink r:id="rId31" w:history="1">
        <w:r w:rsidR="001325F9" w:rsidRPr="00D9312D">
          <w:rPr>
            <w:rStyle w:val="Hipercze"/>
            <w:rFonts w:ascii="Times New Roman" w:hAnsi="Times New Roman"/>
            <w:sz w:val="24"/>
            <w:szCs w:val="24"/>
          </w:rPr>
          <w:t>http://pupslubice.pl/art/4009/monitoring_zawodow_deficytowych_i_nadwyzkowych_w_powiecie_slubickim_w_i_polroczu_2015</w:t>
        </w:r>
      </w:hyperlink>
      <w:r w:rsidR="001325F9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1325F9" w:rsidRPr="001325F9" w:rsidRDefault="001325F9" w:rsidP="001325F9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Monitoring zawodów deficytowych i nadwyżkowych w powiecie słubickim w 2015 r.</w:t>
      </w:r>
    </w:p>
    <w:p w:rsidR="001325F9" w:rsidRPr="001325F9" w:rsidRDefault="001325F9" w:rsidP="009C4DD6">
      <w:pPr>
        <w:pStyle w:val="Akapitzlist"/>
        <w:numPr>
          <w:ilvl w:val="0"/>
          <w:numId w:val="4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Opracowanie listy zawodów deficytowych i nadwyżkowych, zrównoważonych i nadwyżkowych w powiecie słubickim w 2015 r., które obrazują sytuacje na słubickim rynku pracy i są istotnym źródłem informacji do podejmowania działań –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stanowiące kompleksową analizę opartą o metodologię wskazaną w kolumnie 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metoda zbierania danych,</w:t>
      </w:r>
    </w:p>
    <w:p w:rsidR="009C4DD6" w:rsidRPr="009C4DD6" w:rsidRDefault="009C4DD6" w:rsidP="009C4DD6">
      <w:pPr>
        <w:pStyle w:val="Akapitzlist"/>
        <w:numPr>
          <w:ilvl w:val="0"/>
          <w:numId w:val="4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9C4DD6">
        <w:rPr>
          <w:rFonts w:ascii="Times New Roman" w:hAnsi="Times New Roman"/>
          <w:color w:val="000000" w:themeColor="text1"/>
          <w:sz w:val="24"/>
          <w:szCs w:val="24"/>
        </w:rPr>
        <w:t xml:space="preserve">Analiza danych zgromadzonych w systemie Syriusz </w:t>
      </w:r>
      <w:r w:rsidRPr="00C0256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STD</w:t>
      </w:r>
      <w:r w:rsidRPr="009C4DD6">
        <w:rPr>
          <w:rFonts w:ascii="Times New Roman" w:hAnsi="Times New Roman"/>
          <w:color w:val="000000" w:themeColor="text1"/>
          <w:sz w:val="24"/>
          <w:szCs w:val="24"/>
        </w:rPr>
        <w:t xml:space="preserve"> dotyczących liczby zarejestrowanych bezrobotnych, zgłoszonych wolnych miejscach pracy oraz miejsc aktywizacji zawodowej oraz o danych odnośnie ofert pracy podmiotów publicznych i danych odnośnie ofert pracy publikowanych w Internecie. Wzbogacono o analizę danych Systemu Informacji Oświatowej MEN, badań Głównego Urzędu Statystycznego (BAEL, badanie popytu na pracę) oraz danych uzyskanych ze źródeł pierwotnych w ramach badań kwestionariuszowych przedsiębiorstw z terenu badanego powiatu,</w:t>
      </w:r>
    </w:p>
    <w:p w:rsidR="009C4DD6" w:rsidRPr="009C4DD6" w:rsidRDefault="009C4DD6" w:rsidP="009C4DD6">
      <w:pPr>
        <w:pStyle w:val="Akapitzlist"/>
        <w:numPr>
          <w:ilvl w:val="0"/>
          <w:numId w:val="44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9C4DD6">
        <w:rPr>
          <w:rFonts w:ascii="Times New Roman" w:hAnsi="Times New Roman"/>
          <w:color w:val="000000" w:themeColor="text1"/>
          <w:sz w:val="24"/>
          <w:szCs w:val="24"/>
        </w:rPr>
        <w:t xml:space="preserve">Szacunkowy termin zakończenia badania – </w:t>
      </w:r>
      <w:r>
        <w:rPr>
          <w:rFonts w:ascii="Times New Roman" w:hAnsi="Times New Roman"/>
          <w:color w:val="000000" w:themeColor="text1"/>
          <w:sz w:val="24"/>
          <w:szCs w:val="24"/>
        </w:rPr>
        <w:t>kwiecień</w:t>
      </w:r>
      <w:r w:rsidRPr="009C4DD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1325F9" w:rsidRPr="009C4DD6" w:rsidRDefault="009C4DD6" w:rsidP="009C4DD6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Sprawozdanie z działalności powiatowego urzędu pracy w Słubicach oraz sytuacji na lokalnym rynku pracy w 2015 r.</w:t>
      </w:r>
    </w:p>
    <w:p w:rsidR="009C4DD6" w:rsidRDefault="009C4DD6" w:rsidP="009C4DD6">
      <w:pPr>
        <w:pStyle w:val="Akapitzlist"/>
        <w:numPr>
          <w:ilvl w:val="0"/>
          <w:numId w:val="4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Podsumowanie efektów działań PUP Słubice i określenia zadań do realizacji w następnym roku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C4DD6" w:rsidRDefault="009C4DD6" w:rsidP="009C4DD6">
      <w:pPr>
        <w:pStyle w:val="Akapitzlist"/>
        <w:numPr>
          <w:ilvl w:val="0"/>
          <w:numId w:val="4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1325F9">
        <w:rPr>
          <w:rFonts w:ascii="Times New Roman" w:hAnsi="Times New Roman"/>
          <w:color w:val="000000" w:themeColor="text1"/>
          <w:sz w:val="24"/>
          <w:szCs w:val="24"/>
        </w:rPr>
        <w:lastRenderedPageBreak/>
        <w:t>Szacunkowy termin zakończenia badania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II kwartał 2016.</w:t>
      </w:r>
    </w:p>
    <w:p w:rsidR="008B4565" w:rsidRDefault="008B4565" w:rsidP="008B4565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8B4565" w:rsidRDefault="008B4565" w:rsidP="008B4565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Sulęcinie</w:t>
      </w:r>
    </w:p>
    <w:p w:rsidR="008B4565" w:rsidRPr="008B4565" w:rsidRDefault="008B4565" w:rsidP="008B4565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45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Monitoring zawodów deficytowych i nadwyżkowych w powiecie sulęcińskim w 2014 r., </w:t>
      </w:r>
    </w:p>
    <w:p w:rsidR="008B4565" w:rsidRPr="008B4565" w:rsidRDefault="008B4565" w:rsidP="008B4565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4565">
        <w:rPr>
          <w:rFonts w:ascii="Times New Roman" w:hAnsi="Times New Roman"/>
          <w:b/>
          <w:color w:val="000000" w:themeColor="text1"/>
          <w:sz w:val="24"/>
          <w:szCs w:val="24"/>
        </w:rPr>
        <w:t>Zawody deficytowe i nadwyżkowe (informacja sygnalna – I półrocze 2015),</w:t>
      </w:r>
    </w:p>
    <w:p w:rsidR="008B4565" w:rsidRPr="008B4565" w:rsidRDefault="008B4565" w:rsidP="008B4565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4565">
        <w:rPr>
          <w:rFonts w:ascii="Times New Roman" w:hAnsi="Times New Roman"/>
          <w:b/>
          <w:color w:val="000000" w:themeColor="text1"/>
          <w:sz w:val="24"/>
          <w:szCs w:val="24"/>
        </w:rPr>
        <w:t>Analiza skuteczności i efektywności szkoleń za 2014 rok.</w:t>
      </w:r>
    </w:p>
    <w:p w:rsidR="008B4565" w:rsidRDefault="008B4565" w:rsidP="008B4565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8B4565">
        <w:rPr>
          <w:rFonts w:ascii="Times New Roman" w:hAnsi="Times New Roman"/>
          <w:color w:val="000000" w:themeColor="text1"/>
          <w:sz w:val="24"/>
          <w:szCs w:val="24"/>
        </w:rPr>
        <w:t xml:space="preserve">W/w raporty sporządzone zostały we własnym zakresie i zamieszczone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są na stronie </w:t>
      </w:r>
      <w:hyperlink r:id="rId32" w:history="1">
        <w:r w:rsidRPr="008F66C4">
          <w:rPr>
            <w:rStyle w:val="Hipercze"/>
            <w:rFonts w:ascii="Times New Roman" w:hAnsi="Times New Roman"/>
            <w:sz w:val="24"/>
            <w:szCs w:val="24"/>
          </w:rPr>
          <w:t>www.pupsulecin.pl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B4565" w:rsidRPr="008B4565" w:rsidRDefault="008B4565" w:rsidP="008B4565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8B4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5279" w:rsidRPr="000066A3" w:rsidRDefault="00D860B3" w:rsidP="000066A3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066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Żarach</w:t>
      </w:r>
    </w:p>
    <w:p w:rsidR="00D860B3" w:rsidRPr="00D860B3" w:rsidRDefault="00D860B3" w:rsidP="00D860B3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Analiza Rynku Pracy powiatu Żarskiego</w:t>
      </w:r>
    </w:p>
    <w:p w:rsidR="00D860B3" w:rsidRDefault="00D860B3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Cel: Analiza rynku pracy prowadzona we własnym zakresie pod potrzeby realizowanych programów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860B3" w:rsidRDefault="00D860B3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Metoda:</w:t>
      </w:r>
    </w:p>
    <w:p w:rsidR="00D860B3" w:rsidRDefault="00D860B3" w:rsidP="00D860B3">
      <w:pPr>
        <w:pStyle w:val="Akapitzlist"/>
        <w:spacing w:before="80" w:after="80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analiza danych statystycznych na podstawie sprawozdań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MPiPS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za 2015 rok</w:t>
      </w:r>
    </w:p>
    <w:p w:rsidR="00D860B3" w:rsidRDefault="00D860B3" w:rsidP="00D860B3">
      <w:pPr>
        <w:pStyle w:val="Akapitzlist"/>
        <w:spacing w:before="80" w:after="80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analiza danych opublikowanych przez Urząd Statystyczny w Zielonej Górze za 2014 – 2015 rok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860B3" w:rsidRDefault="00D860B3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Termin: styczeń 2016 r.</w:t>
      </w:r>
    </w:p>
    <w:p w:rsidR="00D860B3" w:rsidRPr="00106591" w:rsidRDefault="00D860B3" w:rsidP="00D860B3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Raport podsumowujący realizację zadań w latach 2012 – 2015 przez Powiatowy Urząd Pracy w Żarach w ramach Narodowego Programu Ochrony Zdrowia Psychicznego</w:t>
      </w:r>
    </w:p>
    <w:p w:rsidR="00106591" w:rsidRDefault="00106591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Cel: podsumowanie działań PUP w Żarach w ramach Narodowego Programu ochrony Zdrowia Psychicznego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06591" w:rsidRDefault="00106591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Metoda:</w:t>
      </w:r>
    </w:p>
    <w:p w:rsidR="00106591" w:rsidRDefault="00106591" w:rsidP="00106591">
      <w:pPr>
        <w:pStyle w:val="Akapitzlist"/>
        <w:spacing w:before="80" w:after="80"/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analiza danych na podstawie sprawozdań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MPiPS</w:t>
      </w:r>
      <w:proofErr w:type="spellEnd"/>
    </w:p>
    <w:p w:rsidR="00106591" w:rsidRPr="00106591" w:rsidRDefault="00106591" w:rsidP="00106591">
      <w:pPr>
        <w:pStyle w:val="Akapitzlist"/>
        <w:spacing w:before="80" w:after="80"/>
        <w:ind w:left="1440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analiza raportów wygenerowanych z programu Syriusz 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STD</w:t>
      </w:r>
    </w:p>
    <w:p w:rsidR="00106591" w:rsidRDefault="00106591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Termin: luty 2016 r.</w:t>
      </w:r>
    </w:p>
    <w:p w:rsidR="00106591" w:rsidRDefault="00106591" w:rsidP="00106591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6591">
        <w:rPr>
          <w:rFonts w:ascii="Times New Roman" w:hAnsi="Times New Roman"/>
          <w:b/>
          <w:color w:val="000000" w:themeColor="text1"/>
          <w:sz w:val="24"/>
          <w:szCs w:val="24"/>
        </w:rPr>
        <w:t>Monitoring zawodów deficytowych i nadwyżkowych – raport roczny dla powiatu żarskiego za 2015 r.</w:t>
      </w:r>
    </w:p>
    <w:p w:rsidR="00106591" w:rsidRDefault="00106591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Cel: diagnoza zawodów deficytowych i nadwyżkowych na rynku pracy w powiecie żarskim w 2015 r.</w:t>
      </w:r>
    </w:p>
    <w:p w:rsidR="00106591" w:rsidRDefault="00106591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Metoda: na podstawie raportów udostępnionych na stronie mz.praca.gov.pl</w:t>
      </w:r>
    </w:p>
    <w:p w:rsidR="00106591" w:rsidRDefault="00106591" w:rsidP="009C4DD6">
      <w:pPr>
        <w:pStyle w:val="Akapitzlist"/>
        <w:numPr>
          <w:ilvl w:val="0"/>
          <w:numId w:val="10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Termin: marzec 2016 r.</w:t>
      </w:r>
    </w:p>
    <w:p w:rsidR="00106591" w:rsidRPr="00675B71" w:rsidRDefault="00675B71" w:rsidP="00106591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Badanie przedsiębiorstw w powiecie żarskim</w:t>
      </w:r>
    </w:p>
    <w:p w:rsidR="00675B71" w:rsidRDefault="00675B71" w:rsidP="009C4DD6">
      <w:pPr>
        <w:pStyle w:val="Akapitzlist"/>
        <w:numPr>
          <w:ilvl w:val="0"/>
          <w:numId w:val="11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Cel: zbadanie sytuacji na lokalnym rynku pracy w danym roku oraz planowanych zmian w wielkości i strukturze zatrudnienia w roku kolejnym</w:t>
      </w:r>
    </w:p>
    <w:p w:rsidR="00675B71" w:rsidRDefault="00675B71" w:rsidP="009C4DD6">
      <w:pPr>
        <w:pStyle w:val="Akapitzlist"/>
        <w:numPr>
          <w:ilvl w:val="0"/>
          <w:numId w:val="11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Metoda: wrzesień – październik 2016.</w:t>
      </w:r>
    </w:p>
    <w:p w:rsidR="00D2049F" w:rsidRDefault="00D2049F" w:rsidP="00D2049F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D2049F" w:rsidRDefault="00D2049F" w:rsidP="00D2049F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Świebodzinie</w:t>
      </w:r>
    </w:p>
    <w:p w:rsidR="00D2049F" w:rsidRDefault="00D2049F" w:rsidP="00D2049F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Przeprowadzenie badania dotyczącego potrzeb lokalnego rynku pracy we własnym zakresie. Między innymi tutejszy Urząd Pracy wystosował ankietę do pracodawców, której celem było rozpoznanie zapotrzebowania na zawody i specjalności w podmiotach gospodarczych zlokalizowanych na lokalnym rynku pracy. Uzyskane dane pomogły dostosować ofertę szkoleniową dla osób bezrobotnych do potrzeb i oczekiwań pracodawców. Przygotowano także ankietę dla osób bezrobotnych, której celem było zdiagnozowanie, z jakich usług świadczonych przez Urząd chciałyby te osoby skorzystać. </w:t>
      </w:r>
    </w:p>
    <w:p w:rsidR="00106591" w:rsidRDefault="00D2049F" w:rsidP="00D2049F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Również w 2016 roku planuje przeprowadzić badanie lokalnego rynku pracy z pracodawcami i osobami bezrobotnymi. Wspomogą one działania Urzędu Pracy w zakresie dotyczącym organizacji usług i instrumentów rynku pracy. Badanie będzie wykonane za pomocą kwestionariusza ankiety wśród losowo wybranych respondentów z wyżej wymienionych grup.</w:t>
      </w:r>
    </w:p>
    <w:p w:rsidR="00D2049F" w:rsidRDefault="00D2049F" w:rsidP="00D2049F">
      <w:pPr>
        <w:pStyle w:val="Akapitzlist"/>
        <w:numPr>
          <w:ilvl w:val="0"/>
          <w:numId w:val="8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2015 roku przeprowadzono badanie kwestionariuszowe z przedsiębiorstwami, których siedziba znajduje się na terenie powiatu w celu sporządzenia monitoringu zawodów deficytowych i nadwyżkowych, który będzie wykorzystany przy planowaniu działań prowadzących do osiągnięcia równowagi na loka</w:t>
      </w:r>
      <w:r w:rsidR="008355E4">
        <w:rPr>
          <w:rFonts w:ascii="Times New Roman" w:hAnsi="Times New Roman"/>
          <w:color w:val="000000" w:themeColor="text1"/>
          <w:sz w:val="24"/>
          <w:szCs w:val="24"/>
        </w:rPr>
        <w:t>ln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ym rynku pracy. Między innymi określi </w:t>
      </w:r>
      <w:r w:rsidR="008355E4">
        <w:rPr>
          <w:rFonts w:ascii="Times New Roman" w:hAnsi="Times New Roman"/>
          <w:color w:val="000000" w:themeColor="text1"/>
          <w:sz w:val="24"/>
          <w:szCs w:val="24"/>
        </w:rPr>
        <w:t xml:space="preserve">odpowiednie kierunki szkolenia bezrobotnych dla zapewnienia spójności z potrzebami rynku pracy, usprawni poradnictwo zawodowe poprzez wskazanie kwalifikacji oraz zawodów deficytowych i nadwyżkowych na lokalnym rynku pracy. Ankietyzacja przedsiębiorstw wskaże również trudności, jakie napotykają pracodawcy w procesie pozyskiwania nowych kandydatów do pracy. Badanie zostało przeprowadzone metodą </w:t>
      </w:r>
      <w:proofErr w:type="spellStart"/>
      <w:r w:rsidR="008355E4">
        <w:rPr>
          <w:rFonts w:ascii="Times New Roman" w:hAnsi="Times New Roman"/>
          <w:color w:val="000000" w:themeColor="text1"/>
          <w:sz w:val="24"/>
          <w:szCs w:val="24"/>
        </w:rPr>
        <w:t>multi-mode</w:t>
      </w:r>
      <w:proofErr w:type="spellEnd"/>
      <w:r w:rsidR="008355E4">
        <w:rPr>
          <w:rFonts w:ascii="Times New Roman" w:hAnsi="Times New Roman"/>
          <w:color w:val="000000" w:themeColor="text1"/>
          <w:sz w:val="24"/>
          <w:szCs w:val="24"/>
        </w:rPr>
        <w:t xml:space="preserve"> (korzystanie z różnych form kontaktu z respondentami, z naciskiem na metodę CATI – wywiad telefoniczny, który umożliwia znaczną redukcje kosztów badania, ciągłą kontrolę przebiegu badania w </w:t>
      </w:r>
      <w:r w:rsidR="008355E4">
        <w:rPr>
          <w:rFonts w:ascii="Times New Roman" w:hAnsi="Times New Roman"/>
          <w:color w:val="000000" w:themeColor="text1"/>
          <w:sz w:val="24"/>
          <w:szCs w:val="24"/>
        </w:rPr>
        <w:lastRenderedPageBreak/>
        <w:t>trakcie jego trwania, krótki czas oczekiwania na dane końcowe oraz przeprowadzenie dużej liczby wywiadów w krótkim okresie. Uzupełniająco w badaniu kwestionariuszowym została zastosowana metoda CAWI, czyli badanie przeprowadzone za pomocą udostępnienia respondentowi kwestionariusza internetowego, który oprócz stosunkowo krótkiego czasu realizacji i niskiego kosztu zastosowania, eliminuje ryzyko błędu popełnionego przez ankietera.</w:t>
      </w:r>
    </w:p>
    <w:p w:rsidR="008355E4" w:rsidRDefault="008355E4" w:rsidP="008355E4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Dane uzyskane z ankietyzacji posłużą do uzyskania informacji na temat zmian i potrzeb kadrowych w badanych firmach, a także wskażą rozwiązania problemu zawodowego w ramach form aktywizacji </w:t>
      </w:r>
      <w:r w:rsidR="00C14A21">
        <w:rPr>
          <w:rFonts w:ascii="Times New Roman" w:hAnsi="Times New Roman"/>
          <w:color w:val="000000" w:themeColor="text1"/>
          <w:sz w:val="24"/>
          <w:szCs w:val="24"/>
        </w:rPr>
        <w:t>przewidzianych w ustawie o promocji zatrudnienia i instytucjach rynku pracy.</w:t>
      </w:r>
    </w:p>
    <w:p w:rsidR="007C6EE4" w:rsidRPr="00D2049F" w:rsidRDefault="007C6EE4" w:rsidP="008355E4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5A0006" w:rsidRPr="005A0006" w:rsidRDefault="005A0006" w:rsidP="005A0006">
      <w:pPr>
        <w:spacing w:before="80" w:after="80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Powiatowy Urząd Pracy w Zielonej Górze</w:t>
      </w:r>
    </w:p>
    <w:p w:rsidR="00EC46B9" w:rsidRDefault="005A0006" w:rsidP="00EC46B9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Wykaz potrzeb szkoleniowych osób bezrobotnych i poszukujących pracy, o których mowa</w:t>
      </w:r>
      <w:r w:rsidR="002D78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w art. 43 ustawy z dnia 20 kwietnia 2004 r. o promocji zatrudnienia i instytucjach rynku pracy (opracowania ze stycznia 2015 r. i stycznia 2016 r.).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006" w:rsidRPr="00EC46B9" w:rsidRDefault="005A0006" w:rsidP="00EC46B9">
      <w:pPr>
        <w:pStyle w:val="Akapitzlist"/>
        <w:numPr>
          <w:ilvl w:val="0"/>
          <w:numId w:val="7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color w:val="000000" w:themeColor="text1"/>
          <w:sz w:val="24"/>
          <w:szCs w:val="24"/>
        </w:rPr>
        <w:t>Badania służyć mają dostosowaniu kwalifikacji osób bezrobotnych do potrzeb lokalnego rynku pracy, a co za tym idzie umożliwić stworzenie efektywnego planu szkoleń, który będzie realizowany w danym roku przez PUP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w Zielonej Górze. Źródłem pozyskania danych były ankiety osób bezrobotnych i poszukujących pracy, zgłoszenia pracowników PUP, zgłoszenia jednostek pomocy społecznej oraz Centrum Integracji Społecznej. Raport z niniejszego badania zamieszczono na stronie internetowej PUP </w:t>
      </w:r>
      <w:hyperlink r:id="rId33" w:history="1">
        <w:r w:rsidR="00CC56A9" w:rsidRPr="0099256E">
          <w:rPr>
            <w:rStyle w:val="Hipercze"/>
            <w:rFonts w:ascii="Times New Roman" w:hAnsi="Times New Roman"/>
            <w:sz w:val="24"/>
            <w:szCs w:val="24"/>
          </w:rPr>
          <w:t>www.pup.zgora.pl</w:t>
        </w:r>
      </w:hyperlink>
      <w:r w:rsidR="00CC56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hyperlink r:id="rId34" w:history="1">
        <w:r w:rsidR="00CC56A9" w:rsidRPr="0099256E">
          <w:rPr>
            <w:rStyle w:val="Hipercze"/>
            <w:rFonts w:ascii="Times New Roman" w:hAnsi="Times New Roman"/>
            <w:sz w:val="24"/>
            <w:szCs w:val="24"/>
          </w:rPr>
          <w:t>http://pup.zielona.gora.sisco.info</w:t>
        </w:r>
      </w:hyperlink>
      <w:r w:rsidR="00CC56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w zakładce Szkolenia (Analizy</w:t>
      </w:r>
      <w:r w:rsidR="002D78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i zestawienia).</w:t>
      </w:r>
    </w:p>
    <w:p w:rsidR="00EC46B9" w:rsidRDefault="005A0006" w:rsidP="00EC46B9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Lista zawodów i specjalności z uwzględnieniem kwalifikacji i umiejętności zawodowych,</w:t>
      </w:r>
      <w:r w:rsidR="00EC46B9" w:rsidRPr="00EC46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na które istnieje zapotrzebowanie na lokalnym rynku powiatu zielonogórskiego,</w:t>
      </w:r>
      <w:r w:rsidR="00EC46B9" w:rsidRPr="00EC46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(opracowania ze stycznia 2015 r. i stycznia 2016 r.).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006" w:rsidRPr="00EC46B9" w:rsidRDefault="005A0006" w:rsidP="00EC46B9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color w:val="000000" w:themeColor="text1"/>
          <w:sz w:val="24"/>
          <w:szCs w:val="24"/>
        </w:rPr>
        <w:t>Dokument został opracowany</w:t>
      </w:r>
      <w:r w:rsid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z wykorzystaniem m.in. Lubuskiej Strategii Zatrudnienia na lata 2011 – 2020, Strategii Rozwoju Województwa Lubuskiego 2020, Lubuskiego Planu Działa na Rzecz Zatrudnienia, wyników analizy ofert pracy zgłaszanych przez pracodawców krajowych do PUP, informacji o wolnych miejscach pracy zamieszczanych w prasie i Internecie,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lastRenderedPageBreak/>
        <w:t>rankingu zawodów deficytowych</w:t>
      </w:r>
      <w:r w:rsid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i nadwyżkowych, zgłoszeń pracodawców, organizacji pracodawców i organizacji związkowych, wyników analiz skuteczności i efektywności zakończonych szkoleń organizowanych przez PUP. Raporty z ww. badań udostępnione zostały na stronie internetowej </w:t>
      </w:r>
      <w:hyperlink r:id="rId35" w:history="1">
        <w:r w:rsidR="00EC46B9" w:rsidRPr="00297890">
          <w:rPr>
            <w:rStyle w:val="Hipercze"/>
            <w:rFonts w:ascii="Times New Roman" w:hAnsi="Times New Roman"/>
            <w:sz w:val="24"/>
            <w:szCs w:val="24"/>
          </w:rPr>
          <w:t>www.pup.zgora.pl</w:t>
        </w:r>
      </w:hyperlink>
      <w:r w:rsid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hyperlink r:id="rId36" w:history="1">
        <w:r w:rsidR="00EC46B9" w:rsidRPr="00297890">
          <w:rPr>
            <w:rStyle w:val="Hipercze"/>
            <w:rFonts w:ascii="Times New Roman" w:hAnsi="Times New Roman"/>
            <w:sz w:val="24"/>
            <w:szCs w:val="24"/>
          </w:rPr>
          <w:t>http://pup.zielona.gora.sisco.info</w:t>
        </w:r>
      </w:hyperlink>
      <w:r w:rsid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w zakładce Szkolenia (Analizy i zestawienia).</w:t>
      </w:r>
    </w:p>
    <w:p w:rsidR="00EC46B9" w:rsidRDefault="005A0006" w:rsidP="00EC46B9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Sytuacja na rynku pracy w powiecie zielonogó</w:t>
      </w:r>
      <w:r w:rsidR="00EC46B9" w:rsidRPr="00EC46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rskim w 2014 roku (opracowanie </w:t>
      </w: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z lutego 2015 r.), Sytuacja na rynku pracy w powiecie zielonogórskim w 2015 roku (opracowanie z stycznia 2016 r.).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006" w:rsidRPr="00EC46B9" w:rsidRDefault="005A0006" w:rsidP="00EC46B9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color w:val="000000" w:themeColor="text1"/>
          <w:sz w:val="24"/>
          <w:szCs w:val="24"/>
        </w:rPr>
        <w:t>Celem tej analizy była ocena stanu i struktury bezrobocia</w:t>
      </w:r>
      <w:r w:rsidR="00EC46B9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na lokalnym rynku pracy, m.in. badany był napływ i odpływ bezrobotnych, struktura osób bezrobotnych pod kątem wieku, poziomu wykształcenia, czasu pozostawania bez pracy</w:t>
      </w:r>
      <w:r w:rsidR="00EC46B9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oraz posiadanego stażu pracy. Analizowany był monitoring zgłoszeń zwolnień grupowych</w:t>
      </w:r>
      <w:r w:rsidR="00EC46B9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oraz uczestnictwo w programach realizowanych przez PUP. Źródłem informacji do raportu były dane własne PUP, sprawozdania </w:t>
      </w:r>
      <w:proofErr w:type="spellStart"/>
      <w:r w:rsidRPr="00EC46B9">
        <w:rPr>
          <w:rFonts w:ascii="Times New Roman" w:hAnsi="Times New Roman"/>
          <w:color w:val="000000" w:themeColor="text1"/>
          <w:sz w:val="24"/>
          <w:szCs w:val="24"/>
        </w:rPr>
        <w:t>MPiPS</w:t>
      </w:r>
      <w:proofErr w:type="spellEnd"/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, baza danych SYRIUSZ, monitoring zwolnień grupowych. Raporty z ww. badań udostępnione zostały na stronie internetowej </w:t>
      </w:r>
      <w:hyperlink r:id="rId37" w:history="1">
        <w:r w:rsidR="009D590F" w:rsidRPr="002A7F41">
          <w:rPr>
            <w:rStyle w:val="Hipercze"/>
            <w:rFonts w:ascii="Times New Roman" w:hAnsi="Times New Roman"/>
            <w:sz w:val="24"/>
            <w:szCs w:val="24"/>
          </w:rPr>
          <w:t>www.pup.zgora.pl</w:t>
        </w:r>
      </w:hyperlink>
      <w:r w:rsidR="009D5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hyperlink r:id="rId38" w:history="1">
        <w:r w:rsidR="009D590F" w:rsidRPr="002A7F41">
          <w:rPr>
            <w:rStyle w:val="Hipercze"/>
            <w:rFonts w:ascii="Times New Roman" w:hAnsi="Times New Roman"/>
            <w:sz w:val="24"/>
            <w:szCs w:val="24"/>
          </w:rPr>
          <w:t>http://pup.zielona.gora.sisco.info</w:t>
        </w:r>
      </w:hyperlink>
      <w:r w:rsidR="009D5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w zakładce Informacje – dokument</w:t>
      </w:r>
      <w:r w:rsidR="00EC46B9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>pod nazwą Bezrobocie w powiecie zielonogórskim w … (2014 roku, 2015 roku).</w:t>
      </w:r>
    </w:p>
    <w:p w:rsidR="00EC46B9" w:rsidRDefault="005A0006" w:rsidP="00EC46B9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EC46B9">
        <w:rPr>
          <w:rFonts w:ascii="Times New Roman" w:hAnsi="Times New Roman"/>
          <w:b/>
          <w:color w:val="000000" w:themeColor="text1"/>
          <w:sz w:val="24"/>
          <w:szCs w:val="24"/>
        </w:rPr>
        <w:t>„Ranking zawodów deficytowych i nadwyżkowych w 2014 roku”</w:t>
      </w:r>
      <w:r w:rsid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8126D" w:rsidRDefault="00EC46B9" w:rsidP="00EC46B9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>naliza przeprowadzona wg „starej metodologii”, tj. w oparciu o ujednolicone dla całego kraju Zalecenia metodyczne z 2003 roku, opracowane przez Departament Rynku Pracy Ministerstwa Gospodarki i Pracy. Analiza dotyczyła obszaru powiatu zielonogórskiego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>i miasta Zielonej Góry. Celem opracowania raportu było ukazanie zmian zachodzących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>na rynku pracy. Podstawą opracowania były dane zawarte w załączniku nr 2 – „Bezrobotni według rodzaju działalności ostatniego miejsca pracy, poszukujący pracy oraz wolne miejsca pracy i miejsca aktywizacji zawodowej” oraz w załączniku nr 3 – „Bezrobotni oraz wolne miejsca pracy i miejsca aktywizacji zawodowej według zawodów i specjalności”</w:t>
      </w:r>
      <w:r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do sprawozdania </w:t>
      </w:r>
      <w:proofErr w:type="spellStart"/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>MPiPS</w:t>
      </w:r>
      <w:proofErr w:type="spellEnd"/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 – 01 o rynku pracy. Dokument udostępniony został na stroni</w:t>
      </w:r>
      <w:r w:rsidR="009D590F">
        <w:rPr>
          <w:rFonts w:ascii="Times New Roman" w:hAnsi="Times New Roman"/>
          <w:color w:val="000000" w:themeColor="text1"/>
          <w:sz w:val="24"/>
          <w:szCs w:val="24"/>
        </w:rPr>
        <w:t xml:space="preserve">e internetowej </w:t>
      </w:r>
      <w:hyperlink r:id="rId39" w:history="1">
        <w:r w:rsidR="009D590F" w:rsidRPr="002A7F41">
          <w:rPr>
            <w:rStyle w:val="Hipercze"/>
            <w:rFonts w:ascii="Times New Roman" w:hAnsi="Times New Roman"/>
            <w:sz w:val="24"/>
            <w:szCs w:val="24"/>
          </w:rPr>
          <w:t>www.pup.zgora.pl</w:t>
        </w:r>
      </w:hyperlink>
      <w:r w:rsidR="009D5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hyperlink r:id="rId40" w:history="1">
        <w:r w:rsidR="009D590F" w:rsidRPr="002A7F41">
          <w:rPr>
            <w:rStyle w:val="Hipercze"/>
            <w:rFonts w:ascii="Times New Roman" w:hAnsi="Times New Roman"/>
            <w:sz w:val="24"/>
            <w:szCs w:val="24"/>
          </w:rPr>
          <w:t>http://pup.zielona.gora.sisco.info</w:t>
        </w:r>
      </w:hyperlink>
      <w:r w:rsidR="009D5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006" w:rsidRPr="00EC46B9">
        <w:rPr>
          <w:rFonts w:ascii="Times New Roman" w:hAnsi="Times New Roman"/>
          <w:color w:val="000000" w:themeColor="text1"/>
          <w:sz w:val="24"/>
          <w:szCs w:val="24"/>
        </w:rPr>
        <w:t>w zakładce Informacje.</w:t>
      </w:r>
    </w:p>
    <w:p w:rsidR="00B06612" w:rsidRDefault="00B06612" w:rsidP="00B06612">
      <w:p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B06612" w:rsidRDefault="00B06612" w:rsidP="00B06612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Powiatowy Urząd Pracy w Żaganiu</w:t>
      </w:r>
    </w:p>
    <w:p w:rsidR="00B06612" w:rsidRPr="00B06612" w:rsidRDefault="00B06612" w:rsidP="00B06612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Badanie potrzeb pracodawców</w:t>
      </w:r>
    </w:p>
    <w:p w:rsidR="00B06612" w:rsidRDefault="00B06612" w:rsidP="00B06612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B06612">
        <w:rPr>
          <w:rFonts w:ascii="Times New Roman" w:hAnsi="Times New Roman"/>
          <w:color w:val="000000" w:themeColor="text1"/>
          <w:sz w:val="24"/>
          <w:szCs w:val="24"/>
        </w:rPr>
        <w:t xml:space="preserve">Celem </w:t>
      </w:r>
      <w:r>
        <w:rPr>
          <w:rFonts w:ascii="Times New Roman" w:hAnsi="Times New Roman"/>
          <w:color w:val="000000" w:themeColor="text1"/>
          <w:sz w:val="24"/>
          <w:szCs w:val="24"/>
        </w:rPr>
        <w:t>badania było określenie potrzeb i oczekiwań pracodawców związanych z pozyskiwaniem kandydatów do pracy, zapotrzebowania na zawody i specjalności oraz określenie potrzeb szkoleniowych. Narzędziem badawczym była ankieta rozpowszechniana wśród lokalnych firm. Planowany termin zakończenia badania w postaci raportu- II/ III kwartał 2016.</w:t>
      </w:r>
    </w:p>
    <w:p w:rsidR="00B06612" w:rsidRDefault="00B06612" w:rsidP="00B06612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Badanie potrzeb, oczekiwań i barier na rynku pracy osób bezrobotnych</w:t>
      </w:r>
    </w:p>
    <w:p w:rsidR="00B06612" w:rsidRDefault="00B06612" w:rsidP="00B06612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 w:rsidRPr="00B06612">
        <w:rPr>
          <w:rFonts w:ascii="Times New Roman" w:hAnsi="Times New Roman"/>
          <w:color w:val="000000" w:themeColor="text1"/>
          <w:sz w:val="24"/>
          <w:szCs w:val="24"/>
        </w:rPr>
        <w:t xml:space="preserve">Celem badania było określenie potrzeb, oczekiwań i barier na rynku pracy. Narzędziem badawczym była ankieta rozpowszechniana </w:t>
      </w:r>
      <w:r>
        <w:rPr>
          <w:rFonts w:ascii="Times New Roman" w:hAnsi="Times New Roman"/>
          <w:color w:val="000000" w:themeColor="text1"/>
          <w:sz w:val="24"/>
          <w:szCs w:val="24"/>
        </w:rPr>
        <w:t>wśród osób bezrobotnych. Planowany termin zakończenia badania w postaci raportu – II/ III kwartał 2016.</w:t>
      </w:r>
    </w:p>
    <w:p w:rsidR="00B06612" w:rsidRPr="00B06612" w:rsidRDefault="00B06612" w:rsidP="00B06612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Potrzeby szkoleniowe osób bezrobotnych</w:t>
      </w:r>
    </w:p>
    <w:p w:rsidR="00B06612" w:rsidRDefault="00B06612" w:rsidP="00B06612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Celem badania było określenie potrzeb szkoleniowych osób bezrobotnych w związku z opracowaniem planu szkoleń na 2016 rok. Narzędziem badawczym była ankieta rozpowszechniana wśród osób bezrobotnych, na podstawie której opracowano plan szkoleń. Plan szkoleń znajduje się na stronie Urzędu: </w:t>
      </w:r>
      <w:hyperlink r:id="rId41" w:history="1">
        <w:r w:rsidRPr="00297A46">
          <w:rPr>
            <w:rStyle w:val="Hipercze"/>
            <w:rFonts w:ascii="Times New Roman" w:hAnsi="Times New Roman"/>
            <w:sz w:val="24"/>
            <w:szCs w:val="24"/>
          </w:rPr>
          <w:t>www.pup.zagan.pl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B06612" w:rsidRDefault="00B06612" w:rsidP="00B06612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Badanie kwestionariuszowe przedsiębiorstw</w:t>
      </w:r>
    </w:p>
    <w:p w:rsidR="00B06612" w:rsidRPr="009D590F" w:rsidRDefault="00B06612" w:rsidP="00B06612">
      <w:pPr>
        <w:pStyle w:val="Akapitzlist"/>
        <w:numPr>
          <w:ilvl w:val="0"/>
          <w:numId w:val="6"/>
        </w:numPr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Celem badania jest porównanie struktury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kwalifikacyjno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75B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75B">
        <w:rPr>
          <w:rFonts w:ascii="Times New Roman" w:hAnsi="Times New Roman"/>
          <w:color w:val="000000" w:themeColor="text1"/>
          <w:sz w:val="24"/>
          <w:szCs w:val="24"/>
        </w:rPr>
        <w:t xml:space="preserve">zawodowej bezrobotnych z oczekiwaniami pracodawców w celu efektywniejszego przeprowadzania szkoleń dla bezrobotnych raz w roku. Badaniem zostały objęte podmioty gospodarcze funkcjonujące na lokalnym rynku pracy, zatrudniające przynajmniej jednego pracownika. Przeprowadzono badanie metoda </w:t>
      </w:r>
      <w:proofErr w:type="spellStart"/>
      <w:r w:rsidR="0023175B">
        <w:rPr>
          <w:rFonts w:ascii="Times New Roman" w:hAnsi="Times New Roman"/>
          <w:color w:val="000000" w:themeColor="text1"/>
          <w:sz w:val="24"/>
          <w:szCs w:val="24"/>
        </w:rPr>
        <w:t>multi</w:t>
      </w:r>
      <w:proofErr w:type="spellEnd"/>
      <w:r w:rsidR="0023175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="0023175B">
        <w:rPr>
          <w:rFonts w:ascii="Times New Roman" w:hAnsi="Times New Roman"/>
          <w:color w:val="000000" w:themeColor="text1"/>
          <w:sz w:val="24"/>
          <w:szCs w:val="24"/>
        </w:rPr>
        <w:t>mode</w:t>
      </w:r>
      <w:proofErr w:type="spellEnd"/>
      <w:r w:rsidR="0023175B">
        <w:rPr>
          <w:rFonts w:ascii="Times New Roman" w:hAnsi="Times New Roman"/>
          <w:color w:val="000000" w:themeColor="text1"/>
          <w:sz w:val="24"/>
          <w:szCs w:val="24"/>
        </w:rPr>
        <w:t xml:space="preserve"> (korzystanie z różnych form kontaktu z respondenta</w:t>
      </w:r>
      <w:r w:rsidR="00CC56A9">
        <w:rPr>
          <w:rFonts w:ascii="Times New Roman" w:hAnsi="Times New Roman"/>
          <w:color w:val="000000" w:themeColor="text1"/>
          <w:sz w:val="24"/>
          <w:szCs w:val="24"/>
        </w:rPr>
        <w:t>mi), z naciskiem na metodę CATI</w:t>
      </w:r>
      <w:r w:rsidR="0023175B">
        <w:rPr>
          <w:rFonts w:ascii="Times New Roman" w:hAnsi="Times New Roman"/>
          <w:color w:val="000000" w:themeColor="text1"/>
          <w:sz w:val="24"/>
          <w:szCs w:val="24"/>
        </w:rPr>
        <w:t xml:space="preserve">, która umożliwia znaczna redukcję kosztów badania, ciągłą kontrolę przebiegu badania w trakcie jego trwania, krótki czas oczekiwania na dane końcowe oraz przeprowadzenie bardzo dużej liczby wywiadów w krótkim okresie. Uzupełniająco, rekomenduje się zastosowanie w badaniu </w:t>
      </w:r>
      <w:r w:rsidR="00CC56A9">
        <w:rPr>
          <w:rFonts w:ascii="Times New Roman" w:hAnsi="Times New Roman"/>
          <w:color w:val="000000" w:themeColor="text1"/>
          <w:sz w:val="24"/>
          <w:szCs w:val="24"/>
        </w:rPr>
        <w:t>kwestionariuszowym metody CAWI</w:t>
      </w:r>
      <w:r w:rsidR="0023175B">
        <w:rPr>
          <w:rFonts w:ascii="Times New Roman" w:hAnsi="Times New Roman"/>
          <w:color w:val="000000" w:themeColor="text1"/>
          <w:sz w:val="24"/>
          <w:szCs w:val="24"/>
        </w:rPr>
        <w:t xml:space="preserve">, która oprócz stosunkowo krótkiego czasu realizacji i niskiego kosztu zastosowania, eliminuje ryzyko błędu popełnionego przez ankietera. Wielkość próby wynosi 90 podmiotów gospodarczych. Badanie zostało przeprowadzone we wrześniu 2015 roku, a </w:t>
      </w:r>
      <w:r w:rsidR="0023175B">
        <w:rPr>
          <w:rFonts w:ascii="Times New Roman" w:hAnsi="Times New Roman"/>
          <w:color w:val="000000" w:themeColor="text1"/>
          <w:sz w:val="24"/>
          <w:szCs w:val="24"/>
        </w:rPr>
        <w:lastRenderedPageBreak/>
        <w:t>raport</w:t>
      </w:r>
      <w:r w:rsidR="007C6EE4">
        <w:rPr>
          <w:rFonts w:ascii="Times New Roman" w:hAnsi="Times New Roman"/>
          <w:color w:val="000000" w:themeColor="text1"/>
          <w:sz w:val="24"/>
          <w:szCs w:val="24"/>
        </w:rPr>
        <w:t xml:space="preserve"> z badania został opracowania w październiku 2015 r. Raport znajduje się na stronie </w:t>
      </w:r>
      <w:hyperlink r:id="rId42" w:history="1">
        <w:r w:rsidR="007C6EE4" w:rsidRPr="00297A46">
          <w:rPr>
            <w:rStyle w:val="Hipercze"/>
            <w:rFonts w:ascii="Times New Roman" w:hAnsi="Times New Roman"/>
            <w:sz w:val="24"/>
            <w:szCs w:val="24"/>
          </w:rPr>
          <w:t>www.pup.zagan.pl</w:t>
        </w:r>
      </w:hyperlink>
      <w:r w:rsidR="007C6EE4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9D590F" w:rsidRPr="00B06612" w:rsidRDefault="009D590F" w:rsidP="009D590F">
      <w:pPr>
        <w:pStyle w:val="Akapitzlist"/>
        <w:spacing w:before="80" w:after="80"/>
        <w:ind w:left="144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4A21" w:rsidRDefault="00C14A21" w:rsidP="00B06612">
      <w:pPr>
        <w:spacing w:before="80" w:after="8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Lubuska Wojewódzka Komenda Ochotniczych Hufców Pracy</w:t>
      </w:r>
    </w:p>
    <w:p w:rsidR="00C14A21" w:rsidRDefault="00ED4235" w:rsidP="00ED4235">
      <w:pPr>
        <w:pStyle w:val="Akapitzlist"/>
        <w:numPr>
          <w:ilvl w:val="0"/>
          <w:numId w:val="5"/>
        </w:numPr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Przeprowadzono badania ankietowe w grupie czołowych przedsiębiorców województwa lubuskiego mające na celu określenie:</w:t>
      </w:r>
    </w:p>
    <w:p w:rsidR="00ED4235" w:rsidRDefault="00ED4235" w:rsidP="00ED4235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jakich kwalifikacji oczekują od przyszłych pracowników,</w:t>
      </w:r>
    </w:p>
    <w:p w:rsidR="00ED4235" w:rsidRDefault="00ED4235" w:rsidP="00ED4235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 jakie stanowiska będą poszukiwać pracowników,</w:t>
      </w:r>
    </w:p>
    <w:p w:rsidR="00ED4235" w:rsidRDefault="00ED4235" w:rsidP="00ED4235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czy są zainteresowani zatrudnieniem lub przygotowaniem staży zawodowych.</w:t>
      </w:r>
    </w:p>
    <w:p w:rsidR="00ED4235" w:rsidRPr="00ED4235" w:rsidRDefault="00ED4235" w:rsidP="00ED4235">
      <w:pPr>
        <w:pStyle w:val="Akapitzlist"/>
        <w:spacing w:before="80" w:after="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Uzyskane w ten sposób informacje posłużyły do określenia tematyki realizowanych programów autorskich i szkoleń zawodowych umożliwiających beneficjentom podnoszenie kwalifikacji zawodowych lub nabywanie nowych umiejętności.</w:t>
      </w:r>
    </w:p>
    <w:p w:rsidR="007C6EE4" w:rsidRDefault="007C6EE4"/>
    <w:p w:rsidR="001C1520" w:rsidRPr="00ED1E37" w:rsidRDefault="001C1520" w:rsidP="001C15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087">
        <w:rPr>
          <w:rFonts w:ascii="Times New Roman" w:hAnsi="Times New Roman"/>
          <w:b/>
          <w:sz w:val="28"/>
          <w:szCs w:val="28"/>
          <w:u w:val="single"/>
        </w:rPr>
        <w:t>Wojewódzki Urząd Pracy w Zielonej Górze</w:t>
      </w:r>
    </w:p>
    <w:p w:rsidR="001C1520" w:rsidRPr="007C6EE4" w:rsidRDefault="001C1520" w:rsidP="001C1520">
      <w:pPr>
        <w:pStyle w:val="Akapitzlist"/>
        <w:numPr>
          <w:ilvl w:val="0"/>
          <w:numId w:val="4"/>
        </w:numPr>
        <w:tabs>
          <w:tab w:val="left" w:pos="0"/>
        </w:tabs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6EE4">
        <w:rPr>
          <w:rFonts w:ascii="Times New Roman" w:hAnsi="Times New Roman"/>
          <w:b/>
          <w:color w:val="000000" w:themeColor="text1"/>
          <w:sz w:val="24"/>
          <w:szCs w:val="24"/>
        </w:rPr>
        <w:t>Monitoring zawodów deficytowych i nadwyżkowych w województwie lubuskim</w:t>
      </w:r>
      <w:r w:rsidR="00935062" w:rsidRPr="007C6E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wg nowych zaleceń metodycznych</w:t>
      </w:r>
    </w:p>
    <w:p w:rsidR="001C1520" w:rsidRPr="00532299" w:rsidRDefault="001C1520" w:rsidP="001C1520">
      <w:pPr>
        <w:pStyle w:val="Akapitzlist"/>
        <w:numPr>
          <w:ilvl w:val="0"/>
          <w:numId w:val="1"/>
        </w:numPr>
        <w:tabs>
          <w:tab w:val="left" w:pos="0"/>
        </w:tabs>
        <w:spacing w:before="80" w:after="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6EE4">
        <w:rPr>
          <w:rFonts w:ascii="Times New Roman" w:hAnsi="Times New Roman"/>
          <w:color w:val="000000" w:themeColor="text1"/>
          <w:sz w:val="24"/>
          <w:szCs w:val="24"/>
        </w:rPr>
        <w:t xml:space="preserve">Podobnie jak w latach poprzednich zgodnie z zaleceniem </w:t>
      </w:r>
      <w:proofErr w:type="spellStart"/>
      <w:r w:rsidRPr="007C6EE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35062" w:rsidRPr="007C6EE4">
        <w:rPr>
          <w:rFonts w:ascii="Times New Roman" w:hAnsi="Times New Roman"/>
          <w:color w:val="000000" w:themeColor="text1"/>
          <w:sz w:val="24"/>
          <w:szCs w:val="24"/>
        </w:rPr>
        <w:t>RPiPS</w:t>
      </w:r>
      <w:proofErr w:type="spellEnd"/>
      <w:r w:rsidR="00935062" w:rsidRPr="007C6E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6EE4">
        <w:rPr>
          <w:rFonts w:ascii="Times New Roman" w:hAnsi="Times New Roman"/>
          <w:color w:val="000000" w:themeColor="text1"/>
          <w:sz w:val="24"/>
          <w:szCs w:val="24"/>
        </w:rPr>
        <w:t xml:space="preserve">prowadzony jest monitoring zawodów deficytowych i nadwyżkowych. </w:t>
      </w:r>
      <w:r w:rsidR="00A31AB1" w:rsidRPr="007C6EE4">
        <w:rPr>
          <w:rFonts w:ascii="Times New Roman" w:hAnsi="Times New Roman"/>
          <w:color w:val="000000" w:themeColor="text1"/>
          <w:sz w:val="24"/>
          <w:szCs w:val="24"/>
        </w:rPr>
        <w:t xml:space="preserve">Od 2015 roku wprowadzona została nowa metodologia, w której przyjęto półroczny i roczny okres sprawozdawczy. Rankingi zawodów deficytowych i nadwyżkowych prowadzone były półrocznie i rocznie, natomiast raz w roku przedstawiono analizę ogólnej sytuacji na rynku pracy, analizę rynku edukacyjnego, analizę lokalnego rynku pracy na podstawie badania kwestionariuszowego oraz analizę umiejętności i uprawnień. </w:t>
      </w:r>
      <w:r w:rsidRPr="007C6EE4">
        <w:rPr>
          <w:rFonts w:ascii="Times New Roman" w:hAnsi="Times New Roman"/>
          <w:color w:val="000000" w:themeColor="text1"/>
          <w:sz w:val="24"/>
          <w:szCs w:val="24"/>
        </w:rPr>
        <w:t xml:space="preserve">Obszar badawczy obejmuje woj. lubuskie. Celem badania jest monitorowanie sytuacji na rynku pracy dotyczącej kształtowania się popytu na pracę i podaży zasobów pracy w przekroju terytorialno-zawodowym. Monitoring zawodów deficytowych i nadwyżkowych oparty jest na danych statystycznych zgromadzonych przez PUP, zawartych w SIO MEN (system informacji oświatowej) oraz danych dotyczących popytu na pracę pozostających w gestii Urzędu Statystycznego. </w:t>
      </w:r>
    </w:p>
    <w:p w:rsidR="00532299" w:rsidRPr="007C6EE4" w:rsidRDefault="00532299" w:rsidP="00532299">
      <w:pPr>
        <w:pStyle w:val="Akapitzlist"/>
        <w:tabs>
          <w:tab w:val="left" w:pos="0"/>
        </w:tabs>
        <w:spacing w:before="80" w:after="80"/>
        <w:ind w:left="180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1520" w:rsidRPr="00ED1E37" w:rsidRDefault="001C1520" w:rsidP="001C1520">
      <w:pPr>
        <w:pStyle w:val="Akapitzlist"/>
        <w:numPr>
          <w:ilvl w:val="0"/>
          <w:numId w:val="4"/>
        </w:numPr>
        <w:spacing w:before="80" w:after="80"/>
        <w:rPr>
          <w:rFonts w:ascii="Times New Roman" w:hAnsi="Times New Roman"/>
          <w:b/>
          <w:sz w:val="24"/>
          <w:szCs w:val="24"/>
        </w:rPr>
      </w:pPr>
      <w:r w:rsidRPr="00ED1E37">
        <w:rPr>
          <w:rFonts w:ascii="Times New Roman" w:hAnsi="Times New Roman"/>
          <w:b/>
          <w:sz w:val="24"/>
          <w:szCs w:val="24"/>
        </w:rPr>
        <w:lastRenderedPageBreak/>
        <w:t>Ryn</w:t>
      </w:r>
      <w:r w:rsidR="009070A4">
        <w:rPr>
          <w:rFonts w:ascii="Times New Roman" w:hAnsi="Times New Roman"/>
          <w:b/>
          <w:sz w:val="24"/>
          <w:szCs w:val="24"/>
        </w:rPr>
        <w:t>ek pracy województwa lubuskiego</w:t>
      </w:r>
    </w:p>
    <w:p w:rsidR="001C1520" w:rsidRPr="00A31AB1" w:rsidRDefault="001C1520" w:rsidP="001C1520">
      <w:pPr>
        <w:pStyle w:val="Akapitzlist"/>
        <w:numPr>
          <w:ilvl w:val="0"/>
          <w:numId w:val="1"/>
        </w:numPr>
        <w:spacing w:before="80" w:after="80"/>
        <w:rPr>
          <w:rFonts w:ascii="Times New Roman" w:hAnsi="Times New Roman"/>
          <w:b/>
          <w:sz w:val="24"/>
          <w:szCs w:val="24"/>
        </w:rPr>
      </w:pPr>
      <w:r w:rsidRPr="00DF7087">
        <w:rPr>
          <w:rFonts w:ascii="Times New Roman" w:hAnsi="Times New Roman"/>
          <w:sz w:val="24"/>
          <w:szCs w:val="24"/>
        </w:rPr>
        <w:t>Kontynuacja corocznego opracowania, którego celem jest zaprezentowanie oceny stanu i struktury bezrobocia oraz charakterystycznych tendencji i zjawisk związanych z województwem lubuskim, stanowiących podstawę do określenia dalszych działań na rzecz łagodzenia jego skutków przez urzędy pracy, samorządy, jak i partnerów działających na rynku pracy. Przy sporządzaniu opracowania opierano się przede wszystkim na danych zawartych w obligatoryjnej sprawozdawczości o rynku pracy (sprawozdanie MPiPS-01 wraz z załącznikami).</w:t>
      </w:r>
    </w:p>
    <w:p w:rsidR="00A31AB1" w:rsidRDefault="00A31AB1" w:rsidP="00A31AB1">
      <w:pPr>
        <w:pStyle w:val="Akapitzlist"/>
        <w:numPr>
          <w:ilvl w:val="0"/>
          <w:numId w:val="4"/>
        </w:numPr>
        <w:spacing w:before="80" w:after="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Barometr zawodów</w:t>
      </w:r>
    </w:p>
    <w:p w:rsidR="00A31AB1" w:rsidRDefault="00A31AB1" w:rsidP="00A31AB1">
      <w:pPr>
        <w:pStyle w:val="Akapitzlist"/>
        <w:numPr>
          <w:ilvl w:val="0"/>
          <w:numId w:val="1"/>
        </w:numPr>
        <w:spacing w:before="80" w:after="80"/>
        <w:rPr>
          <w:rFonts w:ascii="Times New Roman" w:hAnsi="Times New Roman"/>
          <w:sz w:val="24"/>
          <w:szCs w:val="24"/>
        </w:rPr>
      </w:pPr>
      <w:r w:rsidRPr="00A31AB1">
        <w:rPr>
          <w:rFonts w:ascii="Times New Roman" w:hAnsi="Times New Roman"/>
          <w:sz w:val="24"/>
          <w:szCs w:val="24"/>
        </w:rPr>
        <w:t>Na zlecenie Ministerstwa Pracy i Polityki Społecznej w 2015 roku na terenie wszystkich powiatowych urzędów pracy w Polsce zrealizowane zostało badanie „Barometr zawodów”. „Barometr zawodów” jest badaniem jakościowym, w którym prognozuje się zapotrzebowanie na pracowników w określonych zawodach w nadchodzącym roku. Powstaje w oparciu o wiedzę ekspertów na temat sytuacji o lokalnych rynkach, współpracy z przedsiębiorcami, i przede wszystkim, z bezpośrednich kontaktów z klientami. Uzupełnia wiedzę pozyskaną w ramach „Monitoringu zawodów deficyto</w:t>
      </w:r>
      <w:r>
        <w:rPr>
          <w:rFonts w:ascii="Times New Roman" w:hAnsi="Times New Roman"/>
          <w:sz w:val="24"/>
          <w:szCs w:val="24"/>
        </w:rPr>
        <w:t>wych i nadwyżkowych”</w:t>
      </w:r>
      <w:r w:rsidRPr="00A31A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Efektem końcowym jest raport dla województwa </w:t>
      </w:r>
      <w:r w:rsidR="001B11B7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plakaty powiatowe </w:t>
      </w:r>
      <w:r w:rsidR="001B11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wojewódzki z listą zawodów </w:t>
      </w:r>
      <w:r w:rsidR="009F1198">
        <w:rPr>
          <w:rFonts w:ascii="Times New Roman" w:hAnsi="Times New Roman"/>
          <w:sz w:val="24"/>
          <w:szCs w:val="24"/>
        </w:rPr>
        <w:t>poklasyfikowanych w trzy grupy:</w:t>
      </w:r>
    </w:p>
    <w:p w:rsidR="009F1198" w:rsidRPr="009F1198" w:rsidRDefault="009F1198" w:rsidP="009F1198">
      <w:pPr>
        <w:pStyle w:val="Akapitzlist"/>
        <w:spacing w:before="80" w:after="80"/>
        <w:ind w:left="1800"/>
        <w:rPr>
          <w:rFonts w:ascii="Times New Roman" w:hAnsi="Times New Roman"/>
          <w:sz w:val="24"/>
          <w:szCs w:val="24"/>
        </w:rPr>
      </w:pPr>
      <w:r w:rsidRPr="009F1198">
        <w:rPr>
          <w:rFonts w:ascii="Times New Roman" w:hAnsi="Times New Roman"/>
          <w:sz w:val="24"/>
          <w:szCs w:val="24"/>
        </w:rPr>
        <w:t>•</w:t>
      </w:r>
      <w:r w:rsidRPr="009F1198">
        <w:rPr>
          <w:rFonts w:ascii="Times New Roman" w:hAnsi="Times New Roman"/>
          <w:sz w:val="24"/>
          <w:szCs w:val="24"/>
        </w:rPr>
        <w:tab/>
        <w:t>Zawodów deficytowych, w których nie powinno być trudności ze znalezieniem zatrudnienia,</w:t>
      </w:r>
    </w:p>
    <w:p w:rsidR="009F1198" w:rsidRPr="009F1198" w:rsidRDefault="009F1198" w:rsidP="009F1198">
      <w:pPr>
        <w:pStyle w:val="Akapitzlist"/>
        <w:spacing w:before="80" w:after="80"/>
        <w:ind w:left="1800"/>
        <w:rPr>
          <w:rFonts w:ascii="Times New Roman" w:hAnsi="Times New Roman"/>
          <w:sz w:val="24"/>
          <w:szCs w:val="24"/>
        </w:rPr>
      </w:pPr>
      <w:r w:rsidRPr="009F1198">
        <w:rPr>
          <w:rFonts w:ascii="Times New Roman" w:hAnsi="Times New Roman"/>
          <w:sz w:val="24"/>
          <w:szCs w:val="24"/>
        </w:rPr>
        <w:t>•</w:t>
      </w:r>
      <w:r w:rsidRPr="009F1198">
        <w:rPr>
          <w:rFonts w:ascii="Times New Roman" w:hAnsi="Times New Roman"/>
          <w:sz w:val="24"/>
          <w:szCs w:val="24"/>
        </w:rPr>
        <w:tab/>
        <w:t>Zawodów zrównoważonych, w których liczba ofert pracy będzie zbliżona  do liczby osób poszukujących zatrudnienia,</w:t>
      </w:r>
    </w:p>
    <w:p w:rsidR="009F1198" w:rsidRDefault="009F1198" w:rsidP="009F1198">
      <w:pPr>
        <w:pStyle w:val="Akapitzlist"/>
        <w:spacing w:before="80" w:after="80"/>
        <w:ind w:left="1800"/>
        <w:rPr>
          <w:rFonts w:ascii="Times New Roman" w:hAnsi="Times New Roman"/>
          <w:sz w:val="24"/>
          <w:szCs w:val="24"/>
        </w:rPr>
      </w:pPr>
      <w:r w:rsidRPr="009F1198">
        <w:rPr>
          <w:rFonts w:ascii="Times New Roman" w:hAnsi="Times New Roman"/>
          <w:sz w:val="24"/>
          <w:szCs w:val="24"/>
        </w:rPr>
        <w:t>•</w:t>
      </w:r>
      <w:r w:rsidRPr="009F1198">
        <w:rPr>
          <w:rFonts w:ascii="Times New Roman" w:hAnsi="Times New Roman"/>
          <w:sz w:val="24"/>
          <w:szCs w:val="24"/>
        </w:rPr>
        <w:tab/>
        <w:t>Zawodów nadwyżkowych, w których jest małe zapotrzebowanie oraz wielu kandydatów.</w:t>
      </w:r>
    </w:p>
    <w:p w:rsidR="009F1198" w:rsidRDefault="009F1198" w:rsidP="009F1198">
      <w:pPr>
        <w:pStyle w:val="Akapitzlist"/>
        <w:spacing w:before="80" w:after="80"/>
        <w:ind w:left="1800"/>
        <w:rPr>
          <w:rFonts w:ascii="Times New Roman" w:hAnsi="Times New Roman"/>
          <w:sz w:val="24"/>
          <w:szCs w:val="24"/>
        </w:rPr>
      </w:pPr>
      <w:r w:rsidRPr="009F1198">
        <w:rPr>
          <w:rFonts w:ascii="Times New Roman" w:hAnsi="Times New Roman"/>
          <w:sz w:val="24"/>
          <w:szCs w:val="24"/>
        </w:rPr>
        <w:t>Wyniki badania dla poszczególnych powiatów i województw</w:t>
      </w:r>
      <w:r w:rsidR="009070A4">
        <w:rPr>
          <w:rFonts w:ascii="Times New Roman" w:hAnsi="Times New Roman"/>
          <w:sz w:val="24"/>
          <w:szCs w:val="24"/>
        </w:rPr>
        <w:t>a</w:t>
      </w:r>
      <w:r w:rsidRPr="009F1198">
        <w:rPr>
          <w:rFonts w:ascii="Times New Roman" w:hAnsi="Times New Roman"/>
          <w:sz w:val="24"/>
          <w:szCs w:val="24"/>
        </w:rPr>
        <w:t xml:space="preserve"> dostępne są pod adresem strony internetowej: </w:t>
      </w:r>
      <w:hyperlink r:id="rId43" w:history="1">
        <w:r w:rsidRPr="00297890">
          <w:rPr>
            <w:rStyle w:val="Hipercze"/>
            <w:rFonts w:ascii="Times New Roman" w:hAnsi="Times New Roman"/>
            <w:sz w:val="24"/>
            <w:szCs w:val="24"/>
          </w:rPr>
          <w:t>http://barometrzawodow.pl/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9F1198" w:rsidRPr="009F1198" w:rsidRDefault="009F1198" w:rsidP="009F1198">
      <w:pPr>
        <w:pStyle w:val="Akapitzlist"/>
        <w:numPr>
          <w:ilvl w:val="0"/>
          <w:numId w:val="4"/>
        </w:numPr>
        <w:spacing w:before="80"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Badanie satysfakcji klienta</w:t>
      </w:r>
    </w:p>
    <w:p w:rsidR="009F1198" w:rsidRDefault="009070A4" w:rsidP="009F1198">
      <w:pPr>
        <w:pStyle w:val="Akapitzlist"/>
        <w:numPr>
          <w:ilvl w:val="0"/>
          <w:numId w:val="1"/>
        </w:numPr>
        <w:spacing w:before="80"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„Badanie satysfakcji klienta” powiatowych urzędów pracy zostało zaplanowane przez </w:t>
      </w:r>
      <w:proofErr w:type="spellStart"/>
      <w:r>
        <w:rPr>
          <w:rFonts w:ascii="Times New Roman" w:hAnsi="Times New Roman"/>
          <w:sz w:val="24"/>
          <w:szCs w:val="24"/>
        </w:rPr>
        <w:t>MRPiPS</w:t>
      </w:r>
      <w:proofErr w:type="spellEnd"/>
      <w:r>
        <w:rPr>
          <w:rFonts w:ascii="Times New Roman" w:hAnsi="Times New Roman"/>
          <w:sz w:val="24"/>
          <w:szCs w:val="24"/>
        </w:rPr>
        <w:t xml:space="preserve"> do realizacji w 2015 roku na poziomie wszystkich powiatowych urzędów pracy. Głównym celem badania była ocena jakości obsługi klienta powiatowych urzędów pracy. </w:t>
      </w:r>
    </w:p>
    <w:p w:rsidR="0018126D" w:rsidRPr="009F1198" w:rsidRDefault="0018126D" w:rsidP="0018126D">
      <w:pPr>
        <w:pStyle w:val="Akapitzlist"/>
        <w:spacing w:before="80" w:after="80"/>
        <w:ind w:left="1800"/>
        <w:rPr>
          <w:rFonts w:ascii="Times New Roman" w:hAnsi="Times New Roman"/>
          <w:sz w:val="24"/>
          <w:szCs w:val="24"/>
        </w:rPr>
      </w:pPr>
    </w:p>
    <w:p w:rsidR="001C1520" w:rsidRPr="00DF7087" w:rsidRDefault="001C1520" w:rsidP="001C1520">
      <w:pPr>
        <w:pStyle w:val="Tekstpodstawowywcity2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  <w:r w:rsidRPr="00DF7087">
        <w:rPr>
          <w:rFonts w:ascii="Times New Roman" w:hAnsi="Times New Roman"/>
          <w:sz w:val="24"/>
          <w:szCs w:val="24"/>
        </w:rPr>
        <w:t>W 201</w:t>
      </w:r>
      <w:r w:rsidR="00A31AB1">
        <w:rPr>
          <w:rFonts w:ascii="Times New Roman" w:hAnsi="Times New Roman"/>
          <w:sz w:val="24"/>
          <w:szCs w:val="24"/>
        </w:rPr>
        <w:t>5</w:t>
      </w:r>
      <w:r w:rsidRPr="00DF7087">
        <w:rPr>
          <w:rFonts w:ascii="Times New Roman" w:hAnsi="Times New Roman"/>
          <w:sz w:val="24"/>
          <w:szCs w:val="24"/>
        </w:rPr>
        <w:t xml:space="preserve"> roku Urząd w ramach rocznych opracowań tematycznych opublikował:</w:t>
      </w:r>
    </w:p>
    <w:p w:rsidR="001C1520" w:rsidRDefault="001C1520" w:rsidP="001C1520">
      <w:pPr>
        <w:pStyle w:val="Tekstpodstawowywcity2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F7087">
        <w:rPr>
          <w:rFonts w:ascii="Times New Roman" w:hAnsi="Times New Roman"/>
          <w:b/>
          <w:sz w:val="24"/>
          <w:szCs w:val="24"/>
        </w:rPr>
        <w:t>Poradnictwo zawodowe i formy szkoleniowe,</w:t>
      </w:r>
    </w:p>
    <w:p w:rsidR="001C1520" w:rsidRDefault="001C1520" w:rsidP="001C1520">
      <w:pPr>
        <w:pStyle w:val="Tekstpodstawowywcity2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E37">
        <w:rPr>
          <w:rFonts w:ascii="Times New Roman" w:hAnsi="Times New Roman"/>
          <w:b/>
          <w:sz w:val="24"/>
          <w:szCs w:val="24"/>
        </w:rPr>
        <w:t>Programy promocji zatrudnienia,</w:t>
      </w:r>
    </w:p>
    <w:p w:rsidR="001C1520" w:rsidRDefault="001C1520" w:rsidP="001C1520">
      <w:pPr>
        <w:pStyle w:val="Tekstpodstawowywcity2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E37">
        <w:rPr>
          <w:rFonts w:ascii="Times New Roman" w:hAnsi="Times New Roman"/>
          <w:b/>
          <w:sz w:val="24"/>
          <w:szCs w:val="24"/>
        </w:rPr>
        <w:t>Kobiety na lubuskim rynku pracy,</w:t>
      </w:r>
    </w:p>
    <w:p w:rsidR="001C1520" w:rsidRDefault="001C1520" w:rsidP="001C1520">
      <w:pPr>
        <w:pStyle w:val="Tekstpodstawowywcity2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E37">
        <w:rPr>
          <w:rFonts w:ascii="Times New Roman" w:hAnsi="Times New Roman"/>
          <w:b/>
          <w:sz w:val="24"/>
          <w:szCs w:val="24"/>
        </w:rPr>
        <w:t>Osoby długotrwale bezrobotne na lubuskim rynku pracy,</w:t>
      </w:r>
    </w:p>
    <w:p w:rsidR="001C1520" w:rsidRDefault="001C1520" w:rsidP="001C1520">
      <w:pPr>
        <w:pStyle w:val="Tekstpodstawowywcity2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E37">
        <w:rPr>
          <w:rFonts w:ascii="Times New Roman" w:hAnsi="Times New Roman"/>
          <w:b/>
          <w:sz w:val="24"/>
          <w:szCs w:val="24"/>
        </w:rPr>
        <w:t>Sytuacja młodzieży na lubuskim rynku pracy,</w:t>
      </w:r>
    </w:p>
    <w:p w:rsidR="001C1520" w:rsidRPr="00ED1E37" w:rsidRDefault="001C1520" w:rsidP="001C1520">
      <w:pPr>
        <w:pStyle w:val="Tekstpodstawowywcity2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1E37">
        <w:rPr>
          <w:rFonts w:ascii="Times New Roman" w:hAnsi="Times New Roman"/>
          <w:b/>
          <w:sz w:val="24"/>
          <w:szCs w:val="24"/>
        </w:rPr>
        <w:t>Podobieństwa i różnice na powiatowych rynkach pracy w województwie lubuskim,</w:t>
      </w:r>
    </w:p>
    <w:p w:rsidR="001C1520" w:rsidRPr="00DF7087" w:rsidRDefault="001C1520" w:rsidP="001C1520">
      <w:pPr>
        <w:pStyle w:val="Tekstpodstawowywcity2"/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C1520" w:rsidRPr="00DF7087" w:rsidRDefault="001C1520" w:rsidP="001C1520">
      <w:pPr>
        <w:pStyle w:val="Tekstpodstawowywcity2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  <w:r w:rsidRPr="00DF7087">
        <w:rPr>
          <w:rFonts w:ascii="Times New Roman" w:hAnsi="Times New Roman"/>
          <w:sz w:val="24"/>
          <w:szCs w:val="24"/>
        </w:rPr>
        <w:t>w okresach półrocznych opracowania:</w:t>
      </w:r>
    </w:p>
    <w:p w:rsidR="001C1520" w:rsidRPr="00DF7087" w:rsidRDefault="001C1520" w:rsidP="001C1520">
      <w:pPr>
        <w:pStyle w:val="Tekstpodstawowywcity2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F7087">
        <w:rPr>
          <w:rFonts w:ascii="Times New Roman" w:hAnsi="Times New Roman"/>
          <w:b/>
          <w:sz w:val="24"/>
          <w:szCs w:val="24"/>
        </w:rPr>
        <w:t>Bezrobotni na terenach wiejskich,</w:t>
      </w:r>
    </w:p>
    <w:p w:rsidR="001C1520" w:rsidRPr="00DF7087" w:rsidRDefault="001C1520" w:rsidP="001C1520">
      <w:pPr>
        <w:pStyle w:val="Tekstpodstawowywcity2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F7087">
        <w:rPr>
          <w:rFonts w:ascii="Times New Roman" w:hAnsi="Times New Roman"/>
          <w:b/>
          <w:sz w:val="24"/>
          <w:szCs w:val="24"/>
        </w:rPr>
        <w:t>Sytuacja osób niepełnosprawnych na rynku pracy,</w:t>
      </w:r>
    </w:p>
    <w:p w:rsidR="001C1520" w:rsidRDefault="001C1520" w:rsidP="001C1520">
      <w:pPr>
        <w:pStyle w:val="Tekstpodstawowywcity2"/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1C1520" w:rsidRPr="00DF7087" w:rsidRDefault="001C1520" w:rsidP="001C1520">
      <w:pPr>
        <w:tabs>
          <w:tab w:val="left" w:pos="360"/>
        </w:tabs>
        <w:spacing w:before="80"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7087">
        <w:rPr>
          <w:rFonts w:ascii="Times New Roman" w:hAnsi="Times New Roman"/>
          <w:sz w:val="24"/>
          <w:szCs w:val="24"/>
        </w:rPr>
        <w:t>Ponadto WUP przygotowuje:</w:t>
      </w:r>
    </w:p>
    <w:p w:rsidR="001C1520" w:rsidRPr="00DF7087" w:rsidRDefault="001C1520" w:rsidP="001C1520">
      <w:pPr>
        <w:pStyle w:val="Akapitzlist"/>
        <w:numPr>
          <w:ilvl w:val="0"/>
          <w:numId w:val="3"/>
        </w:numPr>
        <w:spacing w:before="80" w:after="80"/>
        <w:rPr>
          <w:rFonts w:ascii="Times New Roman" w:hAnsi="Times New Roman"/>
          <w:b/>
          <w:sz w:val="24"/>
          <w:szCs w:val="24"/>
        </w:rPr>
      </w:pPr>
      <w:r w:rsidRPr="00DF7087">
        <w:rPr>
          <w:rFonts w:ascii="Times New Roman" w:hAnsi="Times New Roman"/>
          <w:sz w:val="24"/>
          <w:szCs w:val="24"/>
        </w:rPr>
        <w:t xml:space="preserve">opracowania kwartalne – </w:t>
      </w:r>
      <w:r w:rsidRPr="00DF7087">
        <w:rPr>
          <w:rFonts w:ascii="Times New Roman" w:hAnsi="Times New Roman"/>
          <w:b/>
          <w:sz w:val="24"/>
          <w:szCs w:val="24"/>
        </w:rPr>
        <w:t>„Bezrobotni będący w szczególnej sytuacji na rynku pracy województwa lubuskiego”.</w:t>
      </w:r>
    </w:p>
    <w:p w:rsidR="001C1520" w:rsidRPr="00DF7087" w:rsidRDefault="001C1520" w:rsidP="001C1520">
      <w:pPr>
        <w:pStyle w:val="Akapitzlist"/>
        <w:numPr>
          <w:ilvl w:val="0"/>
          <w:numId w:val="3"/>
        </w:numPr>
        <w:spacing w:before="80" w:after="80"/>
        <w:rPr>
          <w:rFonts w:ascii="Times New Roman" w:hAnsi="Times New Roman"/>
          <w:sz w:val="24"/>
          <w:szCs w:val="24"/>
        </w:rPr>
      </w:pPr>
      <w:r w:rsidRPr="00DF7087">
        <w:rPr>
          <w:rFonts w:ascii="Times New Roman" w:hAnsi="Times New Roman"/>
          <w:sz w:val="24"/>
          <w:szCs w:val="24"/>
        </w:rPr>
        <w:t xml:space="preserve">informacje miesięczne – sytuacja na rynku pracy oraz informacja o stanie </w:t>
      </w:r>
      <w:r w:rsidRPr="00DF7087">
        <w:rPr>
          <w:rFonts w:ascii="Times New Roman" w:hAnsi="Times New Roman"/>
          <w:sz w:val="24"/>
          <w:szCs w:val="24"/>
        </w:rPr>
        <w:br/>
        <w:t xml:space="preserve">i strukturze bezrobocia w województwie lubuskim; </w:t>
      </w:r>
      <w:r>
        <w:rPr>
          <w:rFonts w:ascii="Times New Roman" w:hAnsi="Times New Roman"/>
          <w:sz w:val="24"/>
          <w:szCs w:val="24"/>
        </w:rPr>
        <w:t xml:space="preserve">wybrane kategorie bezrobotnych </w:t>
      </w:r>
      <w:r w:rsidRPr="00DF7087">
        <w:rPr>
          <w:rFonts w:ascii="Times New Roman" w:hAnsi="Times New Roman"/>
          <w:sz w:val="24"/>
          <w:szCs w:val="24"/>
        </w:rPr>
        <w:t>według gmin (opracowanie przedstawiane jest w formie tabelarycznej).</w:t>
      </w:r>
    </w:p>
    <w:p w:rsidR="001C1520" w:rsidRPr="00DF7087" w:rsidRDefault="001C1520" w:rsidP="001C1520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F7087">
        <w:rPr>
          <w:rFonts w:ascii="Times New Roman" w:hAnsi="Times New Roman"/>
          <w:sz w:val="24"/>
          <w:szCs w:val="24"/>
        </w:rPr>
        <w:t xml:space="preserve"> 201</w:t>
      </w:r>
      <w:r w:rsidR="00CC56A9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DF7087">
        <w:rPr>
          <w:rFonts w:ascii="Times New Roman" w:hAnsi="Times New Roman"/>
          <w:sz w:val="24"/>
          <w:szCs w:val="24"/>
        </w:rPr>
        <w:t xml:space="preserve"> Wojewódzki Urząd Pracy planuje kontynuację ubiegłorocznych opracowań. </w:t>
      </w:r>
    </w:p>
    <w:p w:rsidR="001C1520" w:rsidRDefault="001C1520" w:rsidP="001C1520">
      <w:r w:rsidRPr="00DF7087">
        <w:rPr>
          <w:rFonts w:ascii="Times New Roman" w:eastAsia="Times New Roman" w:hAnsi="Times New Roman"/>
          <w:sz w:val="24"/>
          <w:szCs w:val="24"/>
        </w:rPr>
        <w:t xml:space="preserve">Wszystkie opracowania dostępne są na stronie internetowej Wojewódzkiego Urzędu Pracy w Zielonej Górze </w:t>
      </w:r>
      <w:hyperlink r:id="rId44" w:history="1">
        <w:r w:rsidR="00926049" w:rsidRPr="00926049">
          <w:rPr>
            <w:rStyle w:val="Hipercze"/>
            <w:rFonts w:ascii="Times New Roman" w:hAnsi="Times New Roman"/>
          </w:rPr>
          <w:t>http://wupzielonagora.praca.gov.pl/</w:t>
        </w:r>
      </w:hyperlink>
      <w:r w:rsidR="00926049">
        <w:t xml:space="preserve"> </w:t>
      </w:r>
      <w:r w:rsidRPr="00DF7087">
        <w:rPr>
          <w:rFonts w:ascii="Times New Roman" w:eastAsia="Times New Roman" w:hAnsi="Times New Roman"/>
          <w:sz w:val="24"/>
          <w:szCs w:val="24"/>
        </w:rPr>
        <w:t xml:space="preserve"> w zakładce: Statystyk</w:t>
      </w:r>
      <w:r w:rsidR="00926049">
        <w:rPr>
          <w:rFonts w:ascii="Times New Roman" w:eastAsia="Times New Roman" w:hAnsi="Times New Roman"/>
          <w:sz w:val="24"/>
          <w:szCs w:val="24"/>
        </w:rPr>
        <w:t>i</w:t>
      </w:r>
      <w:r w:rsidRPr="00DF7087">
        <w:rPr>
          <w:rFonts w:ascii="Times New Roman" w:eastAsia="Times New Roman" w:hAnsi="Times New Roman"/>
          <w:sz w:val="24"/>
          <w:szCs w:val="24"/>
        </w:rPr>
        <w:t xml:space="preserve"> i Analizy</w:t>
      </w:r>
      <w:r w:rsidR="009D590F">
        <w:rPr>
          <w:rFonts w:ascii="Times New Roman" w:eastAsia="Times New Roman" w:hAnsi="Times New Roman"/>
          <w:sz w:val="24"/>
          <w:szCs w:val="24"/>
        </w:rPr>
        <w:t>.</w:t>
      </w:r>
    </w:p>
    <w:sectPr w:rsidR="001C1520" w:rsidSect="007C6EE4">
      <w:footerReference w:type="default" r:id="rId4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CE" w:rsidRDefault="004331CE" w:rsidP="007C6EE4">
      <w:pPr>
        <w:spacing w:after="0" w:line="240" w:lineRule="auto"/>
      </w:pPr>
      <w:r>
        <w:separator/>
      </w:r>
    </w:p>
  </w:endnote>
  <w:endnote w:type="continuationSeparator" w:id="0">
    <w:p w:rsidR="004331CE" w:rsidRDefault="004331CE" w:rsidP="007C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325151"/>
      <w:docPartObj>
        <w:docPartGallery w:val="Page Numbers (Bottom of Page)"/>
        <w:docPartUnique/>
      </w:docPartObj>
    </w:sdtPr>
    <w:sdtEndPr/>
    <w:sdtContent>
      <w:p w:rsidR="007C6EE4" w:rsidRDefault="007C6E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9">
          <w:rPr>
            <w:noProof/>
          </w:rPr>
          <w:t>28</w:t>
        </w:r>
        <w:r>
          <w:fldChar w:fldCharType="end"/>
        </w:r>
      </w:p>
    </w:sdtContent>
  </w:sdt>
  <w:p w:rsidR="007C6EE4" w:rsidRDefault="007C6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CE" w:rsidRDefault="004331CE" w:rsidP="007C6EE4">
      <w:pPr>
        <w:spacing w:after="0" w:line="240" w:lineRule="auto"/>
      </w:pPr>
      <w:r>
        <w:separator/>
      </w:r>
    </w:p>
  </w:footnote>
  <w:footnote w:type="continuationSeparator" w:id="0">
    <w:p w:rsidR="004331CE" w:rsidRDefault="004331CE" w:rsidP="007C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2C"/>
    <w:multiLevelType w:val="hybridMultilevel"/>
    <w:tmpl w:val="0C2C5D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817DF9"/>
    <w:multiLevelType w:val="hybridMultilevel"/>
    <w:tmpl w:val="32F68C4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1A41AD0"/>
    <w:multiLevelType w:val="hybridMultilevel"/>
    <w:tmpl w:val="BF5A5D0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8D6056"/>
    <w:multiLevelType w:val="hybridMultilevel"/>
    <w:tmpl w:val="1D9EA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EE6348"/>
    <w:multiLevelType w:val="hybridMultilevel"/>
    <w:tmpl w:val="8F24DF3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691958"/>
    <w:multiLevelType w:val="hybridMultilevel"/>
    <w:tmpl w:val="11CABA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F65CE6"/>
    <w:multiLevelType w:val="hybridMultilevel"/>
    <w:tmpl w:val="05AC19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9C71FD"/>
    <w:multiLevelType w:val="hybridMultilevel"/>
    <w:tmpl w:val="6B565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B7B2B"/>
    <w:multiLevelType w:val="hybridMultilevel"/>
    <w:tmpl w:val="FCAE4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B772AE"/>
    <w:multiLevelType w:val="hybridMultilevel"/>
    <w:tmpl w:val="C4FEBD7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90848B2"/>
    <w:multiLevelType w:val="hybridMultilevel"/>
    <w:tmpl w:val="EF3A29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610B5F"/>
    <w:multiLevelType w:val="hybridMultilevel"/>
    <w:tmpl w:val="C0B2F9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C17543"/>
    <w:multiLevelType w:val="hybridMultilevel"/>
    <w:tmpl w:val="F15AD2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263FB"/>
    <w:multiLevelType w:val="hybridMultilevel"/>
    <w:tmpl w:val="5D0878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611EC8"/>
    <w:multiLevelType w:val="hybridMultilevel"/>
    <w:tmpl w:val="3A6A8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D97FAA"/>
    <w:multiLevelType w:val="hybridMultilevel"/>
    <w:tmpl w:val="31387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D52122"/>
    <w:multiLevelType w:val="hybridMultilevel"/>
    <w:tmpl w:val="B1CEA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819DE"/>
    <w:multiLevelType w:val="hybridMultilevel"/>
    <w:tmpl w:val="749AD29A"/>
    <w:lvl w:ilvl="0" w:tplc="0415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40275CF2"/>
    <w:multiLevelType w:val="hybridMultilevel"/>
    <w:tmpl w:val="E688A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FB08E4"/>
    <w:multiLevelType w:val="hybridMultilevel"/>
    <w:tmpl w:val="AA3A1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044218"/>
    <w:multiLevelType w:val="hybridMultilevel"/>
    <w:tmpl w:val="5BB82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85136"/>
    <w:multiLevelType w:val="hybridMultilevel"/>
    <w:tmpl w:val="9224EDE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053177"/>
    <w:multiLevelType w:val="hybridMultilevel"/>
    <w:tmpl w:val="598E02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8325C17"/>
    <w:multiLevelType w:val="hybridMultilevel"/>
    <w:tmpl w:val="465488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C08A9"/>
    <w:multiLevelType w:val="hybridMultilevel"/>
    <w:tmpl w:val="AC3C2CC8"/>
    <w:lvl w:ilvl="0" w:tplc="4D68052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82520A"/>
    <w:multiLevelType w:val="hybridMultilevel"/>
    <w:tmpl w:val="7BBE94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DE62923"/>
    <w:multiLevelType w:val="hybridMultilevel"/>
    <w:tmpl w:val="EBB89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7F1483"/>
    <w:multiLevelType w:val="hybridMultilevel"/>
    <w:tmpl w:val="5128C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F6279C"/>
    <w:multiLevelType w:val="hybridMultilevel"/>
    <w:tmpl w:val="2A18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376DA"/>
    <w:multiLevelType w:val="hybridMultilevel"/>
    <w:tmpl w:val="1B388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3039E1"/>
    <w:multiLevelType w:val="hybridMultilevel"/>
    <w:tmpl w:val="DDF0D1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14575"/>
    <w:multiLevelType w:val="hybridMultilevel"/>
    <w:tmpl w:val="4B22DF3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5105B85"/>
    <w:multiLevelType w:val="hybridMultilevel"/>
    <w:tmpl w:val="70EEC7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59C60ED"/>
    <w:multiLevelType w:val="hybridMultilevel"/>
    <w:tmpl w:val="6624EFE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5B63870"/>
    <w:multiLevelType w:val="hybridMultilevel"/>
    <w:tmpl w:val="90766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FE3920"/>
    <w:multiLevelType w:val="hybridMultilevel"/>
    <w:tmpl w:val="88C0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122113"/>
    <w:multiLevelType w:val="hybridMultilevel"/>
    <w:tmpl w:val="3B20C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B17F0D"/>
    <w:multiLevelType w:val="hybridMultilevel"/>
    <w:tmpl w:val="C66A44A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E6B5E1A"/>
    <w:multiLevelType w:val="hybridMultilevel"/>
    <w:tmpl w:val="1F3EF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F5F99"/>
    <w:multiLevelType w:val="hybridMultilevel"/>
    <w:tmpl w:val="9D069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7B434B"/>
    <w:multiLevelType w:val="hybridMultilevel"/>
    <w:tmpl w:val="94841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036B51"/>
    <w:multiLevelType w:val="hybridMultilevel"/>
    <w:tmpl w:val="9E6ADD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653108E"/>
    <w:multiLevelType w:val="hybridMultilevel"/>
    <w:tmpl w:val="14EC2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5794B"/>
    <w:multiLevelType w:val="hybridMultilevel"/>
    <w:tmpl w:val="004E31E8"/>
    <w:lvl w:ilvl="0" w:tplc="8C0E5BC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46AEF"/>
    <w:multiLevelType w:val="hybridMultilevel"/>
    <w:tmpl w:val="DDE42D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F7344CA"/>
    <w:multiLevelType w:val="hybridMultilevel"/>
    <w:tmpl w:val="15220E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0"/>
  </w:num>
  <w:num w:numId="4">
    <w:abstractNumId w:val="7"/>
  </w:num>
  <w:num w:numId="5">
    <w:abstractNumId w:val="12"/>
  </w:num>
  <w:num w:numId="6">
    <w:abstractNumId w:val="3"/>
  </w:num>
  <w:num w:numId="7">
    <w:abstractNumId w:val="14"/>
  </w:num>
  <w:num w:numId="8">
    <w:abstractNumId w:val="30"/>
  </w:num>
  <w:num w:numId="9">
    <w:abstractNumId w:val="15"/>
  </w:num>
  <w:num w:numId="10">
    <w:abstractNumId w:val="29"/>
  </w:num>
  <w:num w:numId="11">
    <w:abstractNumId w:val="35"/>
  </w:num>
  <w:num w:numId="12">
    <w:abstractNumId w:val="43"/>
  </w:num>
  <w:num w:numId="13">
    <w:abstractNumId w:val="16"/>
  </w:num>
  <w:num w:numId="14">
    <w:abstractNumId w:val="34"/>
  </w:num>
  <w:num w:numId="15">
    <w:abstractNumId w:val="38"/>
  </w:num>
  <w:num w:numId="16">
    <w:abstractNumId w:val="19"/>
  </w:num>
  <w:num w:numId="17">
    <w:abstractNumId w:val="41"/>
  </w:num>
  <w:num w:numId="18">
    <w:abstractNumId w:val="13"/>
  </w:num>
  <w:num w:numId="19">
    <w:abstractNumId w:val="17"/>
  </w:num>
  <w:num w:numId="20">
    <w:abstractNumId w:val="2"/>
  </w:num>
  <w:num w:numId="21">
    <w:abstractNumId w:val="26"/>
  </w:num>
  <w:num w:numId="22">
    <w:abstractNumId w:val="28"/>
  </w:num>
  <w:num w:numId="23">
    <w:abstractNumId w:val="4"/>
  </w:num>
  <w:num w:numId="24">
    <w:abstractNumId w:val="37"/>
  </w:num>
  <w:num w:numId="25">
    <w:abstractNumId w:val="45"/>
  </w:num>
  <w:num w:numId="26">
    <w:abstractNumId w:val="10"/>
  </w:num>
  <w:num w:numId="27">
    <w:abstractNumId w:val="31"/>
  </w:num>
  <w:num w:numId="28">
    <w:abstractNumId w:val="44"/>
  </w:num>
  <w:num w:numId="29">
    <w:abstractNumId w:val="25"/>
  </w:num>
  <w:num w:numId="30">
    <w:abstractNumId w:val="6"/>
  </w:num>
  <w:num w:numId="31">
    <w:abstractNumId w:val="32"/>
  </w:num>
  <w:num w:numId="32">
    <w:abstractNumId w:val="9"/>
  </w:num>
  <w:num w:numId="33">
    <w:abstractNumId w:val="11"/>
  </w:num>
  <w:num w:numId="34">
    <w:abstractNumId w:val="33"/>
  </w:num>
  <w:num w:numId="35">
    <w:abstractNumId w:val="0"/>
  </w:num>
  <w:num w:numId="36">
    <w:abstractNumId w:val="21"/>
  </w:num>
  <w:num w:numId="37">
    <w:abstractNumId w:val="1"/>
  </w:num>
  <w:num w:numId="38">
    <w:abstractNumId w:val="24"/>
  </w:num>
  <w:num w:numId="39">
    <w:abstractNumId w:val="27"/>
  </w:num>
  <w:num w:numId="40">
    <w:abstractNumId w:val="40"/>
  </w:num>
  <w:num w:numId="41">
    <w:abstractNumId w:val="39"/>
  </w:num>
  <w:num w:numId="42">
    <w:abstractNumId w:val="36"/>
  </w:num>
  <w:num w:numId="43">
    <w:abstractNumId w:val="18"/>
  </w:num>
  <w:num w:numId="44">
    <w:abstractNumId w:val="5"/>
  </w:num>
  <w:num w:numId="45">
    <w:abstractNumId w:val="8"/>
  </w:num>
  <w:num w:numId="46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20"/>
    <w:rsid w:val="000066A3"/>
    <w:rsid w:val="00032E6A"/>
    <w:rsid w:val="000529EF"/>
    <w:rsid w:val="00066852"/>
    <w:rsid w:val="000746FE"/>
    <w:rsid w:val="000B2051"/>
    <w:rsid w:val="000C0171"/>
    <w:rsid w:val="00106591"/>
    <w:rsid w:val="001325F9"/>
    <w:rsid w:val="0016781E"/>
    <w:rsid w:val="0018126D"/>
    <w:rsid w:val="001A1402"/>
    <w:rsid w:val="001B11B7"/>
    <w:rsid w:val="001C1520"/>
    <w:rsid w:val="0023175B"/>
    <w:rsid w:val="002C1247"/>
    <w:rsid w:val="002D7895"/>
    <w:rsid w:val="0030403A"/>
    <w:rsid w:val="00381A03"/>
    <w:rsid w:val="00385279"/>
    <w:rsid w:val="003942B2"/>
    <w:rsid w:val="003B2D9F"/>
    <w:rsid w:val="003B3F51"/>
    <w:rsid w:val="004331CE"/>
    <w:rsid w:val="00532299"/>
    <w:rsid w:val="005A0006"/>
    <w:rsid w:val="006420DA"/>
    <w:rsid w:val="00675B71"/>
    <w:rsid w:val="006C423C"/>
    <w:rsid w:val="006D0F13"/>
    <w:rsid w:val="006F10FA"/>
    <w:rsid w:val="00744045"/>
    <w:rsid w:val="007C6EE4"/>
    <w:rsid w:val="007D14B2"/>
    <w:rsid w:val="0081226C"/>
    <w:rsid w:val="008254A7"/>
    <w:rsid w:val="00832374"/>
    <w:rsid w:val="008355E4"/>
    <w:rsid w:val="008B4565"/>
    <w:rsid w:val="009070A4"/>
    <w:rsid w:val="00926049"/>
    <w:rsid w:val="00935062"/>
    <w:rsid w:val="009354E5"/>
    <w:rsid w:val="009C4DD6"/>
    <w:rsid w:val="009D2395"/>
    <w:rsid w:val="009D590F"/>
    <w:rsid w:val="009F1198"/>
    <w:rsid w:val="00A31AB1"/>
    <w:rsid w:val="00A77B67"/>
    <w:rsid w:val="00B038A0"/>
    <w:rsid w:val="00B06612"/>
    <w:rsid w:val="00B35D4D"/>
    <w:rsid w:val="00B40763"/>
    <w:rsid w:val="00B859E1"/>
    <w:rsid w:val="00BF458F"/>
    <w:rsid w:val="00C02568"/>
    <w:rsid w:val="00C14A21"/>
    <w:rsid w:val="00C308EC"/>
    <w:rsid w:val="00C71374"/>
    <w:rsid w:val="00C970E4"/>
    <w:rsid w:val="00CC56A9"/>
    <w:rsid w:val="00D2049F"/>
    <w:rsid w:val="00D42342"/>
    <w:rsid w:val="00D860B3"/>
    <w:rsid w:val="00EB19F1"/>
    <w:rsid w:val="00EC46B9"/>
    <w:rsid w:val="00ED4235"/>
    <w:rsid w:val="00ED7340"/>
    <w:rsid w:val="00EE4E7D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20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52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C15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C15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E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E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E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20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52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C15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C15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E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E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E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ielonagora.stat.gov.pl/publikacje-i-foldery/roczniki-statystyczne/wojewodztwo-lubuskie-2015-podregiony-powiaty-gminy,5,11.html" TargetMode="External"/><Relationship Id="rId18" Type="http://schemas.openxmlformats.org/officeDocument/2006/relationships/hyperlink" Target="http://zielonagora.stat.gov.pl/opracowania-biezace/komunikaty-i-biuletyny/komunikat-o-sytuacji/komunikat-o-sytuacji-spoleczno-gospodarczej-wojewodztwa-lubuskiego-w-grudniu-2015-r-,1,34.html" TargetMode="External"/><Relationship Id="rId26" Type="http://schemas.openxmlformats.org/officeDocument/2006/relationships/hyperlink" Target="http://strzelcekrajenskie.praca.gov.pl/-/2046220-badanie-lokalnego-rynku-pracy-powiatu-strzelecko-drezdeneckiego-na-lata-2016-2017" TargetMode="External"/><Relationship Id="rId39" Type="http://schemas.openxmlformats.org/officeDocument/2006/relationships/hyperlink" Target="http://www.pup.zgor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up-nowasol.pl/strona/analiza-efektywnosci-szkolen/186" TargetMode="External"/><Relationship Id="rId34" Type="http://schemas.openxmlformats.org/officeDocument/2006/relationships/hyperlink" Target="http://pup.zielona.gora.sisco.info" TargetMode="External"/><Relationship Id="rId42" Type="http://schemas.openxmlformats.org/officeDocument/2006/relationships/hyperlink" Target="http://www.pup.zagan.p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ielonagora.stat.gov.pl/publikacje-i-foldery/roczniki-statystyczne/rocznik-statystyczny-wojewodztwa-lubuskiego-2015,4,11.html" TargetMode="External"/><Relationship Id="rId17" Type="http://schemas.openxmlformats.org/officeDocument/2006/relationships/hyperlink" Target="http://zielonagora.stat.gov.pl/opracowania-biezace/opracowania-sygnalne/praca-wynagrodzenie/aktywnosc-ekonomiczna-ludnosci-w-wojewodztwie-lubuskim-iii-kwartal-2015-r-,2,12.html" TargetMode="External"/><Relationship Id="rId25" Type="http://schemas.openxmlformats.org/officeDocument/2006/relationships/hyperlink" Target="http://pup-nowasol.pl/strona/badania-lokalnego-rynku-pracy/254" TargetMode="External"/><Relationship Id="rId33" Type="http://schemas.openxmlformats.org/officeDocument/2006/relationships/hyperlink" Target="http://www.pup.zgora.pl" TargetMode="External"/><Relationship Id="rId38" Type="http://schemas.openxmlformats.org/officeDocument/2006/relationships/hyperlink" Target="http://pup.zielona.gora.sisco.inf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ielonagora.stat.gov.pl/opracowania-biezace/opracowania-sygnalne/praca-wynagrodzenie/warunki-pracy-w-wojewodztwie-lubuskim-w-2014-r-,5,1.html" TargetMode="External"/><Relationship Id="rId20" Type="http://schemas.openxmlformats.org/officeDocument/2006/relationships/hyperlink" Target="http://pupmiedzyrzecz.pl/Pliki/Opracowania-i-raporty/Raport-badanie-lokalnego-rynku-pracy" TargetMode="External"/><Relationship Id="rId29" Type="http://schemas.openxmlformats.org/officeDocument/2006/relationships/hyperlink" Target="http://pupslubice.pl/art/4180/lista_zawodow_i_specjalnosci_2015r" TargetMode="External"/><Relationship Id="rId41" Type="http://schemas.openxmlformats.org/officeDocument/2006/relationships/hyperlink" Target="http://www.pup.zagan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ielonagora.stat.gov.pl/publikacje-i-foldery/inne-opracowania/raport-o-sytuacji-spoleczno-gospodarczej-wojewodztwa-lubuskiego-w-2014-r-,6,4.html" TargetMode="External"/><Relationship Id="rId24" Type="http://schemas.openxmlformats.org/officeDocument/2006/relationships/hyperlink" Target="http://pup-nowasol.pl/strona/barometr-zawodow/259" TargetMode="External"/><Relationship Id="rId32" Type="http://schemas.openxmlformats.org/officeDocument/2006/relationships/hyperlink" Target="http://www.pupsulecin.pl" TargetMode="External"/><Relationship Id="rId37" Type="http://schemas.openxmlformats.org/officeDocument/2006/relationships/hyperlink" Target="http://www.pup.zgora.pl" TargetMode="External"/><Relationship Id="rId40" Type="http://schemas.openxmlformats.org/officeDocument/2006/relationships/hyperlink" Target="http://pup.zielona.gora.sisco.info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zielonagora.stat.gov.pl/opracowania-biezace/opracowania-sygnalne/praca-wynagrodzenie/popyt-na-prace-w-wojewodztwie-lubuskim-w-2014-r,4,2.html" TargetMode="External"/><Relationship Id="rId23" Type="http://schemas.openxmlformats.org/officeDocument/2006/relationships/hyperlink" Target="http://pup-nowasol.pl/strona/monitoring-zawodow-deficytowych-i-nadwy%C5%BCkowych/209" TargetMode="External"/><Relationship Id="rId28" Type="http://schemas.openxmlformats.org/officeDocument/2006/relationships/hyperlink" Target="http://pupslubice.pl/art/4181/analiza_skutecznosci_szkolen_2015r" TargetMode="External"/><Relationship Id="rId36" Type="http://schemas.openxmlformats.org/officeDocument/2006/relationships/hyperlink" Target="http://pup.zielona.gora.sisco.info" TargetMode="External"/><Relationship Id="rId10" Type="http://schemas.openxmlformats.org/officeDocument/2006/relationships/hyperlink" Target="http://zielonagora.stat.gov.pl/publikacje-i-foldery/inne-opracowania/portrety-powiatow-i-gmin-wojewodztwa-lubuskiego-w-2014-r-,5,4.html" TargetMode="External"/><Relationship Id="rId19" Type="http://schemas.openxmlformats.org/officeDocument/2006/relationships/hyperlink" Target="http://zielonagora.stat.gov.pl/opracowania-biezace/komunikaty-i-biuletyny/biuletyn-kwartalnie/biuletyn-statystyczny-wojewodztwa-lubuskiego-iv-kwartal-2015-r-,1,16.html" TargetMode="External"/><Relationship Id="rId31" Type="http://schemas.openxmlformats.org/officeDocument/2006/relationships/hyperlink" Target="http://pupslubice.pl/art/4009/monitoring_zawodow_deficytowych_i_nadwyzkowych_w_powiecie_slubickim_w_i_polroczu_2015" TargetMode="External"/><Relationship Id="rId44" Type="http://schemas.openxmlformats.org/officeDocument/2006/relationships/hyperlink" Target="http://wupzielonagora.praca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ielonagora.stat.gov.pl/publikacje-i-foldery/praca-wynagrodzenie/rynek-pracy-w-wojewodztwie-lubuskim,3,1.html" TargetMode="External"/><Relationship Id="rId14" Type="http://schemas.openxmlformats.org/officeDocument/2006/relationships/hyperlink" Target="http://zielonagora.stat.gov.pl/opracowania-biezace/opracowania-sygnalne/praca-wynagrodzenie/dojazdy-do-pracy-w-wojewodztwie-lubuskim-w-2011-r-,6.html" TargetMode="External"/><Relationship Id="rId22" Type="http://schemas.openxmlformats.org/officeDocument/2006/relationships/hyperlink" Target="http://pup-nowasol.pl/strona/monitoring-zawodow-deficytowych-i-nadwy%C5%BCkowych/209" TargetMode="External"/><Relationship Id="rId27" Type="http://schemas.openxmlformats.org/officeDocument/2006/relationships/hyperlink" Target="http://pupslubice.pl/art/4161/barometr_zawodow_-prognoza-zapotzrebowania-na-zawody-w-2016-roku" TargetMode="External"/><Relationship Id="rId30" Type="http://schemas.openxmlformats.org/officeDocument/2006/relationships/hyperlink" Target="http://pupslubice.pl/art/4179/wykaz_potrzeb_szkoleniowych_za_2015r" TargetMode="External"/><Relationship Id="rId35" Type="http://schemas.openxmlformats.org/officeDocument/2006/relationships/hyperlink" Target="http://www.pup.zgora.pl" TargetMode="External"/><Relationship Id="rId43" Type="http://schemas.openxmlformats.org/officeDocument/2006/relationships/hyperlink" Target="http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BD80-C44D-48F5-B661-3B6ECBFF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28</Pages>
  <Words>7651</Words>
  <Characters>45912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Wojtkowiak</dc:creator>
  <cp:lastModifiedBy>Aleksandra Wojtkowiak</cp:lastModifiedBy>
  <cp:revision>32</cp:revision>
  <cp:lastPrinted>2016-03-23T13:50:00Z</cp:lastPrinted>
  <dcterms:created xsi:type="dcterms:W3CDTF">2016-03-16T08:04:00Z</dcterms:created>
  <dcterms:modified xsi:type="dcterms:W3CDTF">2016-03-23T13:50:00Z</dcterms:modified>
</cp:coreProperties>
</file>