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EB9" w14:textId="77777777" w:rsidR="001475A8" w:rsidRPr="003D68E5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</w:p>
          <w:p w14:paraId="40412E65" w14:textId="7493E36D" w:rsidR="001475A8" w:rsidRPr="003F5676" w:rsidRDefault="00DB25AA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DB25AA">
              <w:rPr>
                <w:rFonts w:cstheme="minorHAnsi"/>
                <w:color w:val="1E1916"/>
                <w:sz w:val="20"/>
                <w:szCs w:val="20"/>
              </w:rPr>
              <w:t>Pracowici Sp. z o.o., ul. Fryderyka Chopina 34,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6CC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17887C7F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506EF393" w:rsidR="00367D63" w:rsidRPr="00367D63" w:rsidRDefault="00DB25A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DB25AA">
              <w:rPr>
                <w:rFonts w:cstheme="minorHAnsi"/>
                <w:color w:val="1E1916"/>
                <w:sz w:val="20"/>
                <w:szCs w:val="20"/>
              </w:rPr>
              <w:t xml:space="preserve">09.10.2023r. – 20.12.2023r.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4C04BDE9" w:rsidR="00367D63" w:rsidRPr="00367D63" w:rsidRDefault="00DB25A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DB25AA">
              <w:rPr>
                <w:rFonts w:cstheme="minorHAnsi"/>
                <w:color w:val="1E1916"/>
                <w:sz w:val="20"/>
                <w:szCs w:val="20"/>
              </w:rPr>
              <w:t>07.00  - 15.00 lub 08.00 – 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A15C9FB" w:rsidR="00367D63" w:rsidRPr="00367D63" w:rsidRDefault="00DB25A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8 godz. dziennie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1EFB8244" w:rsidR="00367D63" w:rsidRPr="00367D63" w:rsidRDefault="00DB25AA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DB25AA">
              <w:rPr>
                <w:rFonts w:cstheme="minorHAnsi"/>
                <w:color w:val="1E1916"/>
                <w:sz w:val="20"/>
                <w:szCs w:val="20"/>
              </w:rPr>
              <w:t>Referent ds. kadr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296" w14:textId="77777777" w:rsidR="00DB25AA" w:rsidRPr="00DB25AA" w:rsidRDefault="00DB25AA" w:rsidP="00DB25AA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DB25AA">
              <w:rPr>
                <w:rFonts w:cstheme="minorHAnsi"/>
                <w:color w:val="1E1916"/>
                <w:sz w:val="20"/>
                <w:szCs w:val="20"/>
              </w:rPr>
              <w:t xml:space="preserve">ul. Chopina 34, </w:t>
            </w:r>
          </w:p>
          <w:p w14:paraId="2AF17BF1" w14:textId="68497EA1" w:rsidR="00367D63" w:rsidRPr="00367D63" w:rsidRDefault="00DB25AA" w:rsidP="00DB25AA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DB25AA">
              <w:rPr>
                <w:rFonts w:cstheme="minorHAnsi"/>
                <w:color w:val="1E1916"/>
                <w:sz w:val="20"/>
                <w:szCs w:val="20"/>
              </w:rPr>
              <w:t>66 – 400 Gorzów Wlkp.</w:t>
            </w:r>
            <w:bookmarkStart w:id="0" w:name="_GoBack"/>
            <w:bookmarkEnd w:id="0"/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DB25AA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96FD0"/>
    <w:rsid w:val="00DA0ABE"/>
    <w:rsid w:val="00DA1D9C"/>
    <w:rsid w:val="00DB25AA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E578-5155-499F-B4C7-ED7CEB6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2023-10-23T05:35:00Z</dcterms:created>
  <dcterms:modified xsi:type="dcterms:W3CDTF">2023-10-23T05:35:00Z</dcterms:modified>
</cp:coreProperties>
</file>