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95AB" w14:textId="77777777" w:rsidR="00463B4D" w:rsidRDefault="00463B4D" w:rsidP="00463B4D">
      <w:pPr>
        <w:jc w:val="right"/>
        <w:rPr>
          <w:rFonts w:ascii="Arial" w:hAnsi="Arial" w:cs="Arial"/>
          <w:b/>
          <w:sz w:val="15"/>
          <w:szCs w:val="15"/>
        </w:rPr>
      </w:pPr>
    </w:p>
    <w:p w14:paraId="528E6787" w14:textId="09DF5C0A" w:rsidR="00740E72" w:rsidRPr="00463B4D" w:rsidRDefault="00463B4D" w:rsidP="00463B4D">
      <w:pPr>
        <w:jc w:val="right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Załącznik nr 1</w:t>
      </w:r>
    </w:p>
    <w:p w14:paraId="2C81644E" w14:textId="77777777" w:rsidR="00463B4D" w:rsidRDefault="00463B4D" w:rsidP="00463B4D">
      <w:pPr>
        <w:jc w:val="both"/>
        <w:rPr>
          <w:rFonts w:ascii="Arial" w:eastAsia="Calibri" w:hAnsi="Arial" w:cs="Arial"/>
          <w:b/>
          <w:i/>
          <w:snapToGrid/>
          <w:sz w:val="15"/>
          <w:szCs w:val="15"/>
          <w:lang w:eastAsia="en-US"/>
        </w:rPr>
      </w:pPr>
    </w:p>
    <w:p w14:paraId="2A1C2A95" w14:textId="77777777" w:rsidR="00463B4D" w:rsidRDefault="00463B4D" w:rsidP="00463B4D">
      <w:pPr>
        <w:jc w:val="both"/>
        <w:rPr>
          <w:rFonts w:ascii="Arial" w:eastAsia="Calibri" w:hAnsi="Arial" w:cs="Arial"/>
          <w:b/>
          <w:i/>
          <w:snapToGrid/>
          <w:sz w:val="15"/>
          <w:szCs w:val="15"/>
          <w:lang w:eastAsia="en-US"/>
        </w:rPr>
      </w:pPr>
    </w:p>
    <w:p w14:paraId="3F32C5EC" w14:textId="7AF1D242" w:rsidR="00BC03A1" w:rsidRPr="00463B4D" w:rsidRDefault="00BC03A1" w:rsidP="00463B4D">
      <w:pPr>
        <w:jc w:val="both"/>
        <w:rPr>
          <w:rFonts w:ascii="Arial" w:eastAsia="Calibri" w:hAnsi="Arial" w:cs="Arial"/>
          <w:b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i/>
          <w:snapToGrid/>
          <w:sz w:val="15"/>
          <w:szCs w:val="15"/>
          <w:lang w:eastAsia="en-US"/>
        </w:rPr>
        <w:t>Stosownie do postanowień umowy o objęcie wsparciem w ramach projektu realizator pro</w:t>
      </w:r>
      <w:r w:rsidR="00463B4D" w:rsidRPr="00463B4D">
        <w:rPr>
          <w:rFonts w:ascii="Arial" w:eastAsia="Calibri" w:hAnsi="Arial" w:cs="Arial"/>
          <w:b/>
          <w:i/>
          <w:snapToGrid/>
          <w:sz w:val="15"/>
          <w:szCs w:val="15"/>
          <w:lang w:eastAsia="en-US"/>
        </w:rPr>
        <w:t xml:space="preserve">jektu – Wojewódzki Urząd Pracy </w:t>
      </w:r>
      <w:r w:rsidRPr="00463B4D">
        <w:rPr>
          <w:rFonts w:ascii="Arial" w:eastAsia="Calibri" w:hAnsi="Arial" w:cs="Arial"/>
          <w:b/>
          <w:i/>
          <w:snapToGrid/>
          <w:sz w:val="15"/>
          <w:szCs w:val="15"/>
          <w:lang w:eastAsia="en-US"/>
        </w:rPr>
        <w:t>w Zielonej Górze – informuje o zasadach przetwarzania danych osobowych przez innych administratorów danych uczestniczących w realizacji planu rozwojowego w ramach KPO (Instytucja koordynująca plan rozwojowy – Ministerstwo Funduszy i Polityki Regionalnej, Instytucja odpowiedzialna za realizację inwestycji – Ministerstwo Edukacji i Nauki, Jednostka wspierająca realizację inwestycji – Fundacja Rozwoju Systemu Edukacji)</w:t>
      </w:r>
    </w:p>
    <w:p w14:paraId="38C56516" w14:textId="1055569F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b/>
          <w:bCs/>
          <w:snapToGrid/>
          <w:sz w:val="15"/>
          <w:szCs w:val="15"/>
          <w:lang w:eastAsia="en-US"/>
        </w:rPr>
      </w:pPr>
    </w:p>
    <w:p w14:paraId="07C3BCAF" w14:textId="77777777" w:rsidR="00BC03A1" w:rsidRPr="00463B4D" w:rsidRDefault="00BC03A1" w:rsidP="003649A2">
      <w:pPr>
        <w:widowControl w:val="0"/>
        <w:numPr>
          <w:ilvl w:val="0"/>
          <w:numId w:val="12"/>
        </w:numPr>
        <w:tabs>
          <w:tab w:val="left" w:pos="825"/>
        </w:tabs>
        <w:ind w:left="284" w:hanging="284"/>
        <w:jc w:val="both"/>
        <w:outlineLvl w:val="0"/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</w:pPr>
      <w:bookmarkStart w:id="0" w:name="_Ref126669603"/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Klauzula informacyjna Instytucji Koordynującej</w:t>
      </w:r>
      <w:bookmarkEnd w:id="0"/>
    </w:p>
    <w:p w14:paraId="39440924" w14:textId="54AC9723" w:rsidR="00463B4D" w:rsidRPr="00463B4D" w:rsidRDefault="00463B4D" w:rsidP="00BC03A1">
      <w:pPr>
        <w:widowControl w:val="0"/>
        <w:jc w:val="both"/>
        <w:rPr>
          <w:rFonts w:ascii="Arial" w:eastAsia="Calibri" w:hAnsi="Arial" w:cs="Arial"/>
          <w:b/>
          <w:bCs/>
          <w:snapToGrid/>
          <w:sz w:val="15"/>
          <w:szCs w:val="15"/>
          <w:lang w:eastAsia="en-US"/>
        </w:rPr>
      </w:pPr>
    </w:p>
    <w:p w14:paraId="20201F46" w14:textId="77777777" w:rsidR="00BC03A1" w:rsidRPr="00463B4D" w:rsidRDefault="00BC03A1" w:rsidP="00BC03A1">
      <w:pPr>
        <w:widowControl w:val="0"/>
        <w:jc w:val="center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Informacje dotyczące przetwarzania danych osobowych</w:t>
      </w:r>
    </w:p>
    <w:p w14:paraId="0B5C7F00" w14:textId="77777777" w:rsidR="00BC03A1" w:rsidRPr="00463B4D" w:rsidRDefault="00BC03A1" w:rsidP="00BC03A1">
      <w:pPr>
        <w:widowControl w:val="0"/>
        <w:ind w:right="321"/>
        <w:jc w:val="center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 xml:space="preserve">przez Instytucję </w:t>
      </w:r>
      <w:r w:rsidRPr="00463B4D">
        <w:rPr>
          <w:rFonts w:ascii="Arial" w:eastAsia="Calibri" w:hAnsi="Arial" w:cs="Arial"/>
          <w:b/>
          <w:snapToGrid/>
          <w:spacing w:val="-2"/>
          <w:sz w:val="15"/>
          <w:szCs w:val="15"/>
          <w:lang w:eastAsia="en-US"/>
        </w:rPr>
        <w:t>Koordynującą</w:t>
      </w:r>
      <w:r w:rsidRPr="00463B4D">
        <w:rPr>
          <w:rFonts w:ascii="Arial" w:eastAsia="Calibri" w:hAnsi="Arial" w:cs="Arial"/>
          <w:b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 xml:space="preserve"> ramach porozumienia</w:t>
      </w:r>
      <w:r w:rsidRPr="00463B4D">
        <w:rPr>
          <w:rFonts w:ascii="Arial" w:eastAsia="Calibri" w:hAnsi="Arial" w:cs="Arial"/>
          <w:b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 xml:space="preserve"> realizacji</w:t>
      </w:r>
      <w:r w:rsidRPr="00463B4D">
        <w:rPr>
          <w:rFonts w:ascii="Arial" w:eastAsia="Calibri" w:hAnsi="Arial" w:cs="Arial"/>
          <w:b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reform/inwestycji</w:t>
      </w:r>
      <w:r w:rsidRPr="00463B4D">
        <w:rPr>
          <w:rFonts w:ascii="Arial" w:eastAsia="Calibri" w:hAnsi="Arial" w:cs="Arial"/>
          <w:b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 xml:space="preserve"> ramach</w:t>
      </w:r>
      <w:r w:rsidRPr="00463B4D">
        <w:rPr>
          <w:rFonts w:ascii="Arial" w:eastAsia="Calibri" w:hAnsi="Arial" w:cs="Arial"/>
          <w:b/>
          <w:snapToGrid/>
          <w:spacing w:val="5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planu rozwojowego</w:t>
      </w:r>
    </w:p>
    <w:p w14:paraId="7680C9CF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b/>
          <w:bCs/>
          <w:snapToGrid/>
          <w:sz w:val="15"/>
          <w:szCs w:val="15"/>
          <w:lang w:eastAsia="en-US"/>
        </w:rPr>
      </w:pPr>
    </w:p>
    <w:p w14:paraId="45CB0DD9" w14:textId="77777777" w:rsidR="00BC03A1" w:rsidRPr="00463B4D" w:rsidRDefault="00BC03A1" w:rsidP="003649A2">
      <w:pPr>
        <w:widowControl w:val="0"/>
        <w:numPr>
          <w:ilvl w:val="0"/>
          <w:numId w:val="11"/>
        </w:numPr>
        <w:tabs>
          <w:tab w:val="left" w:pos="284"/>
        </w:tabs>
        <w:ind w:left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Administrator</w:t>
      </w:r>
      <w:r w:rsidRPr="00463B4D">
        <w:rPr>
          <w:rFonts w:ascii="Arial" w:eastAsia="Calibri" w:hAnsi="Arial" w:cs="Arial"/>
          <w:b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danych</w:t>
      </w:r>
    </w:p>
    <w:p w14:paraId="19DF1D38" w14:textId="77777777" w:rsidR="00BC03A1" w:rsidRPr="00463B4D" w:rsidRDefault="00BC03A1" w:rsidP="00BC03A1">
      <w:pPr>
        <w:widowControl w:val="0"/>
        <w:tabs>
          <w:tab w:val="left" w:pos="9072"/>
        </w:tabs>
        <w:ind w:right="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Administratorem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jest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Instytucja</w:t>
      </w:r>
      <w:r w:rsidRPr="00463B4D">
        <w:rPr>
          <w:rFonts w:ascii="Arial" w:eastAsia="Calibri" w:hAnsi="Arial" w:cs="Arial"/>
          <w:snapToGrid/>
          <w:spacing w:val="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Koordynująca.</w:t>
      </w:r>
      <w:r w:rsidRPr="00463B4D">
        <w:rPr>
          <w:rFonts w:ascii="Arial" w:eastAsia="Calibri" w:hAnsi="Arial" w:cs="Arial"/>
          <w:snapToGrid/>
          <w:spacing w:val="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Instytucją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Koordynującą 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można</w:t>
      </w:r>
      <w:r w:rsidRPr="00463B4D">
        <w:rPr>
          <w:rFonts w:ascii="Arial" w:eastAsia="Calibri" w:hAnsi="Arial" w:cs="Arial"/>
          <w:snapToGrid/>
          <w:spacing w:val="6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skontaktować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się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pod adresem jego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siedziby: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ul. Wspólna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2/4,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00-926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Warszawa.</w:t>
      </w:r>
    </w:p>
    <w:p w14:paraId="1F70A997" w14:textId="77777777" w:rsidR="00BC03A1" w:rsidRPr="00463B4D" w:rsidRDefault="00BC03A1" w:rsidP="003649A2">
      <w:pPr>
        <w:widowControl w:val="0"/>
        <w:numPr>
          <w:ilvl w:val="0"/>
          <w:numId w:val="11"/>
        </w:numPr>
        <w:tabs>
          <w:tab w:val="left" w:pos="284"/>
          <w:tab w:val="left" w:pos="9072"/>
        </w:tabs>
        <w:ind w:left="284" w:right="4"/>
        <w:jc w:val="both"/>
        <w:outlineLvl w:val="0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Inspektor</w:t>
      </w:r>
      <w:r w:rsidRPr="00463B4D">
        <w:rPr>
          <w:rFonts w:ascii="Arial" w:eastAsia="Calibri" w:hAnsi="Arial" w:cs="Arial"/>
          <w:b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Ochrony</w:t>
      </w:r>
      <w:r w:rsidRPr="00463B4D">
        <w:rPr>
          <w:rFonts w:ascii="Arial" w:eastAsia="Calibri" w:hAnsi="Arial" w:cs="Arial"/>
          <w:b/>
          <w:bCs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Danych</w:t>
      </w:r>
    </w:p>
    <w:p w14:paraId="4026BAD5" w14:textId="77777777" w:rsidR="00BC03A1" w:rsidRPr="00463B4D" w:rsidRDefault="00BC03A1" w:rsidP="00BC03A1">
      <w:pPr>
        <w:widowControl w:val="0"/>
        <w:tabs>
          <w:tab w:val="left" w:pos="9072"/>
        </w:tabs>
        <w:ind w:right="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Administrator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powołał</w:t>
      </w:r>
      <w:r w:rsidRPr="00463B4D">
        <w:rPr>
          <w:rFonts w:ascii="Arial" w:eastAsia="Calibri" w:hAnsi="Arial" w:cs="Arial"/>
          <w:snapToGrid/>
          <w:spacing w:val="1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Inspektora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Osobowych,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którym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można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kontaktować</w:t>
      </w:r>
      <w:r w:rsidRPr="00463B4D">
        <w:rPr>
          <w:rFonts w:ascii="Arial" w:eastAsia="Calibri" w:hAnsi="Arial" w:cs="Arial"/>
          <w:snapToGrid/>
          <w:spacing w:val="1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się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1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sprawach</w:t>
      </w:r>
      <w:r w:rsidRPr="00463B4D">
        <w:rPr>
          <w:rFonts w:ascii="Arial" w:eastAsia="Calibri" w:hAnsi="Arial" w:cs="Arial"/>
          <w:snapToGrid/>
          <w:spacing w:val="6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dotyczących</w:t>
      </w:r>
      <w:r w:rsidRPr="00463B4D">
        <w:rPr>
          <w:rFonts w:ascii="Arial" w:eastAsia="Calibri" w:hAnsi="Arial" w:cs="Arial"/>
          <w:snapToGrid/>
          <w:spacing w:val="4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ochrony</w:t>
      </w:r>
      <w:r w:rsidRPr="00463B4D">
        <w:rPr>
          <w:rFonts w:ascii="Arial" w:eastAsia="Calibri" w:hAnsi="Arial" w:cs="Arial"/>
          <w:snapToGrid/>
          <w:spacing w:val="4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snapToGrid/>
          <w:spacing w:val="4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osobowych</w:t>
      </w:r>
      <w:r w:rsidRPr="00463B4D">
        <w:rPr>
          <w:rFonts w:ascii="Arial" w:eastAsia="Calibri" w:hAnsi="Arial" w:cs="Arial"/>
          <w:snapToGrid/>
          <w:spacing w:val="4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pod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adresem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siedziby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Instytucji</w:t>
      </w:r>
      <w:r w:rsidRPr="00463B4D">
        <w:rPr>
          <w:rFonts w:ascii="Arial" w:eastAsia="Calibri" w:hAnsi="Arial" w:cs="Arial"/>
          <w:snapToGrid/>
          <w:spacing w:val="4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Koordynującej,</w:t>
      </w:r>
      <w:r w:rsidRPr="00463B4D">
        <w:rPr>
          <w:rFonts w:ascii="Arial" w:eastAsia="Calibri" w:hAnsi="Arial" w:cs="Arial"/>
          <w:snapToGrid/>
          <w:spacing w:val="4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oraz</w:t>
      </w:r>
      <w:r w:rsidRPr="00463B4D">
        <w:rPr>
          <w:rFonts w:ascii="Arial" w:eastAsia="Calibri" w:hAnsi="Arial" w:cs="Arial"/>
          <w:snapToGrid/>
          <w:spacing w:val="4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na</w:t>
      </w:r>
      <w:r w:rsidRPr="00463B4D">
        <w:rPr>
          <w:rFonts w:ascii="Arial" w:eastAsia="Calibri" w:hAnsi="Arial" w:cs="Arial"/>
          <w:snapToGrid/>
          <w:spacing w:val="7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adres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skrzynki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elektronicznej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u w:val="single"/>
          <w:lang w:eastAsia="en-US"/>
        </w:rPr>
        <w:t>iod@mfipr.gov.pl.</w:t>
      </w:r>
    </w:p>
    <w:p w14:paraId="28DA40F7" w14:textId="77777777" w:rsidR="00BC03A1" w:rsidRPr="00463B4D" w:rsidRDefault="00BC03A1" w:rsidP="003649A2">
      <w:pPr>
        <w:widowControl w:val="0"/>
        <w:numPr>
          <w:ilvl w:val="0"/>
          <w:numId w:val="11"/>
        </w:numPr>
        <w:tabs>
          <w:tab w:val="left" w:pos="284"/>
        </w:tabs>
        <w:ind w:left="284"/>
        <w:jc w:val="both"/>
        <w:outlineLvl w:val="0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Cel</w:t>
      </w:r>
      <w:r w:rsidRPr="00463B4D">
        <w:rPr>
          <w:rFonts w:ascii="Arial" w:eastAsia="Calibri" w:hAnsi="Arial" w:cs="Arial"/>
          <w:b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przetwarzania danych</w:t>
      </w:r>
    </w:p>
    <w:p w14:paraId="57FB176D" w14:textId="5CAA7842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Instytucja</w:t>
      </w:r>
      <w:r w:rsidRPr="00463B4D">
        <w:rPr>
          <w:rFonts w:ascii="Arial" w:eastAsia="Calibri" w:hAnsi="Arial" w:cs="Arial"/>
          <w:snapToGrid/>
          <w:spacing w:val="3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Koordynująca,</w:t>
      </w:r>
      <w:r w:rsidRPr="00463B4D">
        <w:rPr>
          <w:rFonts w:ascii="Arial" w:eastAsia="Calibri" w:hAnsi="Arial" w:cs="Arial"/>
          <w:snapToGrid/>
          <w:spacing w:val="3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zbiera</w:t>
      </w:r>
      <w:r w:rsidRPr="00463B4D">
        <w:rPr>
          <w:rFonts w:ascii="Arial" w:eastAsia="Calibri" w:hAnsi="Arial" w:cs="Arial"/>
          <w:snapToGrid/>
          <w:spacing w:val="3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i</w:t>
      </w:r>
      <w:r w:rsidRPr="00463B4D">
        <w:rPr>
          <w:rFonts w:ascii="Arial" w:eastAsia="Calibri" w:hAnsi="Arial" w:cs="Arial"/>
          <w:snapToGrid/>
          <w:spacing w:val="3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</w:t>
      </w:r>
      <w:r w:rsidRPr="00463B4D">
        <w:rPr>
          <w:rFonts w:ascii="Arial" w:eastAsia="Calibri" w:hAnsi="Arial" w:cs="Arial"/>
          <w:snapToGrid/>
          <w:spacing w:val="4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</w:t>
      </w:r>
      <w:r w:rsidRPr="00463B4D">
        <w:rPr>
          <w:rFonts w:ascii="Arial" w:eastAsia="Calibri" w:hAnsi="Arial" w:cs="Arial"/>
          <w:snapToGrid/>
          <w:spacing w:val="3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osobowe</w:t>
      </w:r>
      <w:r w:rsidRPr="00463B4D">
        <w:rPr>
          <w:rFonts w:ascii="Arial" w:eastAsia="Calibri" w:hAnsi="Arial" w:cs="Arial"/>
          <w:snapToGrid/>
          <w:spacing w:val="3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3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celu</w:t>
      </w:r>
      <w:r w:rsidRPr="00463B4D">
        <w:rPr>
          <w:rFonts w:ascii="Arial" w:eastAsia="Calibri" w:hAnsi="Arial" w:cs="Arial"/>
          <w:snapToGrid/>
          <w:spacing w:val="3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realizacji</w:t>
      </w:r>
      <w:r w:rsidRPr="00463B4D">
        <w:rPr>
          <w:rFonts w:ascii="Arial" w:eastAsia="Calibri" w:hAnsi="Arial" w:cs="Arial"/>
          <w:snapToGrid/>
          <w:spacing w:val="3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Porozumienia</w:t>
      </w:r>
      <w:r w:rsidRPr="00463B4D">
        <w:rPr>
          <w:rFonts w:ascii="Arial" w:eastAsia="Calibri" w:hAnsi="Arial" w:cs="Arial"/>
          <w:snapToGrid/>
          <w:spacing w:val="4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3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dnia 05.08.2022 r. zawartego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ramach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realizacji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planu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rozwojowego.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Ponadto</w:t>
      </w:r>
      <w:r w:rsidRPr="00463B4D">
        <w:rPr>
          <w:rFonts w:ascii="Arial" w:eastAsia="Calibri" w:hAnsi="Arial" w:cs="Arial"/>
          <w:snapToGrid/>
          <w:spacing w:val="1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>dane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osobowe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będą</w:t>
      </w:r>
      <w:r w:rsidRPr="00463B4D">
        <w:rPr>
          <w:rFonts w:ascii="Arial" w:eastAsia="Calibri" w:hAnsi="Arial" w:cs="Arial"/>
          <w:snapToGrid/>
          <w:spacing w:val="6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przetwarzane</w:t>
      </w:r>
      <w:r w:rsidRPr="00463B4D">
        <w:rPr>
          <w:rFonts w:ascii="Arial" w:eastAsia="Calibri" w:hAnsi="Arial" w:cs="Arial"/>
          <w:snapToGrid/>
          <w:spacing w:val="2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3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celach</w:t>
      </w:r>
      <w:r w:rsidRPr="00463B4D">
        <w:rPr>
          <w:rFonts w:ascii="Arial" w:eastAsia="Calibri" w:hAnsi="Arial" w:cs="Arial"/>
          <w:snapToGrid/>
          <w:spacing w:val="2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archiwizacyjnych</w:t>
      </w:r>
      <w:r w:rsidRPr="00463B4D">
        <w:rPr>
          <w:rFonts w:ascii="Arial" w:eastAsia="Calibri" w:hAnsi="Arial" w:cs="Arial"/>
          <w:snapToGrid/>
          <w:spacing w:val="2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zgodnie</w:t>
      </w:r>
      <w:r w:rsidRPr="00463B4D">
        <w:rPr>
          <w:rFonts w:ascii="Arial" w:eastAsia="Calibri" w:hAnsi="Arial" w:cs="Arial"/>
          <w:snapToGrid/>
          <w:spacing w:val="3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przepisami</w:t>
      </w:r>
      <w:r w:rsidRPr="00463B4D">
        <w:rPr>
          <w:rFonts w:ascii="Arial" w:eastAsia="Calibri" w:hAnsi="Arial" w:cs="Arial"/>
          <w:snapToGrid/>
          <w:spacing w:val="2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snapToGrid/>
          <w:spacing w:val="3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archiwach</w:t>
      </w:r>
      <w:r w:rsidRPr="00463B4D">
        <w:rPr>
          <w:rFonts w:ascii="Arial" w:eastAsia="Calibri" w:hAnsi="Arial" w:cs="Arial"/>
          <w:snapToGrid/>
          <w:spacing w:val="2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państwowych</w:t>
      </w:r>
      <w:r w:rsidRPr="00463B4D">
        <w:rPr>
          <w:rFonts w:ascii="Arial" w:eastAsia="Calibri" w:hAnsi="Arial" w:cs="Arial"/>
          <w:snapToGrid/>
          <w:spacing w:val="3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oraz</w:t>
      </w:r>
      <w:r w:rsidRPr="00463B4D">
        <w:rPr>
          <w:rFonts w:ascii="Arial" w:eastAsia="Calibri" w:hAnsi="Arial" w:cs="Arial"/>
          <w:snapToGrid/>
          <w:spacing w:val="7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zgodnie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z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przepisami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informatyzacji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działalności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podmiotów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realizujących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zadania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publiczne.</w:t>
      </w:r>
    </w:p>
    <w:p w14:paraId="56BE8651" w14:textId="77777777" w:rsidR="00BC03A1" w:rsidRPr="00463B4D" w:rsidRDefault="00BC03A1" w:rsidP="003649A2">
      <w:pPr>
        <w:widowControl w:val="0"/>
        <w:numPr>
          <w:ilvl w:val="0"/>
          <w:numId w:val="11"/>
        </w:numPr>
        <w:tabs>
          <w:tab w:val="left" w:pos="284"/>
        </w:tabs>
        <w:ind w:left="284"/>
        <w:jc w:val="both"/>
        <w:outlineLvl w:val="0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Podstawa prawna przetwarzania</w:t>
      </w:r>
    </w:p>
    <w:p w14:paraId="66132ED3" w14:textId="6699DD06" w:rsidR="00BC03A1" w:rsidRPr="00463B4D" w:rsidRDefault="00BC03A1" w:rsidP="00463B4D">
      <w:pPr>
        <w:widowControl w:val="0"/>
        <w:ind w:right="-1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Instytucja</w:t>
      </w:r>
      <w:r w:rsidRPr="00463B4D">
        <w:rPr>
          <w:rFonts w:ascii="Arial" w:eastAsia="Calibri" w:hAnsi="Arial" w:cs="Arial"/>
          <w:snapToGrid/>
          <w:spacing w:val="2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Koordynująca</w:t>
      </w:r>
      <w:r w:rsidRPr="00463B4D">
        <w:rPr>
          <w:rFonts w:ascii="Arial" w:eastAsia="Calibri" w:hAnsi="Arial" w:cs="Arial"/>
          <w:snapToGrid/>
          <w:spacing w:val="3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</w:t>
      </w:r>
      <w:r w:rsidRPr="00463B4D">
        <w:rPr>
          <w:rFonts w:ascii="Arial" w:eastAsia="Calibri" w:hAnsi="Arial" w:cs="Arial"/>
          <w:snapToGrid/>
          <w:spacing w:val="3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</w:t>
      </w:r>
      <w:r w:rsidRPr="00463B4D">
        <w:rPr>
          <w:rFonts w:ascii="Arial" w:eastAsia="Calibri" w:hAnsi="Arial" w:cs="Arial"/>
          <w:snapToGrid/>
          <w:spacing w:val="2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osobowe</w:t>
      </w:r>
      <w:r w:rsidRPr="00463B4D">
        <w:rPr>
          <w:rFonts w:ascii="Arial" w:eastAsia="Calibri" w:hAnsi="Arial" w:cs="Arial"/>
          <w:snapToGrid/>
          <w:spacing w:val="3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>na</w:t>
      </w:r>
      <w:r w:rsidRPr="00463B4D">
        <w:rPr>
          <w:rFonts w:ascii="Arial" w:eastAsia="Calibri" w:hAnsi="Arial" w:cs="Arial"/>
          <w:snapToGrid/>
          <w:spacing w:val="3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podstawie</w:t>
      </w:r>
      <w:r w:rsidRPr="00463B4D">
        <w:rPr>
          <w:rFonts w:ascii="Arial" w:eastAsia="Calibri" w:hAnsi="Arial" w:cs="Arial"/>
          <w:snapToGrid/>
          <w:spacing w:val="3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snapToGrid/>
          <w:spacing w:val="2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14lzj</w:t>
      </w:r>
      <w:r w:rsidRPr="00463B4D">
        <w:rPr>
          <w:rFonts w:ascii="Arial" w:eastAsia="Calibri" w:hAnsi="Arial" w:cs="Arial"/>
          <w:snapToGrid/>
          <w:spacing w:val="2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3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związku</w:t>
      </w:r>
      <w:r w:rsidRPr="00463B4D">
        <w:rPr>
          <w:rFonts w:ascii="Arial" w:eastAsia="Calibri" w:hAnsi="Arial" w:cs="Arial"/>
          <w:snapToGrid/>
          <w:spacing w:val="3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3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snapToGrid/>
          <w:spacing w:val="3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14lzm</w:t>
      </w:r>
      <w:r w:rsidRPr="00463B4D">
        <w:rPr>
          <w:rFonts w:ascii="Arial" w:eastAsia="Calibri" w:hAnsi="Arial" w:cs="Arial"/>
          <w:snapToGrid/>
          <w:spacing w:val="6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ustawy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dnia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6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grudnia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2006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r.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zasadach prowadzenia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polityki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rozwoju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(Dz.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U. z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2021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r.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poz.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1057,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z</w:t>
      </w:r>
      <w:r w:rsidRPr="00463B4D">
        <w:rPr>
          <w:rFonts w:ascii="Arial" w:eastAsia="Calibri" w:hAnsi="Arial" w:cs="Arial"/>
          <w:snapToGrid/>
          <w:spacing w:val="6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późn.</w:t>
      </w:r>
      <w:r w:rsidRPr="00463B4D">
        <w:rPr>
          <w:rFonts w:ascii="Arial" w:eastAsia="Calibri" w:hAnsi="Arial" w:cs="Arial"/>
          <w:snapToGrid/>
          <w:spacing w:val="4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zm.)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związku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z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 6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ust.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1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lit.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c</w:t>
      </w:r>
      <w:r w:rsidRPr="00463B4D">
        <w:rPr>
          <w:rFonts w:ascii="Arial" w:eastAsia="Calibri" w:hAnsi="Arial" w:cs="Arial"/>
          <w:snapToGrid/>
          <w:spacing w:val="4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RODO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(przetwarzanie</w:t>
      </w:r>
      <w:r w:rsid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jest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niezbędne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do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wypełnienia</w:t>
      </w:r>
      <w:r w:rsidRPr="00463B4D">
        <w:rPr>
          <w:rFonts w:ascii="Arial" w:eastAsia="Calibri" w:hAnsi="Arial" w:cs="Arial"/>
          <w:snapToGrid/>
          <w:spacing w:val="8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obowiązku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prawnego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ciążącego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na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administratorze).</w:t>
      </w:r>
      <w:r w:rsid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Koordynująca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również dane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na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podstawie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przepisów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ustawy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dnia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17</w:t>
      </w:r>
      <w:r w:rsidR="00463B4D">
        <w:rPr>
          <w:rFonts w:ascii="Arial" w:eastAsia="Calibri" w:hAnsi="Arial" w:cs="Arial"/>
          <w:snapToGrid/>
          <w:spacing w:val="8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lutego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2005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r.</w:t>
      </w:r>
      <w:r w:rsidRPr="00463B4D">
        <w:rPr>
          <w:rFonts w:ascii="Arial" w:eastAsia="Calibri" w:hAnsi="Arial" w:cs="Arial"/>
          <w:snapToGrid/>
          <w:spacing w:val="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informatyzacji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działalności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podmiotów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realizujących</w:t>
      </w:r>
      <w:r w:rsidRPr="00463B4D">
        <w:rPr>
          <w:rFonts w:ascii="Arial" w:eastAsia="Calibri" w:hAnsi="Arial" w:cs="Arial"/>
          <w:snapToGrid/>
          <w:spacing w:val="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zadania</w:t>
      </w:r>
      <w:r w:rsidRPr="00463B4D">
        <w:rPr>
          <w:rFonts w:ascii="Arial" w:eastAsia="Calibri" w:hAnsi="Arial" w:cs="Arial"/>
          <w:snapToGrid/>
          <w:spacing w:val="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publiczne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oraz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ustawy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6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dnia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14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lipca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1983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r.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br/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narodowym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zasobie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archiwalnym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i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archiwach</w:t>
      </w:r>
      <w:r w:rsidRPr="00463B4D">
        <w:rPr>
          <w:rFonts w:ascii="Arial" w:eastAsia="Calibri" w:hAnsi="Arial" w:cs="Arial"/>
          <w:snapToGrid/>
          <w:spacing w:val="1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związku</w:t>
      </w:r>
      <w:r w:rsidRPr="00463B4D">
        <w:rPr>
          <w:rFonts w:ascii="Arial" w:eastAsia="Calibri" w:hAnsi="Arial" w:cs="Arial"/>
          <w:snapToGrid/>
          <w:spacing w:val="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6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ust.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1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lit.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e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RODO (ze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względu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na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niezbędność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przetwarzania</w:t>
      </w:r>
      <w:r w:rsidRPr="00463B4D">
        <w:rPr>
          <w:rFonts w:ascii="Arial" w:eastAsia="Calibri" w:hAnsi="Arial" w:cs="Arial"/>
          <w:snapToGrid/>
          <w:spacing w:val="4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tych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do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wykonania</w:t>
      </w:r>
      <w:r w:rsidRPr="00463B4D">
        <w:rPr>
          <w:rFonts w:ascii="Arial" w:eastAsia="Calibri" w:hAnsi="Arial" w:cs="Arial"/>
          <w:snapToGrid/>
          <w:spacing w:val="4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zadania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realizowanego</w:t>
      </w:r>
      <w:r w:rsidRPr="00463B4D">
        <w:rPr>
          <w:rFonts w:ascii="Arial" w:eastAsia="Calibri" w:hAnsi="Arial" w:cs="Arial"/>
          <w:snapToGrid/>
          <w:spacing w:val="4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7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interesie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publicznym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lub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ramach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sprawowania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władzy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publicznej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powierzonej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administratorowi).</w:t>
      </w:r>
    </w:p>
    <w:p w14:paraId="08F834A4" w14:textId="77777777" w:rsidR="00BC03A1" w:rsidRPr="00463B4D" w:rsidRDefault="00BC03A1" w:rsidP="003649A2">
      <w:pPr>
        <w:widowControl w:val="0"/>
        <w:numPr>
          <w:ilvl w:val="0"/>
          <w:numId w:val="11"/>
        </w:numPr>
        <w:tabs>
          <w:tab w:val="left" w:pos="284"/>
        </w:tabs>
        <w:ind w:left="284"/>
        <w:jc w:val="both"/>
        <w:outlineLvl w:val="0"/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Okres przechowywania danych</w:t>
      </w:r>
    </w:p>
    <w:p w14:paraId="35081ED7" w14:textId="6914125D" w:rsidR="00BC03A1" w:rsidRPr="00463B4D" w:rsidRDefault="00BC03A1" w:rsidP="00BC03A1">
      <w:pPr>
        <w:widowControl w:val="0"/>
        <w:ind w:right="113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Instytucja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Koordynująca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będzie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przetwarzała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osobowe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przez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okres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realizacji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Porozumienia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oraz</w:t>
      </w:r>
      <w:r w:rsidR="00463B4D">
        <w:rPr>
          <w:rFonts w:ascii="Arial" w:eastAsia="Calibri" w:hAnsi="Arial" w:cs="Arial"/>
          <w:snapToGrid/>
          <w:spacing w:val="10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3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lub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5</w:t>
      </w:r>
      <w:r w:rsidRPr="00463B4D">
        <w:rPr>
          <w:rFonts w:ascii="Arial" w:eastAsia="Calibri" w:hAnsi="Arial" w:cs="Arial"/>
          <w:snapToGrid/>
          <w:spacing w:val="4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lat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</w:t>
      </w:r>
      <w:r w:rsidRPr="00463B4D">
        <w:rPr>
          <w:rFonts w:ascii="Arial" w:eastAsia="Calibri" w:hAnsi="Arial" w:cs="Arial"/>
          <w:snapToGrid/>
          <w:spacing w:val="4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realizacji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Porozumienia</w:t>
      </w:r>
      <w:r w:rsidRPr="00463B4D">
        <w:rPr>
          <w:rFonts w:ascii="Arial" w:eastAsia="Calibri" w:hAnsi="Arial" w:cs="Arial"/>
          <w:snapToGrid/>
          <w:spacing w:val="4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zgodnie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snapToGrid/>
          <w:spacing w:val="4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132</w:t>
      </w:r>
      <w:r w:rsidRPr="00463B4D">
        <w:rPr>
          <w:rFonts w:ascii="Arial" w:eastAsia="Calibri" w:hAnsi="Arial" w:cs="Arial"/>
          <w:snapToGrid/>
          <w:spacing w:val="4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rozporządzenia</w:t>
      </w:r>
      <w:r w:rsidRPr="00463B4D">
        <w:rPr>
          <w:rFonts w:ascii="Arial" w:eastAsia="Calibri" w:hAnsi="Arial" w:cs="Arial"/>
          <w:snapToGrid/>
          <w:spacing w:val="4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2018/1046</w:t>
      </w:r>
      <w:r w:rsidRPr="00463B4D">
        <w:rPr>
          <w:rFonts w:ascii="Arial" w:eastAsia="Calibri" w:hAnsi="Arial" w:cs="Arial"/>
          <w:snapToGrid/>
          <w:spacing w:val="-1"/>
          <w:position w:val="8"/>
          <w:sz w:val="14"/>
          <w:szCs w:val="14"/>
          <w:lang w:eastAsia="en-US"/>
        </w:rPr>
        <w:t>1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,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przepisami</w:t>
      </w:r>
      <w:r w:rsidRPr="00463B4D">
        <w:rPr>
          <w:rFonts w:ascii="Arial" w:eastAsia="Calibri" w:hAnsi="Arial" w:cs="Arial"/>
          <w:snapToGrid/>
          <w:spacing w:val="7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ustawy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dnia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17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lutego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2005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r.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informatyzacji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działalności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podmiotów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realizujących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zadania</w:t>
      </w:r>
      <w:r w:rsidRPr="00463B4D">
        <w:rPr>
          <w:rFonts w:ascii="Arial" w:eastAsia="Calibri" w:hAnsi="Arial" w:cs="Arial"/>
          <w:snapToGrid/>
          <w:spacing w:val="6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publiczne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oraz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ustawy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>dnia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14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lipca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1983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r.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>narodowym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zasobie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archiwalnym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i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> 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archiwach.</w:t>
      </w:r>
    </w:p>
    <w:p w14:paraId="1393FED7" w14:textId="77777777" w:rsidR="00BC03A1" w:rsidRPr="00463B4D" w:rsidRDefault="00BC03A1" w:rsidP="003649A2">
      <w:pPr>
        <w:widowControl w:val="0"/>
        <w:numPr>
          <w:ilvl w:val="0"/>
          <w:numId w:val="11"/>
        </w:numPr>
        <w:tabs>
          <w:tab w:val="left" w:pos="284"/>
        </w:tabs>
        <w:ind w:left="284"/>
        <w:jc w:val="both"/>
        <w:outlineLvl w:val="0"/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Rodzaje przetwarzanych danych</w:t>
      </w:r>
    </w:p>
    <w:p w14:paraId="2FA444B0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Instytucja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Koordynująca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następujące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kategorie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osobowych dla następujących kategorii osób: </w:t>
      </w:r>
    </w:p>
    <w:p w14:paraId="4BEBF1D2" w14:textId="77777777" w:rsidR="00BC03A1" w:rsidRPr="00463B4D" w:rsidRDefault="00BC03A1" w:rsidP="003649A2">
      <w:pPr>
        <w:numPr>
          <w:ilvl w:val="0"/>
          <w:numId w:val="15"/>
        </w:numPr>
        <w:ind w:left="284" w:hanging="284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użytkowników systemu teleinformatycznego (imię, nazwisko, stanowisko służbowe, nazwa podmiotu, adres siedziby podmiotu, numer telefonu, adres e-mail),</w:t>
      </w:r>
    </w:p>
    <w:p w14:paraId="35A8F5FB" w14:textId="77777777" w:rsidR="00BC03A1" w:rsidRPr="00463B4D" w:rsidRDefault="00BC03A1" w:rsidP="003649A2">
      <w:pPr>
        <w:numPr>
          <w:ilvl w:val="0"/>
          <w:numId w:val="15"/>
        </w:numPr>
        <w:ind w:left="284" w:hanging="284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2DF17F38" w14:textId="77777777" w:rsidR="00BC03A1" w:rsidRPr="00463B4D" w:rsidRDefault="00BC03A1" w:rsidP="003649A2">
      <w:pPr>
        <w:numPr>
          <w:ilvl w:val="0"/>
          <w:numId w:val="15"/>
        </w:numPr>
        <w:ind w:left="284" w:hanging="284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24AA4370" w14:textId="77777777" w:rsidR="00BC03A1" w:rsidRPr="00463B4D" w:rsidRDefault="00BC03A1" w:rsidP="003649A2">
      <w:pPr>
        <w:numPr>
          <w:ilvl w:val="0"/>
          <w:numId w:val="15"/>
        </w:numPr>
        <w:ind w:left="284" w:hanging="284"/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oferentów, wykonawców i podwykonawców realizujących umowy w sprawie zamówienia publicznego oraz świadczących usługi na podstawie umów cywilnoprawnych 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32E9ED17" w14:textId="2C0973A1" w:rsidR="00BC03A1" w:rsidRPr="00463B4D" w:rsidRDefault="00BC03A1" w:rsidP="003649A2">
      <w:pPr>
        <w:numPr>
          <w:ilvl w:val="0"/>
          <w:numId w:val="15"/>
        </w:numPr>
        <w:ind w:left="284" w:hanging="284"/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uczestników grup roboczych oraz szkoleń, konkursów, konferencji i innych wydarz</w:t>
      </w:r>
      <w:r w:rsid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eń o charakterze szkoleniowym,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5339572F" w14:textId="77777777" w:rsidR="00BC03A1" w:rsidRPr="00463B4D" w:rsidRDefault="00BC03A1" w:rsidP="003649A2">
      <w:pPr>
        <w:numPr>
          <w:ilvl w:val="0"/>
          <w:numId w:val="15"/>
        </w:numPr>
        <w:ind w:left="284" w:hanging="284"/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obywateli przekazujących zgłoszenie związane z realizacją projektu za pomocą dedykowanych narzędzi (imię i nazwisko, adres email, numer telefonu).</w:t>
      </w:r>
    </w:p>
    <w:p w14:paraId="59D27905" w14:textId="77777777" w:rsidR="00BC03A1" w:rsidRPr="00463B4D" w:rsidRDefault="00BC03A1" w:rsidP="00BC03A1">
      <w:pPr>
        <w:ind w:left="426" w:hanging="426"/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VII. Dostęp do danych osobowych</w:t>
      </w:r>
    </w:p>
    <w:p w14:paraId="7A799193" w14:textId="77777777" w:rsidR="00BC03A1" w:rsidRPr="00463B4D" w:rsidRDefault="00BC03A1" w:rsidP="00BC03A1">
      <w:pPr>
        <w:widowControl w:val="0"/>
        <w:ind w:right="112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osobowe mogą być powierzane lub udostępniane:</w:t>
      </w:r>
    </w:p>
    <w:p w14:paraId="24D2AFA9" w14:textId="77777777" w:rsidR="00BC03A1" w:rsidRPr="00463B4D" w:rsidRDefault="00BC03A1" w:rsidP="003649A2">
      <w:pPr>
        <w:widowControl w:val="0"/>
        <w:numPr>
          <w:ilvl w:val="1"/>
          <w:numId w:val="11"/>
        </w:numPr>
        <w:ind w:left="567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Podmiotom świadczącym na rzecz Instytucji Odpowiedzialnej usługi związane z obsługą i rozwojem systemów teleinformatycznych oraz zapewnieniem łączności, w szczególności dostawcy rozwiązań IT i operatorzy telekomunikacyjni,</w:t>
      </w:r>
    </w:p>
    <w:p w14:paraId="41A9B897" w14:textId="77777777" w:rsidR="00BC03A1" w:rsidRPr="00463B4D" w:rsidRDefault="00BC03A1" w:rsidP="003649A2">
      <w:pPr>
        <w:widowControl w:val="0"/>
        <w:numPr>
          <w:ilvl w:val="1"/>
          <w:numId w:val="11"/>
        </w:numPr>
        <w:ind w:left="567" w:right="4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Organom administracji publicznej (na podstawie przepisów prawa),</w:t>
      </w:r>
    </w:p>
    <w:p w14:paraId="271B5CA9" w14:textId="77777777" w:rsidR="00BC03A1" w:rsidRPr="00463B4D" w:rsidRDefault="00BC03A1" w:rsidP="003649A2">
      <w:pPr>
        <w:widowControl w:val="0"/>
        <w:numPr>
          <w:ilvl w:val="1"/>
          <w:numId w:val="11"/>
        </w:numPr>
        <w:ind w:left="567" w:right="4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Organom Unii Europejskiej (na podstawie przepisów prawa),</w:t>
      </w:r>
    </w:p>
    <w:p w14:paraId="1F6A9DD6" w14:textId="2DA5A8AA" w:rsidR="00BC03A1" w:rsidRPr="00463B4D" w:rsidRDefault="00BC03A1" w:rsidP="00463B4D">
      <w:pPr>
        <w:widowControl w:val="0"/>
        <w:numPr>
          <w:ilvl w:val="1"/>
          <w:numId w:val="11"/>
        </w:numPr>
        <w:ind w:left="567" w:right="4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Podmiotom, którym Instytucja Odpowiedzialna powierzyła wykonywanie zadań w ramach planu rozwojowego.</w:t>
      </w:r>
    </w:p>
    <w:p w14:paraId="5835E25F" w14:textId="77777777" w:rsidR="00BC03A1" w:rsidRPr="00463B4D" w:rsidRDefault="00BC03A1" w:rsidP="003649A2">
      <w:pPr>
        <w:widowControl w:val="0"/>
        <w:numPr>
          <w:ilvl w:val="0"/>
          <w:numId w:val="17"/>
        </w:numPr>
        <w:ind w:left="426" w:right="4" w:hanging="426"/>
        <w:outlineLvl w:val="0"/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Prawa osób, których dane dotyczą</w:t>
      </w:r>
    </w:p>
    <w:p w14:paraId="263A493B" w14:textId="77777777" w:rsidR="00BC03A1" w:rsidRPr="00463B4D" w:rsidRDefault="00BC03A1" w:rsidP="003649A2">
      <w:pPr>
        <w:widowControl w:val="0"/>
        <w:numPr>
          <w:ilvl w:val="0"/>
          <w:numId w:val="10"/>
        </w:numPr>
        <w:ind w:left="426" w:right="4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prawo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dostępu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do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bCs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osobowych</w:t>
      </w:r>
      <w:r w:rsidRPr="00463B4D">
        <w:rPr>
          <w:rFonts w:ascii="Arial" w:eastAsia="Calibri" w:hAnsi="Arial" w:cs="Arial"/>
          <w:bCs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>oraz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>otrzymania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ich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 kopii</w:t>
      </w:r>
      <w:r w:rsidRPr="00463B4D">
        <w:rPr>
          <w:rFonts w:ascii="Arial" w:eastAsia="Calibri" w:hAnsi="Arial" w:cs="Arial"/>
          <w:bCs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–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art. 15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RODO;</w:t>
      </w:r>
    </w:p>
    <w:p w14:paraId="2518136F" w14:textId="77777777" w:rsidR="00BC03A1" w:rsidRPr="00463B4D" w:rsidRDefault="00BC03A1" w:rsidP="003649A2">
      <w:pPr>
        <w:widowControl w:val="0"/>
        <w:numPr>
          <w:ilvl w:val="0"/>
          <w:numId w:val="10"/>
        </w:numPr>
        <w:tabs>
          <w:tab w:val="left" w:pos="567"/>
        </w:tabs>
        <w:ind w:left="426" w:right="4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prawo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do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 sprostowania</w:t>
      </w:r>
      <w:r w:rsidRPr="00463B4D">
        <w:rPr>
          <w:rFonts w:ascii="Arial" w:eastAsia="Calibri" w:hAnsi="Arial" w:cs="Arial"/>
          <w:bCs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danych osobowych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–</w:t>
      </w:r>
      <w:r w:rsidRPr="00463B4D">
        <w:rPr>
          <w:rFonts w:ascii="Arial" w:eastAsia="Calibri" w:hAnsi="Arial" w:cs="Arial"/>
          <w:bCs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16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RODO;</w:t>
      </w:r>
    </w:p>
    <w:p w14:paraId="27AE493D" w14:textId="77777777" w:rsidR="00BC03A1" w:rsidRPr="00463B4D" w:rsidRDefault="00BC03A1" w:rsidP="003649A2">
      <w:pPr>
        <w:widowControl w:val="0"/>
        <w:numPr>
          <w:ilvl w:val="0"/>
          <w:numId w:val="10"/>
        </w:numPr>
        <w:ind w:left="426" w:right="4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prawo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żądania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ograniczenia</w:t>
      </w:r>
      <w:r w:rsidRPr="00463B4D">
        <w:rPr>
          <w:rFonts w:ascii="Arial" w:eastAsia="Calibri" w:hAnsi="Arial" w:cs="Arial"/>
          <w:snapToGrid/>
          <w:spacing w:val="4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przetwarzania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- jeżeli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spełnione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są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przesłanki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określone</w:t>
      </w:r>
      <w:r w:rsidRPr="00463B4D">
        <w:rPr>
          <w:rFonts w:ascii="Arial" w:eastAsia="Calibri" w:hAnsi="Arial" w:cs="Arial"/>
          <w:snapToGrid/>
          <w:spacing w:val="5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18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RODO;</w:t>
      </w:r>
    </w:p>
    <w:p w14:paraId="643C80AD" w14:textId="77777777" w:rsidR="00BC03A1" w:rsidRPr="00463B4D" w:rsidRDefault="00BC03A1" w:rsidP="003649A2">
      <w:pPr>
        <w:widowControl w:val="0"/>
        <w:numPr>
          <w:ilvl w:val="0"/>
          <w:numId w:val="10"/>
        </w:numPr>
        <w:ind w:left="426" w:right="4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prawo wniesienia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sprzeciwu wobec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przetwarzania danych osobowych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-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21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RODO;</w:t>
      </w:r>
    </w:p>
    <w:p w14:paraId="2D043DD6" w14:textId="2FD1ECA3" w:rsidR="00463B4D" w:rsidRPr="00463B4D" w:rsidRDefault="00BC03A1" w:rsidP="00463B4D">
      <w:pPr>
        <w:widowControl w:val="0"/>
        <w:numPr>
          <w:ilvl w:val="0"/>
          <w:numId w:val="10"/>
        </w:numPr>
        <w:ind w:left="426" w:right="4" w:hanging="284"/>
        <w:jc w:val="both"/>
        <w:outlineLvl w:val="0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prawo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wniesienia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skargi</w:t>
      </w:r>
      <w:r w:rsidRPr="00463B4D">
        <w:rPr>
          <w:rFonts w:ascii="Arial" w:eastAsia="Calibri" w:hAnsi="Arial" w:cs="Arial"/>
          <w:bCs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do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Prezesa</w:t>
      </w:r>
      <w:r w:rsidRPr="00463B4D">
        <w:rPr>
          <w:rFonts w:ascii="Arial" w:eastAsia="Calibri" w:hAnsi="Arial" w:cs="Arial"/>
          <w:bCs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Urzędu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>Ochrony</w:t>
      </w:r>
      <w:r w:rsidRPr="00463B4D">
        <w:rPr>
          <w:rFonts w:ascii="Arial" w:eastAsia="Calibri" w:hAnsi="Arial" w:cs="Arial"/>
          <w:bCs/>
          <w:snapToGrid/>
          <w:spacing w:val="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bCs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Osobowych</w:t>
      </w:r>
      <w:r w:rsidRPr="00463B4D">
        <w:rPr>
          <w:rFonts w:ascii="Arial" w:eastAsia="Calibri" w:hAnsi="Arial" w:cs="Arial"/>
          <w:bCs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–</w:t>
      </w:r>
      <w:r w:rsidRPr="00463B4D">
        <w:rPr>
          <w:rFonts w:ascii="Arial" w:eastAsia="Calibri" w:hAnsi="Arial" w:cs="Arial"/>
          <w:bCs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77</w:t>
      </w:r>
      <w:r w:rsidRPr="00463B4D">
        <w:rPr>
          <w:rFonts w:ascii="Arial" w:eastAsia="Calibri" w:hAnsi="Arial" w:cs="Arial"/>
          <w:bCs/>
          <w:snapToGrid/>
          <w:spacing w:val="6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RODO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.</w:t>
      </w:r>
    </w:p>
    <w:p w14:paraId="24761451" w14:textId="77777777" w:rsidR="00BC03A1" w:rsidRPr="00463B4D" w:rsidRDefault="00BC03A1" w:rsidP="003649A2">
      <w:pPr>
        <w:widowControl w:val="0"/>
        <w:numPr>
          <w:ilvl w:val="0"/>
          <w:numId w:val="17"/>
        </w:numPr>
        <w:tabs>
          <w:tab w:val="left" w:pos="400"/>
        </w:tabs>
        <w:ind w:left="426" w:right="4" w:hanging="426"/>
        <w:jc w:val="both"/>
        <w:outlineLvl w:val="0"/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Źródło pochodzenia danych osobowych.</w:t>
      </w:r>
    </w:p>
    <w:p w14:paraId="60F63BA0" w14:textId="77777777" w:rsidR="00BC03A1" w:rsidRPr="00463B4D" w:rsidRDefault="00BC03A1" w:rsidP="00BC03A1">
      <w:pPr>
        <w:widowControl w:val="0"/>
        <w:ind w:right="4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Instytucja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Koordynująca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otrzymała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osobowe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od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Instytucji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odpowiedzialnej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realizację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reformy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/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Instytucji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odpowiedzialnej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realizację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inwestycji.</w:t>
      </w:r>
    </w:p>
    <w:p w14:paraId="615A5120" w14:textId="77777777" w:rsidR="00BC03A1" w:rsidRPr="00463B4D" w:rsidRDefault="00BC03A1" w:rsidP="003649A2">
      <w:pPr>
        <w:widowControl w:val="0"/>
        <w:numPr>
          <w:ilvl w:val="0"/>
          <w:numId w:val="17"/>
        </w:numPr>
        <w:tabs>
          <w:tab w:val="left" w:pos="400"/>
        </w:tabs>
        <w:ind w:left="426" w:hanging="426"/>
        <w:jc w:val="both"/>
        <w:outlineLvl w:val="0"/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Zautomatyzowane podejmowanie decyzji.</w:t>
      </w:r>
    </w:p>
    <w:p w14:paraId="60E716F5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nie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będą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podlegały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zautomatyzowanemu podejmowaniu decyzji,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tym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profilowaniu.</w:t>
      </w:r>
    </w:p>
    <w:p w14:paraId="1C68A925" w14:textId="77777777" w:rsidR="00BC03A1" w:rsidRPr="00463B4D" w:rsidRDefault="00BC03A1" w:rsidP="003649A2">
      <w:pPr>
        <w:widowControl w:val="0"/>
        <w:numPr>
          <w:ilvl w:val="0"/>
          <w:numId w:val="17"/>
        </w:numPr>
        <w:tabs>
          <w:tab w:val="left" w:pos="400"/>
        </w:tabs>
        <w:ind w:left="426" w:hanging="426"/>
        <w:jc w:val="both"/>
        <w:outlineLvl w:val="0"/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Przekazywanie danych do państwa trzeciego.</w:t>
      </w:r>
    </w:p>
    <w:p w14:paraId="762DB8BF" w14:textId="77777777" w:rsidR="00BC03A1" w:rsidRPr="00463B4D" w:rsidRDefault="00BC03A1" w:rsidP="00BC03A1">
      <w:pPr>
        <w:ind w:right="4"/>
        <w:jc w:val="both"/>
        <w:rPr>
          <w:rFonts w:ascii="Arial" w:eastAsia="Calibri" w:hAnsi="Arial" w:cs="Arial"/>
          <w:snapToGrid/>
          <w:spacing w:val="38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</w:t>
      </w:r>
      <w:r w:rsidRPr="00463B4D">
        <w:rPr>
          <w:rFonts w:ascii="Arial" w:eastAsia="Calibri" w:hAnsi="Arial" w:cs="Arial"/>
          <w:snapToGrid/>
          <w:spacing w:val="1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osobowe</w:t>
      </w:r>
      <w:r w:rsidRPr="00463B4D">
        <w:rPr>
          <w:rFonts w:ascii="Arial" w:eastAsia="Calibri" w:hAnsi="Arial" w:cs="Arial"/>
          <w:snapToGrid/>
          <w:spacing w:val="1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nie</w:t>
      </w:r>
      <w:r w:rsidRPr="00463B4D">
        <w:rPr>
          <w:rFonts w:ascii="Arial" w:eastAsia="Calibri" w:hAnsi="Arial" w:cs="Arial"/>
          <w:snapToGrid/>
          <w:spacing w:val="1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będą</w:t>
      </w:r>
      <w:r w:rsidRPr="00463B4D">
        <w:rPr>
          <w:rFonts w:ascii="Arial" w:eastAsia="Calibri" w:hAnsi="Arial" w:cs="Arial"/>
          <w:snapToGrid/>
          <w:spacing w:val="1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przekazywane</w:t>
      </w:r>
      <w:r w:rsidRPr="00463B4D">
        <w:rPr>
          <w:rFonts w:ascii="Arial" w:eastAsia="Calibri" w:hAnsi="Arial" w:cs="Arial"/>
          <w:snapToGrid/>
          <w:spacing w:val="1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do</w:t>
      </w:r>
      <w:r w:rsidRPr="00463B4D">
        <w:rPr>
          <w:rFonts w:ascii="Arial" w:eastAsia="Calibri" w:hAnsi="Arial" w:cs="Arial"/>
          <w:snapToGrid/>
          <w:spacing w:val="1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państwa</w:t>
      </w:r>
      <w:r w:rsidRPr="00463B4D">
        <w:rPr>
          <w:rFonts w:ascii="Arial" w:eastAsia="Calibri" w:hAnsi="Arial" w:cs="Arial"/>
          <w:snapToGrid/>
          <w:spacing w:val="1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trzeciego</w:t>
      </w:r>
      <w:r w:rsidRPr="00463B4D">
        <w:rPr>
          <w:rFonts w:ascii="Arial" w:eastAsia="Calibri" w:hAnsi="Arial" w:cs="Arial"/>
          <w:snapToGrid/>
          <w:spacing w:val="1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lub</w:t>
      </w:r>
      <w:r w:rsidRPr="00463B4D">
        <w:rPr>
          <w:rFonts w:ascii="Arial" w:eastAsia="Calibri" w:hAnsi="Arial" w:cs="Arial"/>
          <w:snapToGrid/>
          <w:spacing w:val="1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organizacji</w:t>
      </w:r>
      <w:r w:rsidRPr="00463B4D">
        <w:rPr>
          <w:rFonts w:ascii="Arial" w:eastAsia="Calibri" w:hAnsi="Arial" w:cs="Arial"/>
          <w:snapToGrid/>
          <w:spacing w:val="1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międzynarodowej</w:t>
      </w:r>
      <w:r w:rsidRPr="00463B4D">
        <w:rPr>
          <w:rFonts w:ascii="Arial" w:eastAsia="Calibri" w:hAnsi="Arial" w:cs="Arial"/>
          <w:snapToGrid/>
          <w:spacing w:val="1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innej</w:t>
      </w:r>
      <w:r w:rsidRPr="00463B4D">
        <w:rPr>
          <w:rFonts w:ascii="Arial" w:eastAsia="Calibri" w:hAnsi="Arial" w:cs="Arial"/>
          <w:snapToGrid/>
          <w:spacing w:val="7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niż Unia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Europejska.</w:t>
      </w:r>
    </w:p>
    <w:p w14:paraId="53155C17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</w:p>
    <w:p w14:paraId="29AC940C" w14:textId="7C2F07A2" w:rsidR="00BC03A1" w:rsidRPr="00463B4D" w:rsidRDefault="00BC03A1" w:rsidP="00BC03A1">
      <w:pPr>
        <w:widowControl w:val="0"/>
        <w:ind w:left="567" w:right="4"/>
        <w:jc w:val="right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</w:p>
    <w:p w14:paraId="5CB85418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Arial" w:hAnsi="Arial" w:cs="Arial"/>
          <w:noProof/>
          <w:snapToGrid/>
          <w:sz w:val="15"/>
          <w:szCs w:val="15"/>
        </w:rPr>
        <mc:AlternateContent>
          <mc:Choice Requires="wpg">
            <w:drawing>
              <wp:inline distT="0" distB="0" distL="0" distR="0" wp14:anchorId="25EBAB58" wp14:editId="5D1923A3">
                <wp:extent cx="1839595" cy="10795"/>
                <wp:effectExtent l="0" t="0" r="8255" b="8255"/>
                <wp:docPr id="1467781197" name="Grupa 146778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5FFBBB" id="Grupa 146778119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267EFE5A" w14:textId="77777777" w:rsidR="00BC03A1" w:rsidRPr="00463B4D" w:rsidRDefault="00BC03A1" w:rsidP="00BC03A1">
      <w:pPr>
        <w:widowControl w:val="0"/>
        <w:ind w:right="122"/>
        <w:jc w:val="both"/>
        <w:rPr>
          <w:rFonts w:ascii="Arial" w:eastAsia="Calibri" w:hAnsi="Arial" w:cs="Arial"/>
          <w:snapToGrid/>
          <w:sz w:val="14"/>
          <w:szCs w:val="14"/>
          <w:lang w:eastAsia="en-US"/>
        </w:rPr>
      </w:pPr>
      <w:r w:rsidRPr="00463B4D">
        <w:rPr>
          <w:rFonts w:ascii="Arial" w:eastAsia="Calibri" w:hAnsi="Arial" w:cs="Arial"/>
          <w:snapToGrid/>
          <w:position w:val="7"/>
          <w:sz w:val="14"/>
          <w:szCs w:val="14"/>
          <w:lang w:eastAsia="en-US"/>
        </w:rPr>
        <w:t>1</w:t>
      </w:r>
      <w:r w:rsidRPr="00463B4D">
        <w:rPr>
          <w:rFonts w:ascii="Arial" w:eastAsia="Calibri" w:hAnsi="Arial" w:cs="Arial"/>
          <w:snapToGrid/>
          <w:spacing w:val="18"/>
          <w:position w:val="7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966/2012.</w:t>
      </w:r>
    </w:p>
    <w:p w14:paraId="70F0902B" w14:textId="77777777" w:rsidR="00BC03A1" w:rsidRPr="00463B4D" w:rsidRDefault="00BC03A1" w:rsidP="00BC03A1">
      <w:pPr>
        <w:widowControl w:val="0"/>
        <w:ind w:left="567" w:right="4"/>
        <w:jc w:val="right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</w:p>
    <w:p w14:paraId="57D7BAC7" w14:textId="77777777" w:rsidR="00BC03A1" w:rsidRPr="00463B4D" w:rsidRDefault="00BC03A1" w:rsidP="00BC03A1">
      <w:pPr>
        <w:widowControl w:val="0"/>
        <w:ind w:left="567" w:right="4"/>
        <w:jc w:val="right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</w:p>
    <w:p w14:paraId="68256A6B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</w:p>
    <w:p w14:paraId="7E707544" w14:textId="44F01FFD" w:rsidR="00BC03A1" w:rsidRDefault="00BC03A1" w:rsidP="00BC03A1">
      <w:pPr>
        <w:widowControl w:val="0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</w:p>
    <w:p w14:paraId="4B0815A9" w14:textId="77777777" w:rsidR="00463B4D" w:rsidRPr="00463B4D" w:rsidRDefault="00463B4D" w:rsidP="00BC03A1">
      <w:pPr>
        <w:widowControl w:val="0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</w:p>
    <w:p w14:paraId="3B4FAF35" w14:textId="332DB5B4" w:rsidR="00BC03A1" w:rsidRPr="00463B4D" w:rsidRDefault="00BC03A1" w:rsidP="003649A2">
      <w:pPr>
        <w:widowControl w:val="0"/>
        <w:numPr>
          <w:ilvl w:val="0"/>
          <w:numId w:val="12"/>
        </w:numPr>
        <w:ind w:left="284" w:right="4" w:hanging="284"/>
        <w:jc w:val="both"/>
        <w:rPr>
          <w:rFonts w:ascii="Arial" w:eastAsia="Calibri" w:hAnsi="Arial" w:cs="Arial"/>
          <w:b/>
          <w:bCs/>
          <w:snapToGrid/>
          <w:spacing w:val="38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Klauzula informacyjna Instytucji</w:t>
      </w:r>
      <w:r w:rsidRPr="00463B4D">
        <w:rPr>
          <w:rFonts w:ascii="Arial" w:eastAsia="Calibri" w:hAnsi="Arial" w:cs="Arial"/>
          <w:b/>
          <w:bCs/>
          <w:snapToGrid/>
          <w:spacing w:val="3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odpowiedzialnej</w:t>
      </w:r>
      <w:r w:rsidRPr="00463B4D">
        <w:rPr>
          <w:rFonts w:ascii="Arial" w:eastAsia="Calibri" w:hAnsi="Arial" w:cs="Arial"/>
          <w:b/>
          <w:bCs/>
          <w:snapToGrid/>
          <w:spacing w:val="3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za</w:t>
      </w:r>
      <w:r w:rsidRPr="00463B4D">
        <w:rPr>
          <w:rFonts w:ascii="Arial" w:eastAsia="Calibri" w:hAnsi="Arial" w:cs="Arial"/>
          <w:b/>
          <w:bCs/>
          <w:snapToGrid/>
          <w:spacing w:val="3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realizację</w:t>
      </w:r>
      <w:r w:rsidRPr="00463B4D">
        <w:rPr>
          <w:rFonts w:ascii="Arial" w:eastAsia="Calibri" w:hAnsi="Arial" w:cs="Arial"/>
          <w:b/>
          <w:bCs/>
          <w:snapToGrid/>
          <w:spacing w:val="3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reformy/Instytucji</w:t>
      </w:r>
      <w:r w:rsidR="00463B4D">
        <w:rPr>
          <w:rFonts w:ascii="Arial" w:eastAsia="Calibri" w:hAnsi="Arial" w:cs="Arial"/>
          <w:b/>
          <w:bCs/>
          <w:snapToGrid/>
          <w:spacing w:val="8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odpowiedzialnej</w:t>
      </w:r>
      <w:r w:rsidRPr="00463B4D">
        <w:rPr>
          <w:rFonts w:ascii="Arial" w:eastAsia="Calibri" w:hAnsi="Arial" w:cs="Arial"/>
          <w:b/>
          <w:bCs/>
          <w:snapToGrid/>
          <w:spacing w:val="1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za</w:t>
      </w:r>
      <w:r w:rsidRPr="00463B4D">
        <w:rPr>
          <w:rFonts w:ascii="Arial" w:eastAsia="Calibri" w:hAnsi="Arial" w:cs="Arial"/>
          <w:b/>
          <w:bCs/>
          <w:snapToGrid/>
          <w:spacing w:val="1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realizację</w:t>
      </w:r>
      <w:r w:rsidRPr="00463B4D">
        <w:rPr>
          <w:rFonts w:ascii="Arial" w:eastAsia="Calibri" w:hAnsi="Arial" w:cs="Arial"/>
          <w:b/>
          <w:bCs/>
          <w:snapToGrid/>
          <w:spacing w:val="1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bCs/>
          <w:snapToGrid/>
          <w:spacing w:val="-1"/>
          <w:sz w:val="15"/>
          <w:szCs w:val="15"/>
          <w:lang w:eastAsia="en-US"/>
        </w:rPr>
        <w:t>inwestycji</w:t>
      </w:r>
    </w:p>
    <w:p w14:paraId="7B0167AE" w14:textId="77777777" w:rsidR="00BC03A1" w:rsidRPr="00463B4D" w:rsidRDefault="00BC03A1" w:rsidP="00BC03A1">
      <w:pPr>
        <w:widowControl w:val="0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</w:p>
    <w:p w14:paraId="3B7C17DF" w14:textId="674BCB4B" w:rsidR="00BC03A1" w:rsidRPr="00463B4D" w:rsidRDefault="00BC03A1" w:rsidP="00463B4D">
      <w:pPr>
        <w:widowControl w:val="0"/>
        <w:jc w:val="center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Informacje dotyczące przetwarzania danych osobowych</w:t>
      </w:r>
      <w:r w:rsid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przez Instytucję Odpowiedzialną</w:t>
      </w:r>
    </w:p>
    <w:p w14:paraId="22ACABD7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</w:p>
    <w:p w14:paraId="55492B2D" w14:textId="77777777" w:rsidR="00BC03A1" w:rsidRPr="00463B4D" w:rsidRDefault="00BC03A1" w:rsidP="003649A2">
      <w:pPr>
        <w:widowControl w:val="0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Administrator danych</w:t>
      </w:r>
    </w:p>
    <w:p w14:paraId="730A2F8B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Administratorem danych jest Instytucja Odpowiedzialna. Z Instytucją Odpowiedzialną można skontaktować się pod adresem jego siedziby: ul. Wspólna 1/3, 00-529 Warszawa.</w:t>
      </w:r>
    </w:p>
    <w:p w14:paraId="68CECB4C" w14:textId="77777777" w:rsidR="00BC03A1" w:rsidRPr="00463B4D" w:rsidRDefault="00BC03A1" w:rsidP="003649A2">
      <w:pPr>
        <w:widowControl w:val="0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Inspektor Ochrony Danych</w:t>
      </w:r>
    </w:p>
    <w:p w14:paraId="605A20B6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Administrator powołał Inspektora Danych Osobowych, z którym można kontaktować się w sprawach dotyczących ochrony danych osobowych pod adresem siedziby Instytucji Odpowiedzialnej, oraz na adres skrzynki elektronicznej 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u w:val="single"/>
          <w:lang w:eastAsia="en-US"/>
        </w:rPr>
        <w:t>inspektor@mein.gov.pl.</w:t>
      </w:r>
    </w:p>
    <w:p w14:paraId="7CA5DADA" w14:textId="77777777" w:rsidR="00BC03A1" w:rsidRPr="00463B4D" w:rsidRDefault="00BC03A1" w:rsidP="003649A2">
      <w:pPr>
        <w:widowControl w:val="0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Cel przetwarzania danych</w:t>
      </w:r>
    </w:p>
    <w:p w14:paraId="01C9DD40" w14:textId="02622C98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Instytucja Odpowiedzialna zbiera i przetwarza dane osobowe w celu realizacji Umowy z dnia 14.09.2022 r. zawartej w ramach realizacji planu rozwojowego. Ponadto dane osobowe będą przetwarzane w celach archiwi</w:t>
      </w:r>
      <w:r w:rsid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zacyjnych zgodnie z przepisami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o archiwach państwowych oraz zgodnie </w:t>
      </w:r>
      <w:r w:rsid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br/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 przepisami o informatyzacji działalności podmiotów realizujących zadania publiczne.</w:t>
      </w:r>
    </w:p>
    <w:p w14:paraId="3839A410" w14:textId="77777777" w:rsidR="00BC03A1" w:rsidRPr="00463B4D" w:rsidRDefault="00BC03A1" w:rsidP="003649A2">
      <w:pPr>
        <w:widowControl w:val="0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Podstawa prawna przetwarzania</w:t>
      </w:r>
    </w:p>
    <w:p w14:paraId="3ED61F15" w14:textId="2D9B83B5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Instytucja Odpowiedzialna przetwarza dane osobowe na podstawie art. 14lzj w związku z art. 14lzm ustawy z dnia 6 grudnia 2006 r. o zasadach prowadzenia polityki rozwoju (Dz. U. z 2021 r. poz. 1057, z późn. zm.) w związku z art. 6 ust. 1 lit. c RODO (przetwarzanie jest niezbędne do wypełnienia obowiązku prawnego ciążącego na administratorze).</w:t>
      </w:r>
      <w:r w:rsid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Instytucja Odpowiedzialna przetwarza również dane osobowe na podstawie przepisów u</w:t>
      </w:r>
      <w:r w:rsid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stawy </w:t>
      </w:r>
      <w:r w:rsid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br/>
        <w:t xml:space="preserve">z dnia 17 lutego 2005 r.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 informatyzacji działalności podmiotów realizujących zadania publiczne oraz ustawy z dnia 14 lipca 1983 r. o narodowym zasobie archiwalnym i archiwach w związku z 6 ust. 1 lit. e RODO(ze względu na niezbędność przetwarzania tych danych do wykonania zadania realizowanego w interesie publicznym lub w ramach sprawowania władzy publicznej powierzonej administratorowi).</w:t>
      </w:r>
    </w:p>
    <w:p w14:paraId="377332BC" w14:textId="77777777" w:rsidR="00BC03A1" w:rsidRPr="00463B4D" w:rsidRDefault="00BC03A1" w:rsidP="003649A2">
      <w:pPr>
        <w:widowControl w:val="0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Okres przechowywania danych</w:t>
      </w:r>
    </w:p>
    <w:p w14:paraId="596E226C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Instytucja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Koordynująca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będzie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przetwarzała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osobowe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przez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okres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realizacji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Porozumienia,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oraz</w:t>
      </w:r>
      <w:r w:rsidRPr="00463B4D">
        <w:rPr>
          <w:rFonts w:ascii="Arial" w:eastAsia="Calibri" w:hAnsi="Arial" w:cs="Arial"/>
          <w:snapToGrid/>
          <w:spacing w:val="10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3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lub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5</w:t>
      </w:r>
      <w:r w:rsidRPr="00463B4D">
        <w:rPr>
          <w:rFonts w:ascii="Arial" w:eastAsia="Calibri" w:hAnsi="Arial" w:cs="Arial"/>
          <w:snapToGrid/>
          <w:spacing w:val="4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lat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</w:t>
      </w:r>
      <w:r w:rsidRPr="00463B4D">
        <w:rPr>
          <w:rFonts w:ascii="Arial" w:eastAsia="Calibri" w:hAnsi="Arial" w:cs="Arial"/>
          <w:snapToGrid/>
          <w:spacing w:val="4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realizacji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Porozumienia</w:t>
      </w:r>
      <w:r w:rsidRPr="00463B4D">
        <w:rPr>
          <w:rFonts w:ascii="Arial" w:eastAsia="Calibri" w:hAnsi="Arial" w:cs="Arial"/>
          <w:snapToGrid/>
          <w:spacing w:val="4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zgodnie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snapToGrid/>
          <w:spacing w:val="4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132</w:t>
      </w:r>
      <w:r w:rsidRPr="00463B4D">
        <w:rPr>
          <w:rFonts w:ascii="Arial" w:eastAsia="Calibri" w:hAnsi="Arial" w:cs="Arial"/>
          <w:snapToGrid/>
          <w:spacing w:val="4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rozporządzenia</w:t>
      </w:r>
      <w:r w:rsidRPr="00463B4D">
        <w:rPr>
          <w:rFonts w:ascii="Arial" w:eastAsia="Calibri" w:hAnsi="Arial" w:cs="Arial"/>
          <w:snapToGrid/>
          <w:spacing w:val="4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2018/104</w:t>
      </w:r>
      <w:r w:rsidRPr="00463B4D">
        <w:rPr>
          <w:rFonts w:ascii="Arial" w:eastAsia="Calibri" w:hAnsi="Arial" w:cs="Arial"/>
          <w:snapToGrid/>
          <w:spacing w:val="-1"/>
          <w:sz w:val="12"/>
          <w:szCs w:val="12"/>
          <w:lang w:eastAsia="en-US"/>
        </w:rPr>
        <w:t>6</w:t>
      </w:r>
      <w:r w:rsidRPr="00463B4D">
        <w:rPr>
          <w:rFonts w:ascii="Arial" w:eastAsia="Calibri" w:hAnsi="Arial" w:cs="Arial"/>
          <w:snapToGrid/>
          <w:spacing w:val="-1"/>
          <w:position w:val="8"/>
          <w:sz w:val="12"/>
          <w:szCs w:val="12"/>
          <w:lang w:eastAsia="en-US"/>
        </w:rPr>
        <w:t>1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,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przepisami</w:t>
      </w:r>
      <w:r w:rsidRPr="00463B4D">
        <w:rPr>
          <w:rFonts w:ascii="Arial" w:eastAsia="Calibri" w:hAnsi="Arial" w:cs="Arial"/>
          <w:snapToGrid/>
          <w:spacing w:val="7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ustawy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dnia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17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lutego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2005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r.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informatyzacji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działalności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podmiotów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realizujących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zadania</w:t>
      </w:r>
      <w:r w:rsidRPr="00463B4D">
        <w:rPr>
          <w:rFonts w:ascii="Arial" w:eastAsia="Calibri" w:hAnsi="Arial" w:cs="Arial"/>
          <w:snapToGrid/>
          <w:spacing w:val="6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publiczne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oraz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ustawy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>dnia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14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lipca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1983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r.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>narodowym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zasobie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archiwalnym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i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> 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archiwach.</w:t>
      </w:r>
    </w:p>
    <w:p w14:paraId="712B780D" w14:textId="77777777" w:rsidR="00BC03A1" w:rsidRPr="00463B4D" w:rsidRDefault="00BC03A1" w:rsidP="003649A2">
      <w:pPr>
        <w:widowControl w:val="0"/>
        <w:numPr>
          <w:ilvl w:val="0"/>
          <w:numId w:val="13"/>
        </w:numPr>
        <w:ind w:left="284" w:hanging="284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Rodzaje przetwarzanych danych</w:t>
      </w:r>
    </w:p>
    <w:p w14:paraId="2BA97D5D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Instytucja Odpowiedzialna przetwarza następujące kategorie danych osobowych dla następujących kategorii osób: </w:t>
      </w:r>
    </w:p>
    <w:p w14:paraId="203B2F54" w14:textId="77777777" w:rsidR="00BC03A1" w:rsidRPr="00463B4D" w:rsidRDefault="00BC03A1" w:rsidP="003649A2">
      <w:pPr>
        <w:numPr>
          <w:ilvl w:val="0"/>
          <w:numId w:val="16"/>
        </w:numPr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użytkowników systemu teleinformatycznego (imię, nazwisko, stanowisko służbowe, nazwa podmiotu, adres siedziby podmiotu, numer telefonu, adres e-mail),</w:t>
      </w:r>
    </w:p>
    <w:p w14:paraId="19937B7D" w14:textId="77777777" w:rsidR="00BC03A1" w:rsidRPr="00463B4D" w:rsidRDefault="00BC03A1" w:rsidP="003649A2">
      <w:pPr>
        <w:numPr>
          <w:ilvl w:val="0"/>
          <w:numId w:val="16"/>
        </w:numPr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49F5394F" w14:textId="77777777" w:rsidR="00BC03A1" w:rsidRPr="00463B4D" w:rsidRDefault="00BC03A1" w:rsidP="003649A2">
      <w:pPr>
        <w:numPr>
          <w:ilvl w:val="0"/>
          <w:numId w:val="16"/>
        </w:numPr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5FA46FCD" w14:textId="42117BC9" w:rsidR="00BC03A1" w:rsidRPr="00463B4D" w:rsidRDefault="00BC03A1" w:rsidP="003649A2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dane oferentów, wykonawców i podwykonawców realizujących umowy w sprawie zamówienia publicznego oraz  świadczących usługi na podstawie umów cywilnoprawnych , w tym dane osób (w szczególności pracowników), które zostały przez nich zaangażowane </w:t>
      </w:r>
      <w:r w:rsid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br/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4261FF16" w14:textId="77777777" w:rsidR="00BC03A1" w:rsidRPr="00463B4D" w:rsidRDefault="00BC03A1" w:rsidP="003649A2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uczestników grup roboczych oraz szkoleń, konkursów, konferencji i innych wydarzeń o 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4483D33F" w14:textId="41CC3BC6" w:rsidR="00BC03A1" w:rsidRPr="00463B4D" w:rsidRDefault="00BC03A1" w:rsidP="003649A2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obywateli przekazujących zgłoszenie związane z realizacją projektu za pomo</w:t>
      </w:r>
      <w:r w:rsid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cą dedykowanych narzędzi (imię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 nazwisko, adres email, numer telefonu).</w:t>
      </w:r>
    </w:p>
    <w:p w14:paraId="5FA38579" w14:textId="77777777" w:rsidR="00BC03A1" w:rsidRPr="00463B4D" w:rsidRDefault="00BC03A1" w:rsidP="003649A2">
      <w:pPr>
        <w:widowControl w:val="0"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Dostęp do danych osobowych</w:t>
      </w:r>
    </w:p>
    <w:p w14:paraId="1F445C15" w14:textId="77777777" w:rsidR="00BC03A1" w:rsidRPr="00463B4D" w:rsidRDefault="00BC03A1" w:rsidP="00BC03A1">
      <w:pPr>
        <w:widowControl w:val="0"/>
        <w:ind w:right="112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osobowe mogą być powierzane lub udostępniane:</w:t>
      </w:r>
    </w:p>
    <w:p w14:paraId="1C8D6567" w14:textId="77777777" w:rsidR="00BC03A1" w:rsidRPr="00463B4D" w:rsidRDefault="00BC03A1" w:rsidP="003649A2">
      <w:pPr>
        <w:widowControl w:val="0"/>
        <w:numPr>
          <w:ilvl w:val="1"/>
          <w:numId w:val="17"/>
        </w:numPr>
        <w:ind w:left="567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Podmiotom świadczącym na rzecz Instytucji Odpowiedzialnej usługi związane z obsługą i rozwojem systemów teleinformatycznych oraz zapewnieniem łączności, w szczególności dostawcy rozwiązań IT i operatorzy telekomunikacyjni,</w:t>
      </w:r>
    </w:p>
    <w:p w14:paraId="7777D6BD" w14:textId="77777777" w:rsidR="00BC03A1" w:rsidRPr="00463B4D" w:rsidRDefault="00BC03A1" w:rsidP="003649A2">
      <w:pPr>
        <w:widowControl w:val="0"/>
        <w:numPr>
          <w:ilvl w:val="1"/>
          <w:numId w:val="17"/>
        </w:numPr>
        <w:ind w:left="567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Organom administracji publicznej (na podstawie przepisów prawa),</w:t>
      </w:r>
    </w:p>
    <w:p w14:paraId="4B7604F3" w14:textId="77777777" w:rsidR="00BC03A1" w:rsidRPr="00463B4D" w:rsidRDefault="00BC03A1" w:rsidP="003649A2">
      <w:pPr>
        <w:widowControl w:val="0"/>
        <w:numPr>
          <w:ilvl w:val="1"/>
          <w:numId w:val="17"/>
        </w:numPr>
        <w:ind w:left="567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Organom Unii Europejskiej (na podstawie przepisów prawa),</w:t>
      </w:r>
    </w:p>
    <w:p w14:paraId="09A8B486" w14:textId="77777777" w:rsidR="00BC03A1" w:rsidRPr="00463B4D" w:rsidRDefault="00BC03A1" w:rsidP="003649A2">
      <w:pPr>
        <w:widowControl w:val="0"/>
        <w:numPr>
          <w:ilvl w:val="1"/>
          <w:numId w:val="17"/>
        </w:numPr>
        <w:ind w:left="567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Podmiotom, którym Instytucja Odpowiedzialna powierzyła wykonywanie zadań w ramach planu rozwojowego.</w:t>
      </w:r>
    </w:p>
    <w:p w14:paraId="28222EC8" w14:textId="77777777" w:rsidR="00BC03A1" w:rsidRPr="00463B4D" w:rsidRDefault="00BC03A1" w:rsidP="003649A2">
      <w:pPr>
        <w:widowControl w:val="0"/>
        <w:numPr>
          <w:ilvl w:val="0"/>
          <w:numId w:val="13"/>
        </w:numPr>
        <w:tabs>
          <w:tab w:val="left" w:pos="709"/>
        </w:tabs>
        <w:ind w:left="426" w:hanging="426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Prawa osób, których  dane dotyczą</w:t>
      </w:r>
    </w:p>
    <w:p w14:paraId="426967AD" w14:textId="77777777" w:rsidR="00BC03A1" w:rsidRPr="00463B4D" w:rsidRDefault="00BC03A1" w:rsidP="003649A2">
      <w:pPr>
        <w:widowControl w:val="0"/>
        <w:numPr>
          <w:ilvl w:val="1"/>
          <w:numId w:val="14"/>
        </w:numPr>
        <w:ind w:left="567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prawo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dostępu do danych osobowych oraz otrzymania ich kopii - art. 15 RODO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;</w:t>
      </w:r>
    </w:p>
    <w:p w14:paraId="60BB3A74" w14:textId="77777777" w:rsidR="00BC03A1" w:rsidRPr="00463B4D" w:rsidRDefault="00BC03A1" w:rsidP="003649A2">
      <w:pPr>
        <w:widowControl w:val="0"/>
        <w:numPr>
          <w:ilvl w:val="1"/>
          <w:numId w:val="14"/>
        </w:numPr>
        <w:ind w:left="567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prawo do sprostowania danych osobowych - art. 16 RODO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;</w:t>
      </w:r>
    </w:p>
    <w:p w14:paraId="09BE4F7B" w14:textId="77777777" w:rsidR="00BC03A1" w:rsidRPr="00463B4D" w:rsidRDefault="00BC03A1" w:rsidP="003649A2">
      <w:pPr>
        <w:widowControl w:val="0"/>
        <w:numPr>
          <w:ilvl w:val="1"/>
          <w:numId w:val="14"/>
        </w:numPr>
        <w:ind w:left="567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prawo żądania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ograniczenia przetwarzania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- jeżeli spełnione są przesłanki określone w art. 18 RODO;</w:t>
      </w:r>
    </w:p>
    <w:p w14:paraId="64FBE544" w14:textId="77777777" w:rsidR="00BC03A1" w:rsidRPr="00463B4D" w:rsidRDefault="00BC03A1" w:rsidP="003649A2">
      <w:pPr>
        <w:widowControl w:val="0"/>
        <w:numPr>
          <w:ilvl w:val="1"/>
          <w:numId w:val="14"/>
        </w:numPr>
        <w:ind w:left="567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prawo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wniesienia sprzeciwu wobec przetwarzania danych osobowych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- art. 21 RODO;</w:t>
      </w:r>
    </w:p>
    <w:p w14:paraId="2E975BC3" w14:textId="77777777" w:rsidR="00BC03A1" w:rsidRPr="00463B4D" w:rsidRDefault="00BC03A1" w:rsidP="003649A2">
      <w:pPr>
        <w:widowControl w:val="0"/>
        <w:numPr>
          <w:ilvl w:val="1"/>
          <w:numId w:val="14"/>
        </w:numPr>
        <w:ind w:left="567" w:hanging="425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prawo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wniesienia skargi do Prezesa Urzędu Ochrony Danych Osobowych - art. 77 RODO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.</w:t>
      </w:r>
    </w:p>
    <w:p w14:paraId="7FA81D8E" w14:textId="77777777" w:rsidR="00BC03A1" w:rsidRPr="00463B4D" w:rsidRDefault="00BC03A1" w:rsidP="003649A2">
      <w:pPr>
        <w:widowControl w:val="0"/>
        <w:numPr>
          <w:ilvl w:val="0"/>
          <w:numId w:val="13"/>
        </w:numPr>
        <w:tabs>
          <w:tab w:val="left" w:pos="400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Źródło pochodzenia danych osobowych</w:t>
      </w:r>
    </w:p>
    <w:p w14:paraId="6F82C8FE" w14:textId="77777777" w:rsidR="00BC03A1" w:rsidRPr="00463B4D" w:rsidRDefault="00BC03A1" w:rsidP="00BC03A1">
      <w:pPr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Instytucja Odpowiedzialna otrzymała dane osobowe od Jednostki Wspierającej.</w:t>
      </w:r>
    </w:p>
    <w:p w14:paraId="0765B495" w14:textId="77777777" w:rsidR="00BC03A1" w:rsidRPr="00463B4D" w:rsidRDefault="00BC03A1" w:rsidP="003649A2">
      <w:pPr>
        <w:widowControl w:val="0"/>
        <w:numPr>
          <w:ilvl w:val="0"/>
          <w:numId w:val="13"/>
        </w:numPr>
        <w:tabs>
          <w:tab w:val="left" w:pos="400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Zautomatyzowane podejmowanie  decyzji</w:t>
      </w:r>
    </w:p>
    <w:p w14:paraId="63CD78CA" w14:textId="77777777" w:rsidR="00BC03A1" w:rsidRPr="00463B4D" w:rsidRDefault="00BC03A1" w:rsidP="00BC03A1">
      <w:pPr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osobowe nie będą podlegały zautomatyzowanemu podejmowaniu decyzji, w tym profilowaniu.</w:t>
      </w:r>
    </w:p>
    <w:p w14:paraId="5C9FD438" w14:textId="77777777" w:rsidR="00BC03A1" w:rsidRPr="00463B4D" w:rsidRDefault="00BC03A1" w:rsidP="003649A2">
      <w:pPr>
        <w:widowControl w:val="0"/>
        <w:numPr>
          <w:ilvl w:val="0"/>
          <w:numId w:val="13"/>
        </w:numPr>
        <w:tabs>
          <w:tab w:val="left" w:pos="400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Przekazywanie danych do państwa trzeciego.</w:t>
      </w:r>
    </w:p>
    <w:p w14:paraId="7A9D4554" w14:textId="77777777" w:rsidR="00BC03A1" w:rsidRPr="00463B4D" w:rsidRDefault="00BC03A1" w:rsidP="00BC03A1">
      <w:pPr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osobowe nie będą przekazywane do państwa trzeciego lub organizacji międzynarodowej innej niż Unia Europejska.</w:t>
      </w:r>
    </w:p>
    <w:p w14:paraId="104BF314" w14:textId="77777777" w:rsidR="00BC03A1" w:rsidRPr="00463B4D" w:rsidRDefault="00BC03A1" w:rsidP="00BC03A1">
      <w:pPr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</w:p>
    <w:p w14:paraId="4CB8FBEA" w14:textId="33C6AD7B" w:rsidR="00BC03A1" w:rsidRDefault="00BC03A1" w:rsidP="00BC03A1">
      <w:pPr>
        <w:ind w:left="720"/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</w:p>
    <w:p w14:paraId="67FA0AE4" w14:textId="7E80CA68" w:rsidR="00463B4D" w:rsidRDefault="00463B4D" w:rsidP="00BC03A1">
      <w:pPr>
        <w:ind w:left="720"/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</w:p>
    <w:p w14:paraId="2DE1E21B" w14:textId="4DABF60E" w:rsidR="00463B4D" w:rsidRDefault="00463B4D" w:rsidP="00BC03A1">
      <w:pPr>
        <w:ind w:left="720"/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</w:p>
    <w:p w14:paraId="590B6587" w14:textId="77777777" w:rsidR="00463B4D" w:rsidRPr="00463B4D" w:rsidRDefault="00463B4D" w:rsidP="00BC03A1">
      <w:pPr>
        <w:ind w:left="720"/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</w:p>
    <w:p w14:paraId="6FA51BF1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Arial" w:hAnsi="Arial" w:cs="Arial"/>
          <w:noProof/>
          <w:snapToGrid/>
          <w:sz w:val="15"/>
          <w:szCs w:val="15"/>
        </w:rPr>
        <mc:AlternateContent>
          <mc:Choice Requires="wpg">
            <w:drawing>
              <wp:inline distT="0" distB="0" distL="0" distR="0" wp14:anchorId="287907CC" wp14:editId="462CDFF2">
                <wp:extent cx="1839595" cy="10795"/>
                <wp:effectExtent l="0" t="0" r="8255" b="8255"/>
                <wp:docPr id="1467781194" name="Grupa 146778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465594" id="Grupa 146778119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2C2DE7E2" w14:textId="4FE90525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z w:val="14"/>
          <w:szCs w:val="14"/>
          <w:lang w:eastAsia="en-US"/>
        </w:rPr>
        <w:sectPr w:rsidR="00BC03A1" w:rsidRPr="00463B4D" w:rsidSect="00463B4D">
          <w:headerReference w:type="default" r:id="rId8"/>
          <w:footerReference w:type="default" r:id="rId9"/>
          <w:pgSz w:w="11910" w:h="16840"/>
          <w:pgMar w:top="1134" w:right="995" w:bottom="1276" w:left="993" w:header="708" w:footer="708" w:gutter="0"/>
          <w:pgNumType w:start="1"/>
          <w:cols w:space="708"/>
        </w:sectPr>
      </w:pPr>
      <w:r w:rsidRPr="00463B4D">
        <w:rPr>
          <w:rFonts w:ascii="Arial" w:eastAsia="Calibri" w:hAnsi="Arial" w:cs="Arial"/>
          <w:snapToGrid/>
          <w:position w:val="7"/>
          <w:sz w:val="14"/>
          <w:szCs w:val="14"/>
          <w:lang w:eastAsia="en-US"/>
        </w:rPr>
        <w:t>1</w:t>
      </w:r>
      <w:r w:rsidRPr="00463B4D">
        <w:rPr>
          <w:rFonts w:ascii="Arial" w:eastAsia="Calibri" w:hAnsi="Arial" w:cs="Arial"/>
          <w:snapToGrid/>
          <w:spacing w:val="18"/>
          <w:position w:val="7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 xml:space="preserve"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</w:t>
      </w:r>
      <w:r w:rsidR="00463B4D">
        <w:rPr>
          <w:rFonts w:ascii="Arial" w:eastAsia="Calibri" w:hAnsi="Arial" w:cs="Arial"/>
          <w:snapToGrid/>
          <w:sz w:val="14"/>
          <w:szCs w:val="14"/>
          <w:lang w:eastAsia="en-US"/>
        </w:rPr>
        <w:br/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nr 1316/2013, (UE) nr 223/2014 i (UE) nr 283/2014 oraz decyzję nr 541/2014/UE, a także uchylające rozporządzenie (UE, Euratom) nr 966/2012</w:t>
      </w:r>
    </w:p>
    <w:p w14:paraId="24701AF3" w14:textId="2542E235" w:rsidR="00BC03A1" w:rsidRDefault="00BC03A1" w:rsidP="00BC03A1">
      <w:pPr>
        <w:jc w:val="both"/>
        <w:rPr>
          <w:rFonts w:ascii="Arial" w:hAnsi="Arial" w:cs="Arial"/>
          <w:snapToGrid/>
          <w:sz w:val="15"/>
          <w:szCs w:val="15"/>
        </w:rPr>
      </w:pPr>
    </w:p>
    <w:p w14:paraId="11ECCFE4" w14:textId="77777777" w:rsidR="00463B4D" w:rsidRPr="00463B4D" w:rsidRDefault="00463B4D" w:rsidP="00BC03A1">
      <w:pPr>
        <w:jc w:val="both"/>
        <w:rPr>
          <w:rFonts w:ascii="Arial" w:hAnsi="Arial" w:cs="Arial"/>
          <w:snapToGrid/>
          <w:sz w:val="15"/>
          <w:szCs w:val="15"/>
        </w:rPr>
      </w:pPr>
    </w:p>
    <w:p w14:paraId="7BC696DE" w14:textId="77777777" w:rsidR="00BC03A1" w:rsidRPr="00463B4D" w:rsidRDefault="00BC03A1" w:rsidP="003649A2">
      <w:pPr>
        <w:widowControl w:val="0"/>
        <w:numPr>
          <w:ilvl w:val="0"/>
          <w:numId w:val="12"/>
        </w:numPr>
        <w:ind w:left="284" w:right="111" w:hanging="284"/>
        <w:jc w:val="both"/>
        <w:rPr>
          <w:rFonts w:ascii="Arial" w:eastAsia="Calibri" w:hAnsi="Arial" w:cs="Arial"/>
          <w:b/>
          <w:bCs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bCs/>
          <w:snapToGrid/>
          <w:sz w:val="15"/>
          <w:szCs w:val="15"/>
          <w:lang w:eastAsia="en-US"/>
        </w:rPr>
        <w:t>Klauzula informacyjna Jednostki Wspierającej</w:t>
      </w:r>
    </w:p>
    <w:p w14:paraId="0C96C481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</w:p>
    <w:p w14:paraId="0EFD341A" w14:textId="77777777" w:rsidR="00BC03A1" w:rsidRPr="00463B4D" w:rsidRDefault="00BC03A1" w:rsidP="00BC03A1">
      <w:pPr>
        <w:widowControl w:val="0"/>
        <w:jc w:val="center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Informacje dotyczące przetwarzania danych osobowych</w:t>
      </w:r>
    </w:p>
    <w:p w14:paraId="22C47581" w14:textId="77777777" w:rsidR="00BC03A1" w:rsidRPr="00463B4D" w:rsidRDefault="00BC03A1" w:rsidP="00BC03A1">
      <w:pPr>
        <w:widowControl w:val="0"/>
        <w:ind w:right="321"/>
        <w:jc w:val="center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przez Jednostkę Wspierającą</w:t>
      </w:r>
    </w:p>
    <w:p w14:paraId="65DCA835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b/>
          <w:bCs/>
          <w:snapToGrid/>
          <w:sz w:val="15"/>
          <w:szCs w:val="15"/>
          <w:lang w:eastAsia="en-US"/>
        </w:rPr>
      </w:pPr>
    </w:p>
    <w:p w14:paraId="5D2DEAFE" w14:textId="77777777" w:rsidR="00BC03A1" w:rsidRPr="00463B4D" w:rsidRDefault="00BC03A1" w:rsidP="003649A2">
      <w:pPr>
        <w:widowControl w:val="0"/>
        <w:numPr>
          <w:ilvl w:val="0"/>
          <w:numId w:val="18"/>
        </w:numPr>
        <w:tabs>
          <w:tab w:val="left" w:pos="284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Administrator danych</w:t>
      </w:r>
    </w:p>
    <w:p w14:paraId="459D0823" w14:textId="531DE82E" w:rsidR="00BC03A1" w:rsidRPr="00463B4D" w:rsidRDefault="00BC03A1" w:rsidP="00BC03A1">
      <w:pPr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Administratorem danych jest Jednostka Wspierająca. Z Jednostką Wspierającą można skontaktować się pod adresem jego siedziby: </w:t>
      </w:r>
      <w:r w:rsid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br/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Al. Jerozolimskie 142a, 02-305 Warszawa.</w:t>
      </w:r>
    </w:p>
    <w:p w14:paraId="344DF5D7" w14:textId="77777777" w:rsidR="00BC03A1" w:rsidRPr="00463B4D" w:rsidRDefault="00BC03A1" w:rsidP="003649A2">
      <w:pPr>
        <w:widowControl w:val="0"/>
        <w:numPr>
          <w:ilvl w:val="0"/>
          <w:numId w:val="18"/>
        </w:numPr>
        <w:tabs>
          <w:tab w:val="left" w:pos="284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Inspektor Ochrony Danych</w:t>
      </w:r>
    </w:p>
    <w:p w14:paraId="2DDD0BC1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Administrator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powołał</w:t>
      </w:r>
      <w:r w:rsidRPr="00463B4D">
        <w:rPr>
          <w:rFonts w:ascii="Arial" w:eastAsia="Calibri" w:hAnsi="Arial" w:cs="Arial"/>
          <w:snapToGrid/>
          <w:spacing w:val="1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Inspektora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Osobowych,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którym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można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kontaktować</w:t>
      </w:r>
      <w:r w:rsidRPr="00463B4D">
        <w:rPr>
          <w:rFonts w:ascii="Arial" w:eastAsia="Calibri" w:hAnsi="Arial" w:cs="Arial"/>
          <w:snapToGrid/>
          <w:spacing w:val="1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się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1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sprawach</w:t>
      </w:r>
      <w:r w:rsidRPr="00463B4D">
        <w:rPr>
          <w:rFonts w:ascii="Arial" w:eastAsia="Calibri" w:hAnsi="Arial" w:cs="Arial"/>
          <w:snapToGrid/>
          <w:spacing w:val="6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dotyczących</w:t>
      </w:r>
      <w:r w:rsidRPr="00463B4D">
        <w:rPr>
          <w:rFonts w:ascii="Arial" w:eastAsia="Calibri" w:hAnsi="Arial" w:cs="Arial"/>
          <w:snapToGrid/>
          <w:spacing w:val="4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ochrony</w:t>
      </w:r>
      <w:r w:rsidRPr="00463B4D">
        <w:rPr>
          <w:rFonts w:ascii="Arial" w:eastAsia="Calibri" w:hAnsi="Arial" w:cs="Arial"/>
          <w:snapToGrid/>
          <w:spacing w:val="4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snapToGrid/>
          <w:spacing w:val="4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osobowych</w:t>
      </w:r>
      <w:r w:rsidRPr="00463B4D">
        <w:rPr>
          <w:rFonts w:ascii="Arial" w:eastAsia="Calibri" w:hAnsi="Arial" w:cs="Arial"/>
          <w:snapToGrid/>
          <w:spacing w:val="4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pod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adresem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siedziby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Jednostki</w:t>
      </w:r>
      <w:r w:rsidRPr="00463B4D">
        <w:rPr>
          <w:rFonts w:ascii="Arial" w:eastAsia="Calibri" w:hAnsi="Arial" w:cs="Arial"/>
          <w:snapToGrid/>
          <w:spacing w:val="4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wspierającej,</w:t>
      </w:r>
      <w:r w:rsidRPr="00463B4D">
        <w:rPr>
          <w:rFonts w:ascii="Arial" w:eastAsia="Calibri" w:hAnsi="Arial" w:cs="Arial"/>
          <w:snapToGrid/>
          <w:spacing w:val="4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oraz</w:t>
      </w:r>
      <w:r w:rsidRPr="00463B4D">
        <w:rPr>
          <w:rFonts w:ascii="Arial" w:eastAsia="Calibri" w:hAnsi="Arial" w:cs="Arial"/>
          <w:snapToGrid/>
          <w:spacing w:val="4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na</w:t>
      </w:r>
      <w:r w:rsidRPr="00463B4D">
        <w:rPr>
          <w:rFonts w:ascii="Arial" w:eastAsia="Calibri" w:hAnsi="Arial" w:cs="Arial"/>
          <w:snapToGrid/>
          <w:spacing w:val="7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adres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skrzynki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elektronicznej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hyperlink r:id="rId10" w:history="1">
        <w:r w:rsidRPr="00463B4D">
          <w:rPr>
            <w:rFonts w:ascii="Arial" w:eastAsia="Calibri" w:hAnsi="Arial" w:cs="Arial"/>
            <w:snapToGrid/>
            <w:spacing w:val="2"/>
            <w:sz w:val="15"/>
            <w:szCs w:val="15"/>
            <w:u w:val="single"/>
            <w:lang w:eastAsia="en-US"/>
          </w:rPr>
          <w:t>iod@frse.org.pl</w:t>
        </w:r>
      </w:hyperlink>
      <w:hyperlink r:id="rId11">
        <w:r w:rsidRPr="00463B4D">
          <w:rPr>
            <w:rFonts w:ascii="Arial" w:eastAsia="Calibri" w:hAnsi="Arial" w:cs="Arial"/>
            <w:snapToGrid/>
            <w:spacing w:val="-1"/>
            <w:sz w:val="15"/>
            <w:szCs w:val="15"/>
            <w:lang w:eastAsia="en-US"/>
          </w:rPr>
          <w:t>.</w:t>
        </w:r>
      </w:hyperlink>
    </w:p>
    <w:p w14:paraId="1418AC01" w14:textId="77777777" w:rsidR="00BC03A1" w:rsidRPr="00463B4D" w:rsidRDefault="00BC03A1" w:rsidP="003649A2">
      <w:pPr>
        <w:widowControl w:val="0"/>
        <w:numPr>
          <w:ilvl w:val="0"/>
          <w:numId w:val="18"/>
        </w:numPr>
        <w:tabs>
          <w:tab w:val="left" w:pos="284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Cel przetwarzania danych</w:t>
      </w:r>
    </w:p>
    <w:p w14:paraId="118B6162" w14:textId="77777777" w:rsidR="00BC03A1" w:rsidRPr="00463B4D" w:rsidRDefault="00BC03A1" w:rsidP="00BC03A1">
      <w:pPr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Jednostka wspierająca zbiera i przetwarza dane osobowe w celu realizacji Umowy z dnia 14.09.2022 r. zawartej w ramach realizacji planu rozwojowego. Ponadto dane osobowe będą przetwarzane w celach archiwizacyjnych zgodnie z przepisami o archiwach państwowych oraz zgodnie z przepisami o informatyzacji działalności podmiotów realizujących zadania publiczne.</w:t>
      </w:r>
    </w:p>
    <w:p w14:paraId="2B2396DD" w14:textId="77777777" w:rsidR="00BC03A1" w:rsidRPr="00463B4D" w:rsidRDefault="00BC03A1" w:rsidP="003649A2">
      <w:pPr>
        <w:widowControl w:val="0"/>
        <w:numPr>
          <w:ilvl w:val="0"/>
          <w:numId w:val="18"/>
        </w:numPr>
        <w:tabs>
          <w:tab w:val="left" w:pos="400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Podstawa prawna przetwarzania</w:t>
      </w:r>
    </w:p>
    <w:p w14:paraId="0F5F60D9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Jednostka wspierająca przetwarza dane osobowe na podstawie art. 14lzj w związku z art. 14lzm ustawy z dnia 6 grudnia 2006 r.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br/>
        <w:t>o zasadach prowadzenia polityki rozwoju (Dz. U. z 2021 r. poz. 1057, z późn. zm.) w związku z art. 6 ust. 1 lit. c RODO (przetwarzanie jest niezbędne do wypełnienia obowiązku prawnego ciążącego na administratorze).</w:t>
      </w:r>
    </w:p>
    <w:p w14:paraId="59132006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Jednostka wspierająca przetwarza również dane osobowe na podstawie przepisów ustawy z dnia 17 lutego 2005 r. o informatyzacji działalności podmiotów realizujących zadania publiczne oraz ustawy z dnia 14 lipca 1983 r. o narodowym zasobie archiwalnym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br/>
        <w:t>i archiwach w związku z 6 ust. 1 lit. e RODO (ze względu na niezbędność przetwarzania tych danych do wykonania zadania realizowanego w interesie publicznym lub w ramach sprawowania władzy publicznej powierzonej administratorowi).</w:t>
      </w:r>
    </w:p>
    <w:p w14:paraId="4DC0730D" w14:textId="77777777" w:rsidR="00BC03A1" w:rsidRPr="00463B4D" w:rsidRDefault="00BC03A1" w:rsidP="003649A2">
      <w:pPr>
        <w:widowControl w:val="0"/>
        <w:numPr>
          <w:ilvl w:val="0"/>
          <w:numId w:val="18"/>
        </w:numPr>
        <w:tabs>
          <w:tab w:val="left" w:pos="400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Okres przechowywania danych</w:t>
      </w:r>
    </w:p>
    <w:p w14:paraId="6B0A90A3" w14:textId="5A3C21C9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Jednostka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wspierająca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będzie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przetwarzała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</w:t>
      </w:r>
      <w:r w:rsidRPr="00463B4D">
        <w:rPr>
          <w:rFonts w:ascii="Arial" w:eastAsia="Calibri" w:hAnsi="Arial" w:cs="Arial"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osobowe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przez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okres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realizacji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Umowy,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oraz</w:t>
      </w:r>
      <w:r w:rsidRPr="00463B4D">
        <w:rPr>
          <w:rFonts w:ascii="Arial" w:eastAsia="Calibri" w:hAnsi="Arial" w:cs="Arial"/>
          <w:snapToGrid/>
          <w:spacing w:val="10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3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lub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5</w:t>
      </w:r>
      <w:r w:rsidRPr="00463B4D">
        <w:rPr>
          <w:rFonts w:ascii="Arial" w:eastAsia="Calibri" w:hAnsi="Arial" w:cs="Arial"/>
          <w:snapToGrid/>
          <w:spacing w:val="4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lat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</w:t>
      </w:r>
      <w:r w:rsidRPr="00463B4D">
        <w:rPr>
          <w:rFonts w:ascii="Arial" w:eastAsia="Calibri" w:hAnsi="Arial" w:cs="Arial"/>
          <w:snapToGrid/>
          <w:spacing w:val="4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realizacji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Porozumienia</w:t>
      </w:r>
      <w:r w:rsidR="00463B4D">
        <w:rPr>
          <w:rFonts w:ascii="Arial" w:eastAsia="Calibri" w:hAnsi="Arial" w:cs="Arial"/>
          <w:snapToGrid/>
          <w:spacing w:val="4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zgodnie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snapToGrid/>
          <w:spacing w:val="4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132</w:t>
      </w:r>
      <w:r w:rsidRPr="00463B4D">
        <w:rPr>
          <w:rFonts w:ascii="Arial" w:eastAsia="Calibri" w:hAnsi="Arial" w:cs="Arial"/>
          <w:snapToGrid/>
          <w:spacing w:val="4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rozporządzenia</w:t>
      </w:r>
      <w:r w:rsidRPr="00463B4D">
        <w:rPr>
          <w:rFonts w:ascii="Arial" w:eastAsia="Calibri" w:hAnsi="Arial" w:cs="Arial"/>
          <w:snapToGrid/>
          <w:spacing w:val="44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2018/1046</w:t>
      </w:r>
      <w:r w:rsidRPr="00463B4D">
        <w:rPr>
          <w:rFonts w:ascii="Arial" w:eastAsia="Calibri" w:hAnsi="Arial" w:cs="Arial"/>
          <w:snapToGrid/>
          <w:spacing w:val="-1"/>
          <w:position w:val="8"/>
          <w:sz w:val="12"/>
          <w:szCs w:val="12"/>
          <w:lang w:eastAsia="en-US"/>
        </w:rPr>
        <w:t>1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,</w:t>
      </w:r>
      <w:r w:rsidRPr="00463B4D">
        <w:rPr>
          <w:rFonts w:ascii="Arial" w:eastAsia="Calibri" w:hAnsi="Arial" w:cs="Arial"/>
          <w:snapToGrid/>
          <w:spacing w:val="4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przepisami</w:t>
      </w:r>
      <w:r w:rsidRPr="00463B4D">
        <w:rPr>
          <w:rFonts w:ascii="Arial" w:eastAsia="Calibri" w:hAnsi="Arial" w:cs="Arial"/>
          <w:snapToGrid/>
          <w:spacing w:val="7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ustawy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dnia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17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lutego</w:t>
      </w:r>
      <w:r w:rsidRPr="00463B4D">
        <w:rPr>
          <w:rFonts w:ascii="Arial" w:eastAsia="Calibri" w:hAnsi="Arial" w:cs="Arial"/>
          <w:snapToGrid/>
          <w:spacing w:val="6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2005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r.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snapToGrid/>
          <w:spacing w:val="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informatyzacji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działalności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podmiotów</w:t>
      </w:r>
      <w:r w:rsidRPr="00463B4D">
        <w:rPr>
          <w:rFonts w:ascii="Arial" w:eastAsia="Calibri" w:hAnsi="Arial" w:cs="Arial"/>
          <w:snapToGrid/>
          <w:spacing w:val="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realizujących</w:t>
      </w:r>
      <w:r w:rsidRPr="00463B4D">
        <w:rPr>
          <w:rFonts w:ascii="Arial" w:eastAsia="Calibri" w:hAnsi="Arial" w:cs="Arial"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zadania</w:t>
      </w:r>
      <w:r w:rsidRPr="00463B4D">
        <w:rPr>
          <w:rFonts w:ascii="Arial" w:eastAsia="Calibri" w:hAnsi="Arial" w:cs="Arial"/>
          <w:snapToGrid/>
          <w:spacing w:val="6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publiczne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oraz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ustawy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>dnia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14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lipca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1983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r.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o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>narodowym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zasobie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archiwalnym</w:t>
      </w:r>
      <w:r w:rsid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i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archiwach.</w:t>
      </w:r>
    </w:p>
    <w:p w14:paraId="0F5BB208" w14:textId="77777777" w:rsidR="00BC03A1" w:rsidRPr="00463B4D" w:rsidRDefault="00BC03A1" w:rsidP="003649A2">
      <w:pPr>
        <w:widowControl w:val="0"/>
        <w:numPr>
          <w:ilvl w:val="0"/>
          <w:numId w:val="18"/>
        </w:numPr>
        <w:tabs>
          <w:tab w:val="left" w:pos="400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Rodzaje przetwarzanych danych</w:t>
      </w:r>
    </w:p>
    <w:p w14:paraId="4BC99746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Jednostka wspierająca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następujące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kategorie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osobowych dla następujących kategorii osób:  </w:t>
      </w:r>
    </w:p>
    <w:p w14:paraId="0FBD4561" w14:textId="77777777" w:rsidR="00BC03A1" w:rsidRPr="00463B4D" w:rsidRDefault="00BC03A1" w:rsidP="003649A2">
      <w:pPr>
        <w:numPr>
          <w:ilvl w:val="0"/>
          <w:numId w:val="21"/>
        </w:numPr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użytkowników systemu teleinformatycznego (imię, nazwisko, stanowisko służbowe, nazwa podmiotu, adres siedziby podmiotu, numer telefonu, adres e-mail),</w:t>
      </w:r>
    </w:p>
    <w:p w14:paraId="6B1B51C2" w14:textId="77777777" w:rsidR="00BC03A1" w:rsidRPr="00463B4D" w:rsidRDefault="00BC03A1" w:rsidP="003649A2">
      <w:pPr>
        <w:numPr>
          <w:ilvl w:val="0"/>
          <w:numId w:val="21"/>
        </w:numPr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121C702C" w14:textId="77777777" w:rsidR="00BC03A1" w:rsidRPr="00463B4D" w:rsidRDefault="00BC03A1" w:rsidP="003649A2">
      <w:pPr>
        <w:numPr>
          <w:ilvl w:val="0"/>
          <w:numId w:val="21"/>
        </w:numPr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680802A7" w14:textId="77777777" w:rsidR="00BC03A1" w:rsidRPr="00463B4D" w:rsidRDefault="00BC03A1" w:rsidP="003649A2">
      <w:pPr>
        <w:numPr>
          <w:ilvl w:val="0"/>
          <w:numId w:val="21"/>
        </w:numPr>
        <w:contextualSpacing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oferentów, wykonawców i podwykonawców realizujących umowy w sprawie zamówienia publicznego oraz  świadczących usługi na podstawie umów cywilnoprawnych,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7CE3B27D" w14:textId="004D0F89" w:rsidR="00BC03A1" w:rsidRPr="00463B4D" w:rsidRDefault="00BC03A1" w:rsidP="003649A2">
      <w:pPr>
        <w:numPr>
          <w:ilvl w:val="0"/>
          <w:numId w:val="21"/>
        </w:numPr>
        <w:contextualSpacing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uczestników grup roboczych oraz szkoleń, konkursów, konferencji i innych wydarzeń o 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46436204" w14:textId="77777777" w:rsidR="00BC03A1" w:rsidRPr="00463B4D" w:rsidRDefault="00BC03A1" w:rsidP="003649A2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dane obywateli przekazujących zgłoszenie związane z realizacją projektu za pomocą dedykowanych narzędzi (imię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br/>
        <w:t>i nazwisko, adres email, numer telefonu).</w:t>
      </w:r>
    </w:p>
    <w:p w14:paraId="22140FFE" w14:textId="77777777" w:rsidR="00BC03A1" w:rsidRPr="00463B4D" w:rsidRDefault="00BC03A1" w:rsidP="003649A2">
      <w:pPr>
        <w:widowControl w:val="0"/>
        <w:numPr>
          <w:ilvl w:val="0"/>
          <w:numId w:val="18"/>
        </w:numPr>
        <w:tabs>
          <w:tab w:val="left" w:pos="426"/>
        </w:tabs>
        <w:ind w:left="284" w:hanging="284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Dostęp do danych osobowych</w:t>
      </w:r>
    </w:p>
    <w:p w14:paraId="76B64342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osobowe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mogą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być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powierzane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lub udostępniane:</w:t>
      </w:r>
    </w:p>
    <w:p w14:paraId="493F3FD3" w14:textId="77777777" w:rsidR="00BC03A1" w:rsidRPr="00463B4D" w:rsidRDefault="00BC03A1" w:rsidP="003649A2">
      <w:pPr>
        <w:widowControl w:val="0"/>
        <w:numPr>
          <w:ilvl w:val="1"/>
          <w:numId w:val="19"/>
        </w:numPr>
        <w:ind w:left="426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Podmiotom</w:t>
      </w:r>
      <w:r w:rsidRPr="00463B4D">
        <w:rPr>
          <w:rFonts w:ascii="Arial" w:eastAsia="Calibri" w:hAnsi="Arial" w:cs="Arial"/>
          <w:snapToGrid/>
          <w:spacing w:val="1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świadczącym</w:t>
      </w:r>
      <w:r w:rsidRPr="00463B4D">
        <w:rPr>
          <w:rFonts w:ascii="Arial" w:eastAsia="Calibri" w:hAnsi="Arial" w:cs="Arial"/>
          <w:snapToGrid/>
          <w:spacing w:val="1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na</w:t>
      </w:r>
      <w:r w:rsidRPr="00463B4D">
        <w:rPr>
          <w:rFonts w:ascii="Arial" w:eastAsia="Calibri" w:hAnsi="Arial" w:cs="Arial"/>
          <w:snapToGrid/>
          <w:spacing w:val="2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rzecz</w:t>
      </w:r>
      <w:r w:rsidRPr="00463B4D">
        <w:rPr>
          <w:rFonts w:ascii="Arial" w:eastAsia="Calibri" w:hAnsi="Arial" w:cs="Arial"/>
          <w:snapToGrid/>
          <w:spacing w:val="2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Jednostki wspierającej</w:t>
      </w:r>
      <w:r w:rsidRPr="00463B4D">
        <w:rPr>
          <w:rFonts w:ascii="Arial" w:eastAsia="Calibri" w:hAnsi="Arial" w:cs="Arial"/>
          <w:snapToGrid/>
          <w:spacing w:val="2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usługi</w:t>
      </w:r>
      <w:r w:rsidRPr="00463B4D">
        <w:rPr>
          <w:rFonts w:ascii="Arial" w:eastAsia="Calibri" w:hAnsi="Arial" w:cs="Arial"/>
          <w:snapToGrid/>
          <w:spacing w:val="2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związane</w:t>
      </w:r>
      <w:r w:rsidRPr="00463B4D">
        <w:rPr>
          <w:rFonts w:ascii="Arial" w:eastAsia="Calibri" w:hAnsi="Arial" w:cs="Arial"/>
          <w:snapToGrid/>
          <w:spacing w:val="1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1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obsługą</w:t>
      </w:r>
      <w:r w:rsidRPr="00463B4D">
        <w:rPr>
          <w:rFonts w:ascii="Arial" w:eastAsia="Calibri" w:hAnsi="Arial" w:cs="Arial"/>
          <w:snapToGrid/>
          <w:spacing w:val="2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i</w:t>
      </w:r>
      <w:r w:rsidRPr="00463B4D">
        <w:rPr>
          <w:rFonts w:ascii="Arial" w:eastAsia="Calibri" w:hAnsi="Arial" w:cs="Arial"/>
          <w:snapToGrid/>
          <w:spacing w:val="6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rozwojem</w:t>
      </w:r>
      <w:r w:rsidRPr="00463B4D">
        <w:rPr>
          <w:rFonts w:ascii="Arial" w:eastAsia="Calibri" w:hAnsi="Arial" w:cs="Arial"/>
          <w:snapToGrid/>
          <w:spacing w:val="2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systemów</w:t>
      </w:r>
      <w:r w:rsidRPr="00463B4D">
        <w:rPr>
          <w:rFonts w:ascii="Arial" w:eastAsia="Calibri" w:hAnsi="Arial" w:cs="Arial"/>
          <w:snapToGrid/>
          <w:spacing w:val="1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teleinformatycznych</w:t>
      </w:r>
      <w:r w:rsidRPr="00463B4D">
        <w:rPr>
          <w:rFonts w:ascii="Arial" w:eastAsia="Calibri" w:hAnsi="Arial" w:cs="Arial"/>
          <w:snapToGrid/>
          <w:spacing w:val="1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oraz</w:t>
      </w:r>
      <w:r w:rsidRPr="00463B4D">
        <w:rPr>
          <w:rFonts w:ascii="Arial" w:eastAsia="Calibri" w:hAnsi="Arial" w:cs="Arial"/>
          <w:snapToGrid/>
          <w:spacing w:val="18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zapewnieniem</w:t>
      </w:r>
      <w:r w:rsidRPr="00463B4D">
        <w:rPr>
          <w:rFonts w:ascii="Arial" w:eastAsia="Calibri" w:hAnsi="Arial" w:cs="Arial"/>
          <w:snapToGrid/>
          <w:spacing w:val="2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łączności,</w:t>
      </w:r>
      <w:r w:rsidRPr="00463B4D">
        <w:rPr>
          <w:rFonts w:ascii="Arial" w:eastAsia="Calibri" w:hAnsi="Arial" w:cs="Arial"/>
          <w:snapToGrid/>
          <w:spacing w:val="2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20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szczególności</w:t>
      </w:r>
      <w:r w:rsidRPr="00463B4D">
        <w:rPr>
          <w:rFonts w:ascii="Arial" w:eastAsia="Calibri" w:hAnsi="Arial" w:cs="Arial"/>
          <w:snapToGrid/>
          <w:spacing w:val="5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dostawcy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rozwiązań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IT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i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operatorzy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telekomunikacyjni,</w:t>
      </w:r>
    </w:p>
    <w:p w14:paraId="1A805D71" w14:textId="77777777" w:rsidR="00BC03A1" w:rsidRPr="00463B4D" w:rsidRDefault="00BC03A1" w:rsidP="003649A2">
      <w:pPr>
        <w:widowControl w:val="0"/>
        <w:numPr>
          <w:ilvl w:val="1"/>
          <w:numId w:val="19"/>
        </w:numPr>
        <w:ind w:left="426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Organom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administracji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publicznej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(na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podstawie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przepisów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prawa),</w:t>
      </w:r>
    </w:p>
    <w:p w14:paraId="498D7F15" w14:textId="77777777" w:rsidR="00BC03A1" w:rsidRPr="00463B4D" w:rsidRDefault="00BC03A1" w:rsidP="003649A2">
      <w:pPr>
        <w:widowControl w:val="0"/>
        <w:numPr>
          <w:ilvl w:val="1"/>
          <w:numId w:val="19"/>
        </w:numPr>
        <w:ind w:left="426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Organom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Unii Europejskiej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(na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podstawie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przepisów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prawa),</w:t>
      </w:r>
    </w:p>
    <w:p w14:paraId="545129F6" w14:textId="77777777" w:rsidR="00BC03A1" w:rsidRPr="00463B4D" w:rsidRDefault="00BC03A1" w:rsidP="003649A2">
      <w:pPr>
        <w:widowControl w:val="0"/>
        <w:numPr>
          <w:ilvl w:val="1"/>
          <w:numId w:val="19"/>
        </w:numPr>
        <w:ind w:left="426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Podmiotom,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którym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Jednostka Wspierająca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powierzyła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wykonywanie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zadań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ramach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planu</w:t>
      </w:r>
      <w:r w:rsidRPr="00463B4D">
        <w:rPr>
          <w:rFonts w:ascii="Arial" w:eastAsia="Calibri" w:hAnsi="Arial" w:cs="Arial"/>
          <w:snapToGrid/>
          <w:spacing w:val="6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rozwojowego.</w:t>
      </w:r>
    </w:p>
    <w:p w14:paraId="48C39A55" w14:textId="77777777" w:rsidR="00BC03A1" w:rsidRPr="00463B4D" w:rsidRDefault="00BC03A1" w:rsidP="003649A2">
      <w:pPr>
        <w:widowControl w:val="0"/>
        <w:numPr>
          <w:ilvl w:val="0"/>
          <w:numId w:val="18"/>
        </w:numPr>
        <w:tabs>
          <w:tab w:val="left" w:pos="400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Prawa osób, których dane dotyczą</w:t>
      </w:r>
    </w:p>
    <w:p w14:paraId="13049229" w14:textId="77777777" w:rsidR="00BC03A1" w:rsidRPr="00463B4D" w:rsidRDefault="00BC03A1" w:rsidP="003649A2">
      <w:pPr>
        <w:widowControl w:val="0"/>
        <w:numPr>
          <w:ilvl w:val="0"/>
          <w:numId w:val="20"/>
        </w:numPr>
        <w:ind w:left="426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prawo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dostępu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do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bCs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osobowych</w:t>
      </w:r>
      <w:r w:rsidRPr="00463B4D">
        <w:rPr>
          <w:rFonts w:ascii="Arial" w:eastAsia="Calibri" w:hAnsi="Arial" w:cs="Arial"/>
          <w:bCs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>oraz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>otrzymania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ich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 kopii</w:t>
      </w:r>
      <w:r w:rsidRPr="00463B4D">
        <w:rPr>
          <w:rFonts w:ascii="Arial" w:eastAsia="Calibri" w:hAnsi="Arial" w:cs="Arial"/>
          <w:bCs/>
          <w:snapToGrid/>
          <w:spacing w:val="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–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art. 15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RODO;</w:t>
      </w:r>
    </w:p>
    <w:p w14:paraId="3167FC39" w14:textId="77777777" w:rsidR="00BC03A1" w:rsidRPr="00463B4D" w:rsidRDefault="00BC03A1" w:rsidP="003649A2">
      <w:pPr>
        <w:widowControl w:val="0"/>
        <w:numPr>
          <w:ilvl w:val="0"/>
          <w:numId w:val="20"/>
        </w:numPr>
        <w:ind w:left="426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prawo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do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 sprostowania</w:t>
      </w:r>
      <w:r w:rsidRPr="00463B4D">
        <w:rPr>
          <w:rFonts w:ascii="Arial" w:eastAsia="Calibri" w:hAnsi="Arial" w:cs="Arial"/>
          <w:bCs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danych osobowych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–</w:t>
      </w:r>
      <w:r w:rsidRPr="00463B4D">
        <w:rPr>
          <w:rFonts w:ascii="Arial" w:eastAsia="Calibri" w:hAnsi="Arial" w:cs="Arial"/>
          <w:bCs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16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RODO;</w:t>
      </w:r>
    </w:p>
    <w:p w14:paraId="7D43DB90" w14:textId="77777777" w:rsidR="00BC03A1" w:rsidRPr="00463B4D" w:rsidRDefault="00BC03A1" w:rsidP="003649A2">
      <w:pPr>
        <w:widowControl w:val="0"/>
        <w:numPr>
          <w:ilvl w:val="0"/>
          <w:numId w:val="20"/>
        </w:numPr>
        <w:ind w:left="426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prawo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żądania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ograniczenia</w:t>
      </w:r>
      <w:r w:rsidRPr="00463B4D">
        <w:rPr>
          <w:rFonts w:ascii="Arial" w:eastAsia="Calibri" w:hAnsi="Arial" w:cs="Arial"/>
          <w:snapToGrid/>
          <w:spacing w:val="49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przetwarzania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- jeżeli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spełnione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są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przesłanki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 xml:space="preserve">określone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18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RODO;</w:t>
      </w:r>
    </w:p>
    <w:p w14:paraId="2F4B20BE" w14:textId="77777777" w:rsidR="00BC03A1" w:rsidRPr="00463B4D" w:rsidRDefault="00BC03A1" w:rsidP="003649A2">
      <w:pPr>
        <w:widowControl w:val="0"/>
        <w:numPr>
          <w:ilvl w:val="0"/>
          <w:numId w:val="20"/>
        </w:numPr>
        <w:ind w:left="426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prawo wniesienia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sprzeciwu wobec</w:t>
      </w:r>
      <w:r w:rsidRPr="00463B4D">
        <w:rPr>
          <w:rFonts w:ascii="Arial" w:eastAsia="Calibri" w:hAnsi="Arial" w:cs="Arial"/>
          <w:snapToGrid/>
          <w:spacing w:val="1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przetwarzania danych osobowych</w:t>
      </w:r>
      <w:r w:rsidRPr="00463B4D">
        <w:rPr>
          <w:rFonts w:ascii="Arial" w:eastAsia="Calibri" w:hAnsi="Arial" w:cs="Arial"/>
          <w:snapToGrid/>
          <w:spacing w:val="5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-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snapToGrid/>
          <w:spacing w:val="-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>21</w:t>
      </w:r>
      <w:r w:rsidRPr="00463B4D">
        <w:rPr>
          <w:rFonts w:ascii="Arial" w:eastAsia="Calibri" w:hAnsi="Arial" w:cs="Arial"/>
          <w:snapToGrid/>
          <w:spacing w:val="-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RODO;</w:t>
      </w:r>
    </w:p>
    <w:p w14:paraId="7033F58F" w14:textId="77777777" w:rsidR="00BC03A1" w:rsidRPr="00463B4D" w:rsidRDefault="00BC03A1" w:rsidP="003649A2">
      <w:pPr>
        <w:widowControl w:val="0"/>
        <w:numPr>
          <w:ilvl w:val="0"/>
          <w:numId w:val="20"/>
        </w:numPr>
        <w:ind w:left="426" w:hanging="284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prawo</w:t>
      </w:r>
      <w:r w:rsidRPr="00463B4D">
        <w:rPr>
          <w:rFonts w:ascii="Arial" w:eastAsia="Calibri" w:hAnsi="Arial" w:cs="Arial"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wniesienia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skargi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do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Prezesa</w:t>
      </w:r>
      <w:r w:rsidRPr="00463B4D">
        <w:rPr>
          <w:rFonts w:ascii="Arial" w:eastAsia="Calibri" w:hAnsi="Arial" w:cs="Arial"/>
          <w:bCs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Urzędu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2"/>
          <w:sz w:val="15"/>
          <w:szCs w:val="15"/>
          <w:lang w:eastAsia="en-US"/>
        </w:rPr>
        <w:t>Ochrony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Danych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Osobowych</w:t>
      </w:r>
      <w:r w:rsidRPr="00463B4D">
        <w:rPr>
          <w:rFonts w:ascii="Arial" w:eastAsia="Calibri" w:hAnsi="Arial" w:cs="Arial"/>
          <w:bCs/>
          <w:snapToGrid/>
          <w:spacing w:val="7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–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art.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2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z w:val="15"/>
          <w:szCs w:val="15"/>
          <w:lang w:eastAsia="en-US"/>
        </w:rPr>
        <w:t>77</w:t>
      </w:r>
      <w:r w:rsidRPr="00463B4D">
        <w:rPr>
          <w:rFonts w:ascii="Arial" w:eastAsia="Calibri" w:hAnsi="Arial" w:cs="Arial"/>
          <w:bCs/>
          <w:snapToGrid/>
          <w:spacing w:val="63"/>
          <w:sz w:val="15"/>
          <w:szCs w:val="15"/>
          <w:lang w:eastAsia="en-US"/>
        </w:rPr>
        <w:t xml:space="preserve"> </w:t>
      </w:r>
      <w:r w:rsidRPr="00463B4D">
        <w:rPr>
          <w:rFonts w:ascii="Arial" w:eastAsia="Calibri" w:hAnsi="Arial" w:cs="Arial"/>
          <w:bCs/>
          <w:snapToGrid/>
          <w:spacing w:val="-1"/>
          <w:sz w:val="15"/>
          <w:szCs w:val="15"/>
          <w:lang w:eastAsia="en-US"/>
        </w:rPr>
        <w:t>RODO</w:t>
      </w: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.</w:t>
      </w:r>
    </w:p>
    <w:p w14:paraId="1460554E" w14:textId="77777777" w:rsidR="00BC03A1" w:rsidRPr="00463B4D" w:rsidRDefault="00BC03A1" w:rsidP="003649A2">
      <w:pPr>
        <w:widowControl w:val="0"/>
        <w:numPr>
          <w:ilvl w:val="0"/>
          <w:numId w:val="18"/>
        </w:numPr>
        <w:tabs>
          <w:tab w:val="left" w:pos="400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Źródło pochodzenia danych osobowych</w:t>
      </w:r>
    </w:p>
    <w:p w14:paraId="4EB5499B" w14:textId="77777777" w:rsidR="00BC03A1" w:rsidRPr="00463B4D" w:rsidRDefault="00BC03A1" w:rsidP="00BC03A1">
      <w:pPr>
        <w:widowControl w:val="0"/>
        <w:ind w:right="111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Jednostka Wspierająca otrzymała dane osobowe od Ostatecznego odbiorcy wsparcia.</w:t>
      </w:r>
    </w:p>
    <w:p w14:paraId="1BD5A8F6" w14:textId="77777777" w:rsidR="00BC03A1" w:rsidRPr="00463B4D" w:rsidRDefault="00BC03A1" w:rsidP="003649A2">
      <w:pPr>
        <w:widowControl w:val="0"/>
        <w:numPr>
          <w:ilvl w:val="0"/>
          <w:numId w:val="18"/>
        </w:numPr>
        <w:tabs>
          <w:tab w:val="left" w:pos="400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Zautomatyzowane podejmowanie decyzji</w:t>
      </w:r>
    </w:p>
    <w:p w14:paraId="6EBF9D30" w14:textId="77777777" w:rsidR="00BC03A1" w:rsidRPr="00463B4D" w:rsidRDefault="00BC03A1" w:rsidP="00BC03A1">
      <w:pPr>
        <w:widowControl w:val="0"/>
        <w:ind w:right="111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osobowe nie będą podlegały zautomatyzowanemu podejmowaniu decyzji, w tym profilowaniu.</w:t>
      </w:r>
    </w:p>
    <w:p w14:paraId="47FE20A4" w14:textId="77777777" w:rsidR="00BC03A1" w:rsidRPr="00463B4D" w:rsidRDefault="00BC03A1" w:rsidP="003649A2">
      <w:pPr>
        <w:widowControl w:val="0"/>
        <w:numPr>
          <w:ilvl w:val="0"/>
          <w:numId w:val="18"/>
        </w:numPr>
        <w:tabs>
          <w:tab w:val="left" w:pos="400"/>
        </w:tabs>
        <w:ind w:left="397" w:hanging="397"/>
        <w:jc w:val="both"/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b/>
          <w:snapToGrid/>
          <w:spacing w:val="-1"/>
          <w:sz w:val="15"/>
          <w:szCs w:val="15"/>
          <w:lang w:eastAsia="en-US"/>
        </w:rPr>
        <w:t>Przekazywanie danych do państwa trzeciego.</w:t>
      </w:r>
    </w:p>
    <w:p w14:paraId="7B37041F" w14:textId="77777777" w:rsidR="00BC03A1" w:rsidRPr="00463B4D" w:rsidRDefault="00BC03A1" w:rsidP="00BC03A1">
      <w:pPr>
        <w:widowControl w:val="0"/>
        <w:ind w:right="111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  <w:t>Dane osobowe nie będą przekazywane do państwa trzeciego lub organizacji międzynarodowej innej niż Unia Europejska.</w:t>
      </w:r>
    </w:p>
    <w:p w14:paraId="2E30D007" w14:textId="77777777" w:rsidR="00BC03A1" w:rsidRPr="00463B4D" w:rsidRDefault="00BC03A1" w:rsidP="00BC03A1">
      <w:pPr>
        <w:ind w:left="720"/>
        <w:contextualSpacing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</w:p>
    <w:p w14:paraId="21A9685F" w14:textId="7BA07BE0" w:rsidR="00BC03A1" w:rsidRDefault="00BC03A1" w:rsidP="00BC03A1">
      <w:pPr>
        <w:ind w:left="72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</w:p>
    <w:p w14:paraId="56BD3723" w14:textId="33F90FCF" w:rsidR="00463B4D" w:rsidRDefault="00463B4D" w:rsidP="00BC03A1">
      <w:pPr>
        <w:ind w:left="72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</w:p>
    <w:p w14:paraId="74E046B9" w14:textId="77777777" w:rsidR="00463B4D" w:rsidRPr="00463B4D" w:rsidRDefault="00463B4D" w:rsidP="00BC03A1">
      <w:pPr>
        <w:ind w:left="720"/>
        <w:jc w:val="both"/>
        <w:rPr>
          <w:rFonts w:ascii="Arial" w:eastAsia="Calibri" w:hAnsi="Arial" w:cs="Arial"/>
          <w:snapToGrid/>
          <w:spacing w:val="-1"/>
          <w:sz w:val="15"/>
          <w:szCs w:val="15"/>
          <w:lang w:eastAsia="en-US"/>
        </w:rPr>
      </w:pPr>
      <w:bookmarkStart w:id="1" w:name="_GoBack"/>
      <w:bookmarkEnd w:id="1"/>
    </w:p>
    <w:p w14:paraId="7B15D774" w14:textId="77777777" w:rsidR="00BC03A1" w:rsidRPr="00463B4D" w:rsidRDefault="00BC03A1" w:rsidP="00BC03A1">
      <w:pPr>
        <w:widowControl w:val="0"/>
        <w:jc w:val="both"/>
        <w:rPr>
          <w:rFonts w:ascii="Arial" w:eastAsia="Calibri" w:hAnsi="Arial" w:cs="Arial"/>
          <w:snapToGrid/>
          <w:sz w:val="15"/>
          <w:szCs w:val="15"/>
          <w:lang w:eastAsia="en-US"/>
        </w:rPr>
      </w:pPr>
      <w:r w:rsidRPr="00463B4D">
        <w:rPr>
          <w:rFonts w:ascii="Arial" w:eastAsia="Arial" w:hAnsi="Arial" w:cs="Arial"/>
          <w:noProof/>
          <w:snapToGrid/>
          <w:sz w:val="15"/>
          <w:szCs w:val="15"/>
        </w:rPr>
        <mc:AlternateContent>
          <mc:Choice Requires="wpg">
            <w:drawing>
              <wp:inline distT="0" distB="0" distL="0" distR="0" wp14:anchorId="429821A7" wp14:editId="614FDC3B">
                <wp:extent cx="1839595" cy="10795"/>
                <wp:effectExtent l="0" t="0" r="8255" b="8255"/>
                <wp:docPr id="1467781191" name="Grupa 146778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DAD051" id="Grupa 146778119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0FF78045" w14:textId="77777777" w:rsidR="00BC03A1" w:rsidRPr="00463B4D" w:rsidRDefault="00BC03A1" w:rsidP="00BC03A1">
      <w:pPr>
        <w:widowControl w:val="0"/>
        <w:ind w:right="-2"/>
        <w:jc w:val="both"/>
        <w:rPr>
          <w:rFonts w:ascii="Arial" w:eastAsia="Calibri" w:hAnsi="Arial" w:cs="Arial"/>
          <w:snapToGrid/>
          <w:sz w:val="14"/>
          <w:szCs w:val="14"/>
          <w:lang w:eastAsia="en-US"/>
        </w:rPr>
      </w:pPr>
      <w:r w:rsidRPr="00463B4D">
        <w:rPr>
          <w:rFonts w:ascii="Arial" w:eastAsia="Calibri" w:hAnsi="Arial" w:cs="Arial"/>
          <w:snapToGrid/>
          <w:position w:val="7"/>
          <w:sz w:val="14"/>
          <w:szCs w:val="14"/>
          <w:lang w:eastAsia="en-US"/>
        </w:rPr>
        <w:t>1</w:t>
      </w:r>
      <w:r w:rsidRPr="00463B4D">
        <w:rPr>
          <w:rFonts w:ascii="Arial" w:eastAsia="Calibri" w:hAnsi="Arial" w:cs="Arial"/>
          <w:snapToGrid/>
          <w:spacing w:val="18"/>
          <w:position w:val="7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 xml:space="preserve">Rozporządzenie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Parlamentu</w:t>
      </w:r>
      <w:r w:rsidRPr="00463B4D">
        <w:rPr>
          <w:rFonts w:ascii="Arial" w:eastAsia="Calibri" w:hAnsi="Arial" w:cs="Arial"/>
          <w:snapToGrid/>
          <w:spacing w:val="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Europejskiego</w:t>
      </w:r>
      <w:r w:rsidRPr="00463B4D">
        <w:rPr>
          <w:rFonts w:ascii="Arial" w:eastAsia="Calibri" w:hAnsi="Arial" w:cs="Arial"/>
          <w:snapToGrid/>
          <w:spacing w:val="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i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Rady</w:t>
      </w:r>
      <w:r w:rsidRPr="00463B4D">
        <w:rPr>
          <w:rFonts w:ascii="Arial" w:eastAsia="Calibri" w:hAnsi="Arial" w:cs="Arial"/>
          <w:snapToGrid/>
          <w:spacing w:val="-3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(UE,</w:t>
      </w:r>
      <w:r w:rsidRPr="00463B4D">
        <w:rPr>
          <w:rFonts w:ascii="Arial" w:eastAsia="Calibri" w:hAnsi="Arial" w:cs="Arial"/>
          <w:snapToGrid/>
          <w:spacing w:val="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Euratom)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 xml:space="preserve"> 2018/1046</w:t>
      </w:r>
      <w:r w:rsidRPr="00463B4D">
        <w:rPr>
          <w:rFonts w:ascii="Arial" w:eastAsia="Calibri" w:hAnsi="Arial" w:cs="Arial"/>
          <w:snapToGrid/>
          <w:spacing w:val="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z</w:t>
      </w:r>
      <w:r w:rsidRPr="00463B4D">
        <w:rPr>
          <w:rFonts w:ascii="Arial" w:eastAsia="Calibri" w:hAnsi="Arial" w:cs="Arial"/>
          <w:snapToGrid/>
          <w:spacing w:val="-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dnia</w:t>
      </w:r>
      <w:r w:rsidRPr="00463B4D">
        <w:rPr>
          <w:rFonts w:ascii="Arial" w:eastAsia="Calibri" w:hAnsi="Arial" w:cs="Arial"/>
          <w:snapToGrid/>
          <w:spacing w:val="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 xml:space="preserve">18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lipca</w:t>
      </w:r>
      <w:r w:rsidRPr="00463B4D">
        <w:rPr>
          <w:rFonts w:ascii="Arial" w:eastAsia="Calibri" w:hAnsi="Arial" w:cs="Arial"/>
          <w:snapToGrid/>
          <w:spacing w:val="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2018 r.</w:t>
      </w:r>
      <w:r w:rsidRPr="00463B4D">
        <w:rPr>
          <w:rFonts w:ascii="Arial" w:eastAsia="Calibri" w:hAnsi="Arial" w:cs="Arial"/>
          <w:snapToGrid/>
          <w:spacing w:val="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w</w:t>
      </w:r>
      <w:r w:rsidRPr="00463B4D">
        <w:rPr>
          <w:rFonts w:ascii="Arial" w:eastAsia="Calibri" w:hAnsi="Arial" w:cs="Arial"/>
          <w:snapToGrid/>
          <w:spacing w:val="-4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sprawie</w:t>
      </w:r>
      <w:r w:rsidRPr="00463B4D">
        <w:rPr>
          <w:rFonts w:ascii="Arial" w:eastAsia="Calibri" w:hAnsi="Arial" w:cs="Arial"/>
          <w:snapToGrid/>
          <w:spacing w:val="87"/>
          <w:w w:val="99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zasad</w:t>
      </w:r>
      <w:r w:rsidRPr="00463B4D">
        <w:rPr>
          <w:rFonts w:ascii="Arial" w:eastAsia="Calibri" w:hAnsi="Arial" w:cs="Arial"/>
          <w:snapToGrid/>
          <w:spacing w:val="40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finansowych</w:t>
      </w:r>
      <w:r w:rsidRPr="00463B4D">
        <w:rPr>
          <w:rFonts w:ascii="Arial" w:eastAsia="Calibri" w:hAnsi="Arial" w:cs="Arial"/>
          <w:snapToGrid/>
          <w:spacing w:val="40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mających</w:t>
      </w:r>
      <w:r w:rsidRPr="00463B4D">
        <w:rPr>
          <w:rFonts w:ascii="Arial" w:eastAsia="Calibri" w:hAnsi="Arial" w:cs="Arial"/>
          <w:snapToGrid/>
          <w:spacing w:val="40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zastosowanie</w:t>
      </w:r>
      <w:r w:rsidRPr="00463B4D">
        <w:rPr>
          <w:rFonts w:ascii="Arial" w:eastAsia="Calibri" w:hAnsi="Arial" w:cs="Arial"/>
          <w:snapToGrid/>
          <w:spacing w:val="39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do</w:t>
      </w:r>
      <w:r w:rsidRPr="00463B4D">
        <w:rPr>
          <w:rFonts w:ascii="Arial" w:eastAsia="Calibri" w:hAnsi="Arial" w:cs="Arial"/>
          <w:snapToGrid/>
          <w:spacing w:val="40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budżetu</w:t>
      </w:r>
      <w:r w:rsidRPr="00463B4D">
        <w:rPr>
          <w:rFonts w:ascii="Arial" w:eastAsia="Calibri" w:hAnsi="Arial" w:cs="Arial"/>
          <w:snapToGrid/>
          <w:spacing w:val="38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ogólnego</w:t>
      </w:r>
      <w:r w:rsidRPr="00463B4D">
        <w:rPr>
          <w:rFonts w:ascii="Arial" w:eastAsia="Calibri" w:hAnsi="Arial" w:cs="Arial"/>
          <w:snapToGrid/>
          <w:spacing w:val="39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Unii,</w:t>
      </w:r>
      <w:r w:rsidRPr="00463B4D">
        <w:rPr>
          <w:rFonts w:ascii="Arial" w:eastAsia="Calibri" w:hAnsi="Arial" w:cs="Arial"/>
          <w:snapToGrid/>
          <w:spacing w:val="40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zmieniające</w:t>
      </w:r>
      <w:r w:rsidRPr="00463B4D">
        <w:rPr>
          <w:rFonts w:ascii="Arial" w:eastAsia="Calibri" w:hAnsi="Arial" w:cs="Arial"/>
          <w:snapToGrid/>
          <w:spacing w:val="39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rozporządzenia</w:t>
      </w:r>
      <w:r w:rsidRPr="00463B4D">
        <w:rPr>
          <w:rFonts w:ascii="Arial" w:eastAsia="Calibri" w:hAnsi="Arial" w:cs="Arial"/>
          <w:snapToGrid/>
          <w:spacing w:val="40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(UE)</w:t>
      </w:r>
      <w:r w:rsidRPr="00463B4D">
        <w:rPr>
          <w:rFonts w:ascii="Arial" w:eastAsia="Calibri" w:hAnsi="Arial" w:cs="Arial"/>
          <w:snapToGrid/>
          <w:spacing w:val="39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nr</w:t>
      </w:r>
      <w:r w:rsidRPr="00463B4D">
        <w:rPr>
          <w:rFonts w:ascii="Arial" w:eastAsia="Calibri" w:hAnsi="Arial" w:cs="Arial"/>
          <w:snapToGrid/>
          <w:spacing w:val="111"/>
          <w:w w:val="99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1296/2013,</w:t>
      </w:r>
      <w:r w:rsidRPr="00463B4D">
        <w:rPr>
          <w:rFonts w:ascii="Arial" w:eastAsia="Calibri" w:hAnsi="Arial" w:cs="Arial"/>
          <w:snapToGrid/>
          <w:spacing w:val="-3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(UE)</w:t>
      </w:r>
      <w:r w:rsidRPr="00463B4D">
        <w:rPr>
          <w:rFonts w:ascii="Arial" w:eastAsia="Calibri" w:hAnsi="Arial" w:cs="Arial"/>
          <w:snapToGrid/>
          <w:spacing w:val="-3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nr</w:t>
      </w:r>
      <w:r w:rsidRPr="00463B4D">
        <w:rPr>
          <w:rFonts w:ascii="Arial" w:eastAsia="Calibri" w:hAnsi="Arial" w:cs="Arial"/>
          <w:snapToGrid/>
          <w:spacing w:val="-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1301/2013,</w:t>
      </w:r>
      <w:r w:rsidRPr="00463B4D">
        <w:rPr>
          <w:rFonts w:ascii="Arial" w:eastAsia="Calibri" w:hAnsi="Arial" w:cs="Arial"/>
          <w:snapToGrid/>
          <w:spacing w:val="-3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(UE)</w:t>
      </w:r>
      <w:r w:rsidRPr="00463B4D">
        <w:rPr>
          <w:rFonts w:ascii="Arial" w:eastAsia="Calibri" w:hAnsi="Arial" w:cs="Arial"/>
          <w:snapToGrid/>
          <w:spacing w:val="-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nr</w:t>
      </w:r>
      <w:r w:rsidRPr="00463B4D">
        <w:rPr>
          <w:rFonts w:ascii="Arial" w:eastAsia="Calibri" w:hAnsi="Arial" w:cs="Arial"/>
          <w:snapToGrid/>
          <w:spacing w:val="-3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1303/2013,</w:t>
      </w:r>
      <w:r w:rsidRPr="00463B4D">
        <w:rPr>
          <w:rFonts w:ascii="Arial" w:eastAsia="Calibri" w:hAnsi="Arial" w:cs="Arial"/>
          <w:snapToGrid/>
          <w:spacing w:val="-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(UE)</w:t>
      </w:r>
      <w:r w:rsidRPr="00463B4D">
        <w:rPr>
          <w:rFonts w:ascii="Arial" w:eastAsia="Calibri" w:hAnsi="Arial" w:cs="Arial"/>
          <w:snapToGrid/>
          <w:spacing w:val="-3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nr</w:t>
      </w:r>
      <w:r w:rsidRPr="00463B4D">
        <w:rPr>
          <w:rFonts w:ascii="Arial" w:eastAsia="Calibri" w:hAnsi="Arial" w:cs="Arial"/>
          <w:snapToGrid/>
          <w:spacing w:val="-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1304/2013,</w:t>
      </w:r>
      <w:r w:rsidRPr="00463B4D">
        <w:rPr>
          <w:rFonts w:ascii="Arial" w:eastAsia="Calibri" w:hAnsi="Arial" w:cs="Arial"/>
          <w:snapToGrid/>
          <w:spacing w:val="-3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(UE)</w:t>
      </w:r>
      <w:r w:rsidRPr="00463B4D">
        <w:rPr>
          <w:rFonts w:ascii="Arial" w:eastAsia="Calibri" w:hAnsi="Arial" w:cs="Arial"/>
          <w:snapToGrid/>
          <w:spacing w:val="-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nr</w:t>
      </w:r>
      <w:r w:rsidRPr="00463B4D">
        <w:rPr>
          <w:rFonts w:ascii="Arial" w:eastAsia="Calibri" w:hAnsi="Arial" w:cs="Arial"/>
          <w:snapToGrid/>
          <w:spacing w:val="-3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1309/2013,</w:t>
      </w:r>
      <w:r w:rsidRPr="00463B4D">
        <w:rPr>
          <w:rFonts w:ascii="Arial" w:eastAsia="Calibri" w:hAnsi="Arial" w:cs="Arial"/>
          <w:snapToGrid/>
          <w:spacing w:val="-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(UE)</w:t>
      </w:r>
      <w:r w:rsidRPr="00463B4D">
        <w:rPr>
          <w:rFonts w:ascii="Arial" w:eastAsia="Calibri" w:hAnsi="Arial" w:cs="Arial"/>
          <w:snapToGrid/>
          <w:spacing w:val="-3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nr</w:t>
      </w:r>
      <w:r w:rsidRPr="00463B4D">
        <w:rPr>
          <w:rFonts w:ascii="Arial" w:eastAsia="Calibri" w:hAnsi="Arial" w:cs="Arial"/>
          <w:snapToGrid/>
          <w:spacing w:val="-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1316/2013,</w:t>
      </w:r>
      <w:r w:rsidRPr="00463B4D">
        <w:rPr>
          <w:rFonts w:ascii="Arial" w:hAnsi="Arial" w:cs="Arial"/>
          <w:snapToGrid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(UE)</w:t>
      </w:r>
      <w:r w:rsidRPr="00463B4D">
        <w:rPr>
          <w:rFonts w:ascii="Arial" w:eastAsia="Calibri" w:hAnsi="Arial" w:cs="Arial"/>
          <w:snapToGrid/>
          <w:spacing w:val="2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nr</w:t>
      </w:r>
      <w:r w:rsidRPr="00463B4D">
        <w:rPr>
          <w:rFonts w:ascii="Arial" w:eastAsia="Calibri" w:hAnsi="Arial" w:cs="Arial"/>
          <w:snapToGrid/>
          <w:spacing w:val="2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223/2014</w:t>
      </w:r>
      <w:r w:rsidRPr="00463B4D">
        <w:rPr>
          <w:rFonts w:ascii="Arial" w:eastAsia="Calibri" w:hAnsi="Arial" w:cs="Arial"/>
          <w:snapToGrid/>
          <w:spacing w:val="2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i</w:t>
      </w:r>
      <w:r w:rsidRPr="00463B4D">
        <w:rPr>
          <w:rFonts w:ascii="Arial" w:eastAsia="Calibri" w:hAnsi="Arial" w:cs="Arial"/>
          <w:snapToGrid/>
          <w:spacing w:val="2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(UE)</w:t>
      </w:r>
      <w:r w:rsidRPr="00463B4D">
        <w:rPr>
          <w:rFonts w:ascii="Arial" w:eastAsia="Calibri" w:hAnsi="Arial" w:cs="Arial"/>
          <w:snapToGrid/>
          <w:spacing w:val="2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nr</w:t>
      </w:r>
      <w:r w:rsidRPr="00463B4D">
        <w:rPr>
          <w:rFonts w:ascii="Arial" w:eastAsia="Calibri" w:hAnsi="Arial" w:cs="Arial"/>
          <w:snapToGrid/>
          <w:spacing w:val="20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283/2014</w:t>
      </w:r>
      <w:r w:rsidRPr="00463B4D">
        <w:rPr>
          <w:rFonts w:ascii="Arial" w:eastAsia="Calibri" w:hAnsi="Arial" w:cs="Arial"/>
          <w:snapToGrid/>
          <w:spacing w:val="2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oraz</w:t>
      </w:r>
      <w:r w:rsidRPr="00463B4D">
        <w:rPr>
          <w:rFonts w:ascii="Arial" w:eastAsia="Calibri" w:hAnsi="Arial" w:cs="Arial"/>
          <w:snapToGrid/>
          <w:spacing w:val="2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decyzję</w:t>
      </w:r>
      <w:r w:rsidRPr="00463B4D">
        <w:rPr>
          <w:rFonts w:ascii="Arial" w:eastAsia="Calibri" w:hAnsi="Arial" w:cs="Arial"/>
          <w:snapToGrid/>
          <w:spacing w:val="29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nr</w:t>
      </w:r>
      <w:r w:rsidRPr="00463B4D">
        <w:rPr>
          <w:rFonts w:ascii="Arial" w:eastAsia="Calibri" w:hAnsi="Arial" w:cs="Arial"/>
          <w:snapToGrid/>
          <w:spacing w:val="2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541/2014/UE,</w:t>
      </w:r>
      <w:r w:rsidRPr="00463B4D">
        <w:rPr>
          <w:rFonts w:ascii="Arial" w:eastAsia="Calibri" w:hAnsi="Arial" w:cs="Arial"/>
          <w:snapToGrid/>
          <w:spacing w:val="22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a</w:t>
      </w:r>
      <w:r w:rsidRPr="00463B4D">
        <w:rPr>
          <w:rFonts w:ascii="Arial" w:eastAsia="Calibri" w:hAnsi="Arial" w:cs="Arial"/>
          <w:snapToGrid/>
          <w:spacing w:val="2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także</w:t>
      </w:r>
      <w:r w:rsidRPr="00463B4D">
        <w:rPr>
          <w:rFonts w:ascii="Arial" w:eastAsia="Calibri" w:hAnsi="Arial" w:cs="Arial"/>
          <w:snapToGrid/>
          <w:spacing w:val="23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uchylające</w:t>
      </w:r>
      <w:r w:rsidRPr="00463B4D">
        <w:rPr>
          <w:rFonts w:ascii="Arial" w:eastAsia="Calibri" w:hAnsi="Arial" w:cs="Arial"/>
          <w:snapToGrid/>
          <w:spacing w:val="2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rozporządzenie</w:t>
      </w:r>
      <w:r w:rsidRPr="00463B4D">
        <w:rPr>
          <w:rFonts w:ascii="Arial" w:eastAsia="Calibri" w:hAnsi="Arial" w:cs="Arial"/>
          <w:snapToGrid/>
          <w:spacing w:val="21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(UE,</w:t>
      </w:r>
      <w:r w:rsidRPr="00463B4D">
        <w:rPr>
          <w:rFonts w:ascii="Arial" w:eastAsia="Calibri" w:hAnsi="Arial" w:cs="Arial"/>
          <w:snapToGrid/>
          <w:spacing w:val="62"/>
          <w:w w:val="99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Euratom)</w:t>
      </w:r>
      <w:r w:rsidRPr="00463B4D">
        <w:rPr>
          <w:rFonts w:ascii="Arial" w:eastAsia="Calibri" w:hAnsi="Arial" w:cs="Arial"/>
          <w:snapToGrid/>
          <w:spacing w:val="-9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pacing w:val="-1"/>
          <w:sz w:val="14"/>
          <w:szCs w:val="14"/>
          <w:lang w:eastAsia="en-US"/>
        </w:rPr>
        <w:t>nr</w:t>
      </w:r>
      <w:r w:rsidRPr="00463B4D">
        <w:rPr>
          <w:rFonts w:ascii="Arial" w:eastAsia="Calibri" w:hAnsi="Arial" w:cs="Arial"/>
          <w:snapToGrid/>
          <w:spacing w:val="-9"/>
          <w:sz w:val="14"/>
          <w:szCs w:val="14"/>
          <w:lang w:eastAsia="en-US"/>
        </w:rPr>
        <w:t xml:space="preserve"> </w:t>
      </w:r>
      <w:r w:rsidRPr="00463B4D">
        <w:rPr>
          <w:rFonts w:ascii="Arial" w:eastAsia="Calibri" w:hAnsi="Arial" w:cs="Arial"/>
          <w:snapToGrid/>
          <w:sz w:val="14"/>
          <w:szCs w:val="14"/>
          <w:lang w:eastAsia="en-US"/>
        </w:rPr>
        <w:t>966/2012.</w:t>
      </w:r>
    </w:p>
    <w:p w14:paraId="19C847EF" w14:textId="3678B8D2" w:rsidR="00720701" w:rsidRPr="00463B4D" w:rsidRDefault="00720701" w:rsidP="00BC03A1">
      <w:pPr>
        <w:jc w:val="both"/>
        <w:rPr>
          <w:rFonts w:ascii="Arial" w:hAnsi="Arial" w:cs="Arial"/>
          <w:sz w:val="14"/>
          <w:szCs w:val="14"/>
        </w:rPr>
      </w:pPr>
    </w:p>
    <w:sectPr w:rsidR="00720701" w:rsidRPr="00463B4D" w:rsidSect="000A3C4C">
      <w:headerReference w:type="first" r:id="rId12"/>
      <w:footerReference w:type="first" r:id="rId13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50583" w14:textId="77777777" w:rsidR="000D5CF8" w:rsidRDefault="000D5CF8" w:rsidP="002775EC">
      <w:r>
        <w:separator/>
      </w:r>
    </w:p>
  </w:endnote>
  <w:endnote w:type="continuationSeparator" w:id="0">
    <w:p w14:paraId="0C771A6F" w14:textId="77777777" w:rsidR="000D5CF8" w:rsidRDefault="000D5CF8" w:rsidP="0027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268E" w14:textId="77777777" w:rsidR="00BC03A1" w:rsidRDefault="00BC03A1">
    <w:pPr>
      <w:pStyle w:val="Stopka"/>
    </w:pPr>
    <w:r>
      <w:rPr>
        <w:noProof/>
        <w:snapToGrid/>
      </w:rPr>
      <w:drawing>
        <wp:anchor distT="0" distB="0" distL="114300" distR="114300" simplePos="0" relativeHeight="251665408" behindDoc="0" locked="0" layoutInCell="1" allowOverlap="1" wp14:anchorId="2631809F" wp14:editId="54201912">
          <wp:simplePos x="0" y="0"/>
          <wp:positionH relativeFrom="margin">
            <wp:align>center</wp:align>
          </wp:positionH>
          <wp:positionV relativeFrom="paragraph">
            <wp:posOffset>-413385</wp:posOffset>
          </wp:positionV>
          <wp:extent cx="7324725" cy="669481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725" cy="669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B455" w14:textId="77777777" w:rsidR="00773405" w:rsidRDefault="00D57968" w:rsidP="00773405">
    <w:pPr>
      <w:pStyle w:val="Stopka"/>
      <w:ind w:left="-964"/>
    </w:pPr>
    <w:r>
      <w:rPr>
        <w:noProof/>
        <w:snapToGrid/>
      </w:rPr>
      <w:drawing>
        <wp:anchor distT="0" distB="0" distL="114300" distR="114300" simplePos="0" relativeHeight="251660288" behindDoc="0" locked="0" layoutInCell="1" allowOverlap="1" wp14:anchorId="05F3D896" wp14:editId="76C8A3CB">
          <wp:simplePos x="0" y="0"/>
          <wp:positionH relativeFrom="page">
            <wp:posOffset>151074</wp:posOffset>
          </wp:positionH>
          <wp:positionV relativeFrom="paragraph">
            <wp:posOffset>-425477</wp:posOffset>
          </wp:positionV>
          <wp:extent cx="7324725" cy="66948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725" cy="669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027AD" w14:textId="77777777" w:rsidR="00E31815" w:rsidRDefault="00E31815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15E07" w14:textId="77777777" w:rsidR="000D5CF8" w:rsidRDefault="000D5CF8" w:rsidP="002775EC">
      <w:r>
        <w:separator/>
      </w:r>
    </w:p>
  </w:footnote>
  <w:footnote w:type="continuationSeparator" w:id="0">
    <w:p w14:paraId="5774A135" w14:textId="77777777" w:rsidR="000D5CF8" w:rsidRDefault="000D5CF8" w:rsidP="0027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0B819" w14:textId="77777777" w:rsidR="00BC03A1" w:rsidRDefault="00BC03A1" w:rsidP="00990F5E">
    <w:pPr>
      <w:pStyle w:val="Nagwek"/>
    </w:pPr>
    <w:r>
      <w:rPr>
        <w:noProof/>
        <w:snapToGrid/>
      </w:rPr>
      <w:drawing>
        <wp:anchor distT="0" distB="0" distL="114300" distR="114300" simplePos="0" relativeHeight="251664384" behindDoc="0" locked="0" layoutInCell="1" allowOverlap="1" wp14:anchorId="10C28751" wp14:editId="11CDFB61">
          <wp:simplePos x="0" y="0"/>
          <wp:positionH relativeFrom="margin">
            <wp:align>center</wp:align>
          </wp:positionH>
          <wp:positionV relativeFrom="paragraph">
            <wp:posOffset>-199708</wp:posOffset>
          </wp:positionV>
          <wp:extent cx="6650020" cy="552091"/>
          <wp:effectExtent l="0" t="0" r="0" b="63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812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020" cy="552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tab/>
    </w:r>
  </w:p>
  <w:p w14:paraId="2F6369CE" w14:textId="77777777" w:rsidR="00BC03A1" w:rsidRDefault="00BC0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B601" w14:textId="2466989E" w:rsidR="003E0DC6" w:rsidRDefault="00B56316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F9AFA8" wp14:editId="29ED559A">
          <wp:simplePos x="0" y="0"/>
          <wp:positionH relativeFrom="margin">
            <wp:align>center</wp:align>
          </wp:positionH>
          <wp:positionV relativeFrom="paragraph">
            <wp:posOffset>-150125</wp:posOffset>
          </wp:positionV>
          <wp:extent cx="6728347" cy="571079"/>
          <wp:effectExtent l="0" t="0" r="0" b="635"/>
          <wp:wrapNone/>
          <wp:docPr id="31049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91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347" cy="571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E05"/>
    <w:multiLevelType w:val="hybridMultilevel"/>
    <w:tmpl w:val="4686D032"/>
    <w:lvl w:ilvl="0" w:tplc="6AE66D52">
      <w:start w:val="8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3D706BA"/>
    <w:multiLevelType w:val="hybridMultilevel"/>
    <w:tmpl w:val="78A4A86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5B0D4A"/>
    <w:multiLevelType w:val="hybridMultilevel"/>
    <w:tmpl w:val="5BE25548"/>
    <w:lvl w:ilvl="0" w:tplc="12AC8FE2">
      <w:start w:val="1"/>
      <w:numFmt w:val="decimal"/>
      <w:lvlText w:val="%1."/>
      <w:lvlJc w:val="left"/>
      <w:pPr>
        <w:ind w:left="596" w:hanging="360"/>
      </w:pPr>
      <w:rPr>
        <w:rFonts w:cs="Calibri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0FD47425"/>
    <w:multiLevelType w:val="hybridMultilevel"/>
    <w:tmpl w:val="3254072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6A36EC"/>
    <w:multiLevelType w:val="hybridMultilevel"/>
    <w:tmpl w:val="0BC498DA"/>
    <w:lvl w:ilvl="0" w:tplc="24F2A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420FA"/>
    <w:multiLevelType w:val="hybridMultilevel"/>
    <w:tmpl w:val="710C6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3831"/>
    <w:multiLevelType w:val="hybridMultilevel"/>
    <w:tmpl w:val="4DD8EA16"/>
    <w:lvl w:ilvl="0" w:tplc="981A8FC0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1C669E"/>
    <w:multiLevelType w:val="hybridMultilevel"/>
    <w:tmpl w:val="34DEAB76"/>
    <w:lvl w:ilvl="0" w:tplc="B9FC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E16CE"/>
    <w:multiLevelType w:val="hybridMultilevel"/>
    <w:tmpl w:val="A6B8754C"/>
    <w:lvl w:ilvl="0" w:tplc="60424C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8428A"/>
    <w:multiLevelType w:val="hybridMultilevel"/>
    <w:tmpl w:val="F0464F6C"/>
    <w:lvl w:ilvl="0" w:tplc="D3588038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DD2DA60">
      <w:start w:val="1"/>
      <w:numFmt w:val="decimal"/>
      <w:lvlText w:val="%2."/>
      <w:lvlJc w:val="left"/>
      <w:pPr>
        <w:ind w:left="1479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5EB92C51"/>
    <w:multiLevelType w:val="hybridMultilevel"/>
    <w:tmpl w:val="511AE0BC"/>
    <w:lvl w:ilvl="0" w:tplc="FFFFFFFF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8CC2454">
      <w:start w:val="1"/>
      <w:numFmt w:val="decimal"/>
      <w:lvlText w:val="%2."/>
      <w:lvlJc w:val="left"/>
      <w:pPr>
        <w:ind w:left="1479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1A65DBB"/>
    <w:multiLevelType w:val="hybridMultilevel"/>
    <w:tmpl w:val="49F0CBFC"/>
    <w:lvl w:ilvl="0" w:tplc="06A41908">
      <w:start w:val="1"/>
      <w:numFmt w:val="decimal"/>
      <w:lvlText w:val="%1)"/>
      <w:lvlJc w:val="left"/>
      <w:pPr>
        <w:ind w:left="1896" w:hanging="360"/>
      </w:pPr>
      <w:rPr>
        <w:rFonts w:ascii="Arial" w:eastAsia="Calibri" w:hAnsi="Arial" w:cs="Arial" w:hint="default"/>
        <w:sz w:val="16"/>
        <w:szCs w:val="16"/>
      </w:rPr>
    </w:lvl>
    <w:lvl w:ilvl="1" w:tplc="2E9EAC12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2" w:tplc="B42A4F74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3" w:tplc="A6E67160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4" w:tplc="030097BA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3466A6D0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2AF6964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6AD4CF06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B496912E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14" w15:restartNumberingAfterBreak="0">
    <w:nsid w:val="68B007CD"/>
    <w:multiLevelType w:val="hybridMultilevel"/>
    <w:tmpl w:val="FE407DCC"/>
    <w:lvl w:ilvl="0" w:tplc="B9FC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41B76"/>
    <w:multiLevelType w:val="hybridMultilevel"/>
    <w:tmpl w:val="0616FB8C"/>
    <w:lvl w:ilvl="0" w:tplc="B632461E">
      <w:start w:val="1"/>
      <w:numFmt w:val="upperRoman"/>
      <w:lvlText w:val="%1."/>
      <w:lvlJc w:val="left"/>
      <w:pPr>
        <w:ind w:left="399" w:hanging="284"/>
        <w:jc w:val="right"/>
      </w:pPr>
      <w:rPr>
        <w:rFonts w:ascii="Arial" w:eastAsia="Calibri" w:hAnsi="Arial" w:cs="Arial" w:hint="default"/>
        <w:b/>
        <w:bCs/>
        <w:spacing w:val="1"/>
        <w:sz w:val="16"/>
        <w:szCs w:val="16"/>
      </w:rPr>
    </w:lvl>
    <w:lvl w:ilvl="1" w:tplc="DEFC0366">
      <w:start w:val="1"/>
      <w:numFmt w:val="bullet"/>
      <w:lvlText w:val=""/>
      <w:lvlJc w:val="left"/>
      <w:pPr>
        <w:ind w:left="1536" w:hanging="348"/>
      </w:pPr>
      <w:rPr>
        <w:rFonts w:ascii="Symbol" w:eastAsia="Symbol" w:hAnsi="Symbol" w:hint="default"/>
        <w:sz w:val="16"/>
        <w:szCs w:val="16"/>
      </w:rPr>
    </w:lvl>
    <w:lvl w:ilvl="2" w:tplc="2D624E0C">
      <w:start w:val="1"/>
      <w:numFmt w:val="bullet"/>
      <w:lvlText w:val="•"/>
      <w:lvlJc w:val="left"/>
      <w:pPr>
        <w:ind w:left="2399" w:hanging="348"/>
      </w:pPr>
      <w:rPr>
        <w:rFonts w:hint="default"/>
      </w:rPr>
    </w:lvl>
    <w:lvl w:ilvl="3" w:tplc="8C8080D6">
      <w:start w:val="1"/>
      <w:numFmt w:val="bullet"/>
      <w:lvlText w:val="•"/>
      <w:lvlJc w:val="left"/>
      <w:pPr>
        <w:ind w:left="3263" w:hanging="348"/>
      </w:pPr>
      <w:rPr>
        <w:rFonts w:hint="default"/>
      </w:rPr>
    </w:lvl>
    <w:lvl w:ilvl="4" w:tplc="22FC7490">
      <w:start w:val="1"/>
      <w:numFmt w:val="bullet"/>
      <w:lvlText w:val="•"/>
      <w:lvlJc w:val="left"/>
      <w:pPr>
        <w:ind w:left="4126" w:hanging="348"/>
      </w:pPr>
      <w:rPr>
        <w:rFonts w:hint="default"/>
      </w:rPr>
    </w:lvl>
    <w:lvl w:ilvl="5" w:tplc="3DE4D350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633A1822">
      <w:start w:val="1"/>
      <w:numFmt w:val="bullet"/>
      <w:lvlText w:val="•"/>
      <w:lvlJc w:val="left"/>
      <w:pPr>
        <w:ind w:left="5853" w:hanging="348"/>
      </w:pPr>
      <w:rPr>
        <w:rFonts w:hint="default"/>
      </w:rPr>
    </w:lvl>
    <w:lvl w:ilvl="7" w:tplc="3258C702">
      <w:start w:val="1"/>
      <w:numFmt w:val="bullet"/>
      <w:lvlText w:val="•"/>
      <w:lvlJc w:val="left"/>
      <w:pPr>
        <w:ind w:left="6716" w:hanging="348"/>
      </w:pPr>
      <w:rPr>
        <w:rFonts w:hint="default"/>
      </w:rPr>
    </w:lvl>
    <w:lvl w:ilvl="8" w:tplc="495CB538">
      <w:start w:val="1"/>
      <w:numFmt w:val="bullet"/>
      <w:lvlText w:val="•"/>
      <w:lvlJc w:val="left"/>
      <w:pPr>
        <w:ind w:left="7579" w:hanging="348"/>
      </w:pPr>
      <w:rPr>
        <w:rFonts w:hint="default"/>
      </w:rPr>
    </w:lvl>
  </w:abstractNum>
  <w:abstractNum w:abstractNumId="16" w15:restartNumberingAfterBreak="0">
    <w:nsid w:val="781644AC"/>
    <w:multiLevelType w:val="hybridMultilevel"/>
    <w:tmpl w:val="643A843A"/>
    <w:lvl w:ilvl="0" w:tplc="366E6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729C2"/>
    <w:multiLevelType w:val="hybridMultilevel"/>
    <w:tmpl w:val="37F4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366D0"/>
    <w:multiLevelType w:val="hybridMultilevel"/>
    <w:tmpl w:val="FEC0AEB0"/>
    <w:lvl w:ilvl="0" w:tplc="B9FC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86B49"/>
    <w:multiLevelType w:val="hybridMultilevel"/>
    <w:tmpl w:val="34EA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3"/>
  </w:num>
  <w:num w:numId="11">
    <w:abstractNumId w:val="15"/>
  </w:num>
  <w:num w:numId="12">
    <w:abstractNumId w:val="2"/>
  </w:num>
  <w:num w:numId="13">
    <w:abstractNumId w:val="11"/>
  </w:num>
  <w:num w:numId="14">
    <w:abstractNumId w:val="12"/>
  </w:num>
  <w:num w:numId="15">
    <w:abstractNumId w:val="19"/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7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A4"/>
    <w:rsid w:val="000206BC"/>
    <w:rsid w:val="0002134B"/>
    <w:rsid w:val="0004502C"/>
    <w:rsid w:val="000510A2"/>
    <w:rsid w:val="0005754A"/>
    <w:rsid w:val="0007719D"/>
    <w:rsid w:val="0008623D"/>
    <w:rsid w:val="000A17E5"/>
    <w:rsid w:val="000A3C4C"/>
    <w:rsid w:val="000B2B84"/>
    <w:rsid w:val="000C356A"/>
    <w:rsid w:val="000C3AC1"/>
    <w:rsid w:val="000C4120"/>
    <w:rsid w:val="000D0916"/>
    <w:rsid w:val="000D29B0"/>
    <w:rsid w:val="000D5CF8"/>
    <w:rsid w:val="000E16C5"/>
    <w:rsid w:val="000E6C01"/>
    <w:rsid w:val="000F6E6D"/>
    <w:rsid w:val="00121EA1"/>
    <w:rsid w:val="001342B6"/>
    <w:rsid w:val="00160DF4"/>
    <w:rsid w:val="00187145"/>
    <w:rsid w:val="001A01A0"/>
    <w:rsid w:val="001B1FBC"/>
    <w:rsid w:val="001C6FDB"/>
    <w:rsid w:val="001C7169"/>
    <w:rsid w:val="001D1811"/>
    <w:rsid w:val="001D6A25"/>
    <w:rsid w:val="001E1715"/>
    <w:rsid w:val="001E7E7E"/>
    <w:rsid w:val="002126F7"/>
    <w:rsid w:val="00221087"/>
    <w:rsid w:val="0022752C"/>
    <w:rsid w:val="00240EE3"/>
    <w:rsid w:val="00244739"/>
    <w:rsid w:val="00245436"/>
    <w:rsid w:val="00266193"/>
    <w:rsid w:val="0026796F"/>
    <w:rsid w:val="002775EC"/>
    <w:rsid w:val="00282F6B"/>
    <w:rsid w:val="00285996"/>
    <w:rsid w:val="002A6B22"/>
    <w:rsid w:val="002A750B"/>
    <w:rsid w:val="002C4A40"/>
    <w:rsid w:val="002D07D2"/>
    <w:rsid w:val="002E2834"/>
    <w:rsid w:val="002E4005"/>
    <w:rsid w:val="00305097"/>
    <w:rsid w:val="00316543"/>
    <w:rsid w:val="00316C41"/>
    <w:rsid w:val="00321E97"/>
    <w:rsid w:val="0032219B"/>
    <w:rsid w:val="00330639"/>
    <w:rsid w:val="00333501"/>
    <w:rsid w:val="00344624"/>
    <w:rsid w:val="00353A28"/>
    <w:rsid w:val="00354C76"/>
    <w:rsid w:val="003649A2"/>
    <w:rsid w:val="003656C4"/>
    <w:rsid w:val="00370368"/>
    <w:rsid w:val="00372292"/>
    <w:rsid w:val="003A2495"/>
    <w:rsid w:val="003C3665"/>
    <w:rsid w:val="003D445E"/>
    <w:rsid w:val="003E0DC6"/>
    <w:rsid w:val="00400400"/>
    <w:rsid w:val="0040511F"/>
    <w:rsid w:val="0041007B"/>
    <w:rsid w:val="0042723C"/>
    <w:rsid w:val="00463B4D"/>
    <w:rsid w:val="00477200"/>
    <w:rsid w:val="00477CD5"/>
    <w:rsid w:val="00485BCF"/>
    <w:rsid w:val="00487D3B"/>
    <w:rsid w:val="004A0408"/>
    <w:rsid w:val="004B47FF"/>
    <w:rsid w:val="004C59FF"/>
    <w:rsid w:val="004E3ADA"/>
    <w:rsid w:val="004F7787"/>
    <w:rsid w:val="00502F38"/>
    <w:rsid w:val="005236D9"/>
    <w:rsid w:val="0052371A"/>
    <w:rsid w:val="005509CC"/>
    <w:rsid w:val="00552B11"/>
    <w:rsid w:val="00570D7E"/>
    <w:rsid w:val="00572470"/>
    <w:rsid w:val="00596835"/>
    <w:rsid w:val="005A023D"/>
    <w:rsid w:val="005A4E66"/>
    <w:rsid w:val="005B3F0E"/>
    <w:rsid w:val="005B4AE8"/>
    <w:rsid w:val="005C1FD0"/>
    <w:rsid w:val="005C21CD"/>
    <w:rsid w:val="005C2B02"/>
    <w:rsid w:val="005E2853"/>
    <w:rsid w:val="005E7341"/>
    <w:rsid w:val="005F1A37"/>
    <w:rsid w:val="0060359D"/>
    <w:rsid w:val="006208B9"/>
    <w:rsid w:val="00622F8B"/>
    <w:rsid w:val="0062525F"/>
    <w:rsid w:val="00647350"/>
    <w:rsid w:val="0066046A"/>
    <w:rsid w:val="00673419"/>
    <w:rsid w:val="00696AB8"/>
    <w:rsid w:val="00697B47"/>
    <w:rsid w:val="006A64FF"/>
    <w:rsid w:val="006A665F"/>
    <w:rsid w:val="006C4B03"/>
    <w:rsid w:val="006C57F3"/>
    <w:rsid w:val="006C7A51"/>
    <w:rsid w:val="006D74CC"/>
    <w:rsid w:val="006E0337"/>
    <w:rsid w:val="006F625B"/>
    <w:rsid w:val="00712D86"/>
    <w:rsid w:val="00720701"/>
    <w:rsid w:val="00735AEA"/>
    <w:rsid w:val="0073626E"/>
    <w:rsid w:val="00740E48"/>
    <w:rsid w:val="00740E72"/>
    <w:rsid w:val="00750CDA"/>
    <w:rsid w:val="00754701"/>
    <w:rsid w:val="007602B0"/>
    <w:rsid w:val="00765E59"/>
    <w:rsid w:val="00771F77"/>
    <w:rsid w:val="00773405"/>
    <w:rsid w:val="007959F7"/>
    <w:rsid w:val="007B66D4"/>
    <w:rsid w:val="007B6DF1"/>
    <w:rsid w:val="007C01F3"/>
    <w:rsid w:val="007C1059"/>
    <w:rsid w:val="007C4EEB"/>
    <w:rsid w:val="007C5FF6"/>
    <w:rsid w:val="007C7751"/>
    <w:rsid w:val="007D1EDE"/>
    <w:rsid w:val="007D2C4E"/>
    <w:rsid w:val="007D79AA"/>
    <w:rsid w:val="007E3540"/>
    <w:rsid w:val="007F6FC7"/>
    <w:rsid w:val="0080169F"/>
    <w:rsid w:val="00804A52"/>
    <w:rsid w:val="00814333"/>
    <w:rsid w:val="00815EC3"/>
    <w:rsid w:val="00822C39"/>
    <w:rsid w:val="00825F5A"/>
    <w:rsid w:val="008335F7"/>
    <w:rsid w:val="008570D7"/>
    <w:rsid w:val="00861D57"/>
    <w:rsid w:val="00872F3B"/>
    <w:rsid w:val="008A7849"/>
    <w:rsid w:val="008B4B95"/>
    <w:rsid w:val="008B68C3"/>
    <w:rsid w:val="008C0B22"/>
    <w:rsid w:val="008C4037"/>
    <w:rsid w:val="008F2596"/>
    <w:rsid w:val="00904EA4"/>
    <w:rsid w:val="00917703"/>
    <w:rsid w:val="0096580F"/>
    <w:rsid w:val="009740A3"/>
    <w:rsid w:val="00992EE0"/>
    <w:rsid w:val="00997740"/>
    <w:rsid w:val="009B77B6"/>
    <w:rsid w:val="009C3F82"/>
    <w:rsid w:val="009D73FC"/>
    <w:rsid w:val="009D77C1"/>
    <w:rsid w:val="009E1FD6"/>
    <w:rsid w:val="009E2D07"/>
    <w:rsid w:val="009E4721"/>
    <w:rsid w:val="009F2913"/>
    <w:rsid w:val="00A1532B"/>
    <w:rsid w:val="00A22D07"/>
    <w:rsid w:val="00A30C8F"/>
    <w:rsid w:val="00A3415C"/>
    <w:rsid w:val="00A52BB8"/>
    <w:rsid w:val="00A70685"/>
    <w:rsid w:val="00A927A4"/>
    <w:rsid w:val="00A960B4"/>
    <w:rsid w:val="00AA120C"/>
    <w:rsid w:val="00AA50B3"/>
    <w:rsid w:val="00AA5C5A"/>
    <w:rsid w:val="00AA672C"/>
    <w:rsid w:val="00AB361A"/>
    <w:rsid w:val="00AC6C32"/>
    <w:rsid w:val="00AE074E"/>
    <w:rsid w:val="00AE1B60"/>
    <w:rsid w:val="00AE5235"/>
    <w:rsid w:val="00AF409A"/>
    <w:rsid w:val="00AF6992"/>
    <w:rsid w:val="00AF7354"/>
    <w:rsid w:val="00B25EE0"/>
    <w:rsid w:val="00B311FB"/>
    <w:rsid w:val="00B3621D"/>
    <w:rsid w:val="00B4310B"/>
    <w:rsid w:val="00B56316"/>
    <w:rsid w:val="00B576CB"/>
    <w:rsid w:val="00B619FD"/>
    <w:rsid w:val="00B748B8"/>
    <w:rsid w:val="00B967B5"/>
    <w:rsid w:val="00BB136C"/>
    <w:rsid w:val="00BB2B01"/>
    <w:rsid w:val="00BC03A1"/>
    <w:rsid w:val="00BD040D"/>
    <w:rsid w:val="00BE1112"/>
    <w:rsid w:val="00BE27DA"/>
    <w:rsid w:val="00C07BD2"/>
    <w:rsid w:val="00C10FBA"/>
    <w:rsid w:val="00C17CA7"/>
    <w:rsid w:val="00C340A6"/>
    <w:rsid w:val="00C45CF0"/>
    <w:rsid w:val="00C502BE"/>
    <w:rsid w:val="00C6296D"/>
    <w:rsid w:val="00C85C8B"/>
    <w:rsid w:val="00C9324D"/>
    <w:rsid w:val="00CA26D3"/>
    <w:rsid w:val="00CB1003"/>
    <w:rsid w:val="00CD3209"/>
    <w:rsid w:val="00CD6E7A"/>
    <w:rsid w:val="00D11119"/>
    <w:rsid w:val="00D15956"/>
    <w:rsid w:val="00D160A3"/>
    <w:rsid w:val="00D30433"/>
    <w:rsid w:val="00D54602"/>
    <w:rsid w:val="00D57968"/>
    <w:rsid w:val="00D72701"/>
    <w:rsid w:val="00D859CA"/>
    <w:rsid w:val="00D87279"/>
    <w:rsid w:val="00DD4806"/>
    <w:rsid w:val="00DF31E5"/>
    <w:rsid w:val="00DF6E1F"/>
    <w:rsid w:val="00E06DC7"/>
    <w:rsid w:val="00E13EB5"/>
    <w:rsid w:val="00E31815"/>
    <w:rsid w:val="00E3739C"/>
    <w:rsid w:val="00E50DDB"/>
    <w:rsid w:val="00E50E98"/>
    <w:rsid w:val="00E5513B"/>
    <w:rsid w:val="00E56F67"/>
    <w:rsid w:val="00E61DAE"/>
    <w:rsid w:val="00E749DE"/>
    <w:rsid w:val="00E75DEF"/>
    <w:rsid w:val="00E87DD5"/>
    <w:rsid w:val="00E93CD6"/>
    <w:rsid w:val="00E95469"/>
    <w:rsid w:val="00EA2680"/>
    <w:rsid w:val="00EA72DE"/>
    <w:rsid w:val="00EB0E8E"/>
    <w:rsid w:val="00EB2E54"/>
    <w:rsid w:val="00EB66F0"/>
    <w:rsid w:val="00EE0CCC"/>
    <w:rsid w:val="00EF033A"/>
    <w:rsid w:val="00F10437"/>
    <w:rsid w:val="00F1592D"/>
    <w:rsid w:val="00F17C78"/>
    <w:rsid w:val="00F26E09"/>
    <w:rsid w:val="00F412C2"/>
    <w:rsid w:val="00F50652"/>
    <w:rsid w:val="00F72C5E"/>
    <w:rsid w:val="00F74DC6"/>
    <w:rsid w:val="00F87B6E"/>
    <w:rsid w:val="00F90FE9"/>
    <w:rsid w:val="00FB6114"/>
    <w:rsid w:val="00F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4F5D6"/>
  <w15:chartTrackingRefBased/>
  <w15:docId w15:val="{9BF70969-42B8-4EBA-9811-A3E6CEA1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D7E"/>
    <w:rPr>
      <w:rFonts w:ascii="Arial Narrow" w:eastAsia="Times New Roman" w:hAnsi="Arial Narrow"/>
      <w:snapToGrid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B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4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4B95"/>
    <w:rPr>
      <w:vertAlign w:val="superscript"/>
    </w:rPr>
  </w:style>
  <w:style w:type="character" w:styleId="Hipercze">
    <w:name w:val="Hyperlink"/>
    <w:rsid w:val="00992EE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2E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92EE0"/>
    <w:rPr>
      <w:vertAlign w:val="superscript"/>
    </w:rPr>
  </w:style>
  <w:style w:type="paragraph" w:customStyle="1" w:styleId="w5">
    <w:name w:val="w5"/>
    <w:basedOn w:val="Normalny"/>
    <w:rsid w:val="00B311FB"/>
    <w:pPr>
      <w:tabs>
        <w:tab w:val="left" w:pos="283"/>
      </w:tabs>
      <w:spacing w:line="304" w:lineRule="atLeast"/>
      <w:ind w:left="283" w:hanging="283"/>
      <w:jc w:val="both"/>
    </w:pPr>
    <w:rPr>
      <w:rFonts w:ascii="Times New Roman" w:hAnsi="Times New Roman"/>
      <w:szCs w:val="20"/>
    </w:rPr>
  </w:style>
  <w:style w:type="paragraph" w:customStyle="1" w:styleId="Tekstpodstawowy1">
    <w:name w:val="Tekst podstawowy1"/>
    <w:rsid w:val="00B311FB"/>
    <w:pPr>
      <w:spacing w:line="304" w:lineRule="atLeast"/>
      <w:ind w:firstLine="283"/>
      <w:jc w:val="both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A17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17E5"/>
    <w:rPr>
      <w:sz w:val="28"/>
      <w:szCs w:val="20"/>
    </w:rPr>
  </w:style>
  <w:style w:type="character" w:customStyle="1" w:styleId="TekstpodstawowyZnak">
    <w:name w:val="Tekst podstawowy Znak"/>
    <w:link w:val="Tekstpodstawowy"/>
    <w:rsid w:val="000A17E5"/>
    <w:rPr>
      <w:rFonts w:ascii="Arial Narrow" w:eastAsia="Times New Roman" w:hAnsi="Arial Narrow"/>
      <w:sz w:val="28"/>
    </w:rPr>
  </w:style>
  <w:style w:type="paragraph" w:styleId="NormalnyWeb">
    <w:name w:val="Normal (Web)"/>
    <w:basedOn w:val="Normalny"/>
    <w:uiPriority w:val="99"/>
    <w:unhideWhenUsed/>
    <w:rsid w:val="00BD04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40E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2596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BC03A1"/>
  </w:style>
  <w:style w:type="paragraph" w:customStyle="1" w:styleId="Standard">
    <w:name w:val="Standard"/>
    <w:basedOn w:val="Normalny"/>
    <w:rsid w:val="00BC03A1"/>
    <w:pPr>
      <w:autoSpaceDN w:val="0"/>
      <w:spacing w:after="200" w:line="276" w:lineRule="auto"/>
    </w:pPr>
    <w:rPr>
      <w:rFonts w:ascii="Calibri" w:eastAsiaTheme="minorHAnsi" w:hAnsi="Calibri" w:cs="Calibri"/>
      <w:snapToGrid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3A1"/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3A1"/>
    <w:rPr>
      <w:rFonts w:ascii="Arial" w:hAnsi="Arial" w:cs="Arial"/>
      <w:snapToGrid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3A1"/>
    <w:rPr>
      <w:rFonts w:ascii="Arial" w:hAnsi="Arial" w:cs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frse.or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esktop\Szablony\fe_w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1EDD-21DF-4D71-BCA1-9A072B7F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fe_wup</Template>
  <TotalTime>3</TotalTime>
  <Pages>3</Pages>
  <Words>2592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Sylwia Jęczmieńczuk</cp:lastModifiedBy>
  <cp:revision>2</cp:revision>
  <cp:lastPrinted>2023-11-07T08:33:00Z</cp:lastPrinted>
  <dcterms:created xsi:type="dcterms:W3CDTF">2024-01-29T09:05:00Z</dcterms:created>
  <dcterms:modified xsi:type="dcterms:W3CDTF">2024-01-29T09:05:00Z</dcterms:modified>
</cp:coreProperties>
</file>