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E6" w:rsidRPr="00A32A00" w:rsidRDefault="00537DA4" w:rsidP="00AB2EE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-3810</wp:posOffset>
            </wp:positionV>
            <wp:extent cx="6810375" cy="619125"/>
            <wp:effectExtent l="0" t="0" r="9525" b="952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24066C" w:rsidRPr="00706094" w:rsidRDefault="0024066C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spacing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Programy promocji zatrudnienia 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i ich efektywność</w:t>
      </w:r>
      <w:r w:rsidR="00F45D4E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województwie lubuskim </w:t>
      </w:r>
      <w:r w:rsidR="00F45D4E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2021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Pr="00A32A00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B2EE6" w:rsidRPr="006B3F6D" w:rsidRDefault="00F72FB8" w:rsidP="00AB2EE6">
      <w:pPr>
        <w:jc w:val="center"/>
        <w:rPr>
          <w:rFonts w:ascii="Arial" w:hAnsi="Arial" w:cs="Arial"/>
          <w:sz w:val="22"/>
          <w:szCs w:val="22"/>
        </w:rPr>
      </w:pPr>
      <w:r w:rsidRPr="006B3F6D">
        <w:rPr>
          <w:rFonts w:ascii="Arial" w:hAnsi="Arial" w:cs="Arial"/>
          <w:sz w:val="22"/>
          <w:szCs w:val="22"/>
        </w:rPr>
        <w:t xml:space="preserve">Zielona Góra, </w:t>
      </w:r>
      <w:r w:rsidR="00D47D3F" w:rsidRPr="006B3F6D">
        <w:rPr>
          <w:rFonts w:ascii="Arial" w:hAnsi="Arial" w:cs="Arial"/>
          <w:sz w:val="22"/>
          <w:szCs w:val="22"/>
        </w:rPr>
        <w:t>wrzesień</w:t>
      </w:r>
      <w:r w:rsidR="003413ED" w:rsidRPr="006B3F6D">
        <w:rPr>
          <w:rFonts w:ascii="Arial" w:hAnsi="Arial" w:cs="Arial"/>
          <w:sz w:val="22"/>
          <w:szCs w:val="22"/>
        </w:rPr>
        <w:t xml:space="preserve"> </w:t>
      </w:r>
      <w:r w:rsidR="00F45D4E" w:rsidRPr="006B3F6D">
        <w:rPr>
          <w:rFonts w:ascii="Arial" w:hAnsi="Arial" w:cs="Arial"/>
          <w:sz w:val="22"/>
          <w:szCs w:val="22"/>
        </w:rPr>
        <w:t>2022</w:t>
      </w:r>
      <w:r w:rsidR="00AB2EE6" w:rsidRPr="006B3F6D">
        <w:rPr>
          <w:rFonts w:ascii="Arial" w:hAnsi="Arial" w:cs="Arial"/>
          <w:sz w:val="22"/>
          <w:szCs w:val="22"/>
        </w:rPr>
        <w:t xml:space="preserve"> r.</w:t>
      </w: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7D3BF2" w:rsidRDefault="007D3BF2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72700" w:rsidRDefault="00A72700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72700" w:rsidRDefault="00A72700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E55E61" w:rsidRDefault="00E55E61" w:rsidP="00E55E61">
      <w:pPr>
        <w:rPr>
          <w:rFonts w:ascii="Arial" w:hAnsi="Arial" w:cs="Arial"/>
          <w:sz w:val="22"/>
          <w:szCs w:val="22"/>
        </w:rPr>
      </w:pPr>
    </w:p>
    <w:p w:rsidR="00AB2EE6" w:rsidRPr="00E55E61" w:rsidRDefault="00AB2EE6" w:rsidP="00E55E61">
      <w:pPr>
        <w:rPr>
          <w:rFonts w:ascii="Arial" w:hAnsi="Arial" w:cs="Arial"/>
          <w:sz w:val="22"/>
          <w:szCs w:val="22"/>
        </w:rPr>
        <w:sectPr w:rsidR="00AB2EE6" w:rsidRPr="00E55E61" w:rsidSect="00AB2EE6">
          <w:footerReference w:type="even" r:id="rId9"/>
          <w:pgSz w:w="11906" w:h="16838"/>
          <w:pgMar w:top="1191" w:right="1021" w:bottom="1191" w:left="1021" w:header="709" w:footer="686" w:gutter="0"/>
          <w:pgNumType w:start="0"/>
          <w:cols w:space="708"/>
          <w:titlePg/>
          <w:docGrid w:linePitch="360"/>
        </w:sectPr>
      </w:pPr>
    </w:p>
    <w:p w:rsidR="003773D9" w:rsidRPr="001D1A34" w:rsidRDefault="003773D9" w:rsidP="003773D9">
      <w:pPr>
        <w:pStyle w:val="Tytu"/>
        <w:jc w:val="left"/>
        <w:rPr>
          <w:b/>
          <w:i/>
          <w:sz w:val="24"/>
          <w:szCs w:val="24"/>
        </w:rPr>
      </w:pPr>
      <w:r w:rsidRPr="001D1A34">
        <w:rPr>
          <w:b/>
          <w:i/>
          <w:sz w:val="24"/>
          <w:szCs w:val="24"/>
        </w:rPr>
        <w:lastRenderedPageBreak/>
        <w:t>S P I S  T R E Ś C I</w:t>
      </w:r>
    </w:p>
    <w:p w:rsidR="003773D9" w:rsidRPr="00B76D24" w:rsidRDefault="003773D9" w:rsidP="003773D9">
      <w:pPr>
        <w:pStyle w:val="Tytu"/>
        <w:jc w:val="left"/>
        <w:rPr>
          <w:b/>
          <w:sz w:val="16"/>
          <w:szCs w:val="16"/>
        </w:rPr>
      </w:pPr>
    </w:p>
    <w:p w:rsidR="00E243A9" w:rsidRDefault="003773D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1939073" w:history="1">
        <w:r w:rsidR="00E243A9" w:rsidRPr="00BE38D0">
          <w:rPr>
            <w:rStyle w:val="Hipercze"/>
          </w:rPr>
          <w:t>WSTĘP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_Toc101939073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3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01939074" w:history="1">
        <w:r w:rsidR="00E243A9" w:rsidRPr="00BE38D0">
          <w:rPr>
            <w:rStyle w:val="Hipercze"/>
          </w:rPr>
          <w:t>ROZDZIAŁ 1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_Toc101939074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5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01939075" w:history="1">
        <w:r w:rsidR="00E243A9" w:rsidRPr="00BE38D0">
          <w:rPr>
            <w:rStyle w:val="Hipercze"/>
          </w:rPr>
          <w:t>UCZESTNICY PODSTAWOWYCH FORM AKTYWIZACJI ZAWODOWEJ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_Toc101939075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5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01939076" w:history="1">
        <w:r w:rsidR="00E243A9" w:rsidRPr="00BE38D0">
          <w:rPr>
            <w:rStyle w:val="Hipercze"/>
          </w:rPr>
          <w:t>ROZDZIAŁ 2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_Toc101939076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7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01939077" w:history="1">
        <w:r w:rsidR="00E243A9" w:rsidRPr="00BE38D0">
          <w:rPr>
            <w:rStyle w:val="Hipercze"/>
          </w:rPr>
          <w:t>EFEKTYWNOŚĆ ZATRUDNIENIOWA PODSTAWOWYCH FORM AKTYWIZACJI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_Toc101939077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7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01939078" w:history="1">
        <w:r w:rsidR="00E243A9" w:rsidRPr="00BE38D0">
          <w:rPr>
            <w:rStyle w:val="Hipercze"/>
          </w:rPr>
          <w:t>ROZDZIAŁ 3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_Toc101939078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9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01939079" w:history="1">
        <w:r w:rsidR="00E243A9" w:rsidRPr="00BE38D0">
          <w:rPr>
            <w:rStyle w:val="Hipercze"/>
          </w:rPr>
          <w:t>ŚRODKI FUNDUSZU PRACY PRZYZNANE NA FINANSOWANIE PROGRAMÓW NA RZECZ PROMOCJI ZATRUDNIENIA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_Toc101939079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9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01939080" w:history="1">
        <w:r w:rsidR="00E243A9" w:rsidRPr="00BE38D0">
          <w:rPr>
            <w:rStyle w:val="Hipercze"/>
          </w:rPr>
          <w:t>ROZDZIAŁ 4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_Toc101939080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11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01939081" w:history="1">
        <w:r w:rsidR="00E243A9" w:rsidRPr="00BE38D0">
          <w:rPr>
            <w:rStyle w:val="Hipercze"/>
          </w:rPr>
          <w:t>EFEKTYWNOŚĆ KOSZTOWA PODSTAWOWYCH FORM AKTYWIZACJI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_Toc101939081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11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01939082" w:history="1">
        <w:r w:rsidR="00E243A9" w:rsidRPr="00BE38D0">
          <w:rPr>
            <w:rStyle w:val="Hipercze"/>
          </w:rPr>
          <w:t>ROZDZIAŁ 5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_Toc101939082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12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01939083" w:history="1">
        <w:r w:rsidR="00E243A9" w:rsidRPr="00BE38D0">
          <w:rPr>
            <w:rStyle w:val="Hipercze"/>
          </w:rPr>
          <w:t>EFEKTYWNOŚĆ PODSTAWOWYCH FORM AKTYWIZACJI ZAWODOWEJ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_Toc101939083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12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084" w:history="1">
        <w:r w:rsidR="00E243A9" w:rsidRPr="00BE38D0">
          <w:rPr>
            <w:rStyle w:val="Hipercze"/>
          </w:rPr>
          <w:t>5.1.</w:t>
        </w:r>
        <w:r w:rsidR="00E243A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E243A9" w:rsidRPr="00BE38D0">
          <w:rPr>
            <w:rStyle w:val="Hipercze"/>
          </w:rPr>
          <w:t>Szkolenia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_Toc101939084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12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085" w:history="1">
        <w:r w:rsidR="00E243A9" w:rsidRPr="00BE38D0">
          <w:rPr>
            <w:rStyle w:val="Hipercze"/>
          </w:rPr>
          <w:t>5.2.</w:t>
        </w:r>
        <w:r w:rsidR="00E243A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E243A9" w:rsidRPr="00BE38D0">
          <w:rPr>
            <w:rStyle w:val="Hipercze"/>
          </w:rPr>
          <w:t>Prace interwencyjne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_Toc101939085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14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086" w:history="1">
        <w:r w:rsidR="00E243A9" w:rsidRPr="00BE38D0">
          <w:rPr>
            <w:rStyle w:val="Hipercze"/>
          </w:rPr>
          <w:t>5.3.</w:t>
        </w:r>
        <w:r w:rsidR="00E243A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E243A9" w:rsidRPr="00BE38D0">
          <w:rPr>
            <w:rStyle w:val="Hipercze"/>
          </w:rPr>
          <w:t>Roboty publiczne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_Toc101939086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15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087" w:history="1">
        <w:r w:rsidR="00E243A9" w:rsidRPr="00BE38D0">
          <w:rPr>
            <w:rStyle w:val="Hipercze"/>
          </w:rPr>
          <w:t>5.4.</w:t>
        </w:r>
        <w:r w:rsidR="00E243A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E243A9" w:rsidRPr="00BE38D0">
          <w:rPr>
            <w:rStyle w:val="Hipercze"/>
          </w:rPr>
          <w:t>Staże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_Toc101939087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17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088" w:history="1">
        <w:r w:rsidR="00E243A9" w:rsidRPr="00BE38D0">
          <w:rPr>
            <w:rStyle w:val="Hipercze"/>
          </w:rPr>
          <w:t>5.5.</w:t>
        </w:r>
        <w:r w:rsidR="00E243A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E243A9" w:rsidRPr="00BE38D0">
          <w:rPr>
            <w:rStyle w:val="Hipercze"/>
          </w:rPr>
          <w:t xml:space="preserve">Jednorazowe środki na dofinansowanie podejmowania działalności </w:t>
        </w:r>
        <w:r w:rsidR="00E243A9">
          <w:rPr>
            <w:rStyle w:val="Hipercze"/>
          </w:rPr>
          <w:br/>
          <w:t xml:space="preserve">          </w:t>
        </w:r>
        <w:r w:rsidR="00E243A9" w:rsidRPr="00BE38D0">
          <w:rPr>
            <w:rStyle w:val="Hipercze"/>
          </w:rPr>
          <w:t>gospodarczej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_Toc101939088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19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089" w:history="1">
        <w:r w:rsidR="00E243A9" w:rsidRPr="00BE38D0">
          <w:rPr>
            <w:rStyle w:val="Hipercze"/>
          </w:rPr>
          <w:t>5.6.</w:t>
        </w:r>
        <w:r w:rsidR="00E243A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E243A9" w:rsidRPr="00BE38D0">
          <w:rPr>
            <w:rStyle w:val="Hipercze"/>
          </w:rPr>
          <w:t>Refundacja kosztów wyposażenia lub doposażenia stanowiska pracy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_Toc101939089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20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090" w:history="1">
        <w:r w:rsidR="00E243A9" w:rsidRPr="00BE38D0">
          <w:rPr>
            <w:rStyle w:val="Hipercze"/>
          </w:rPr>
          <w:t>5.7.</w:t>
        </w:r>
        <w:r w:rsidR="00E243A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E243A9" w:rsidRPr="00BE38D0">
          <w:rPr>
            <w:rStyle w:val="Hipercze"/>
          </w:rPr>
          <w:t>Bon na zasiedlenie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_Toc101939090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22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01939091" w:history="1">
        <w:r w:rsidR="00E243A9" w:rsidRPr="00BE38D0">
          <w:rPr>
            <w:rStyle w:val="Hipercze"/>
          </w:rPr>
          <w:t>PODSUMOWANIE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_Toc101939091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24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01939092" w:history="1">
        <w:r w:rsidR="00E243A9" w:rsidRPr="00BE38D0">
          <w:rPr>
            <w:rStyle w:val="Hipercze"/>
          </w:rPr>
          <w:t>ANEKS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_Toc101939092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27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101939093" w:history="1">
        <w:r w:rsidR="00E243A9" w:rsidRPr="00BE38D0">
          <w:rPr>
            <w:rStyle w:val="Hipercze"/>
          </w:rPr>
          <w:t>STATYSTYCZNY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_Toc101939093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27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094" w:history="1">
        <w:r w:rsidR="00E243A9" w:rsidRPr="00BE38D0">
          <w:rPr>
            <w:rStyle w:val="Hipercze"/>
          </w:rPr>
          <w:t>Tabela nr 1.</w:t>
        </w:r>
      </w:hyperlink>
      <w:r w:rsidR="00F16048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095" w:history="1">
        <w:r w:rsidR="00E243A9" w:rsidRPr="00BE38D0">
          <w:rPr>
            <w:rStyle w:val="Hipercze"/>
          </w:rPr>
          <w:t xml:space="preserve">Efektywność zatrudnieniowa i kosztowa podstawowych form aktywizacji ogółem </w:t>
        </w:r>
        <w:r w:rsidR="00F16048">
          <w:rPr>
            <w:rStyle w:val="Hipercze"/>
          </w:rPr>
          <w:br/>
        </w:r>
        <w:r w:rsidR="00E243A9" w:rsidRPr="00BE38D0">
          <w:rPr>
            <w:rStyle w:val="Hipercze"/>
          </w:rPr>
          <w:t>w powiatowych urzędach pra</w:t>
        </w:r>
        <w:r w:rsidR="00F16048">
          <w:rPr>
            <w:rStyle w:val="Hipercze"/>
          </w:rPr>
          <w:t>cy województwa lubuskiego w 2021</w:t>
        </w:r>
        <w:r w:rsidR="00E243A9" w:rsidRPr="00BE38D0">
          <w:rPr>
            <w:rStyle w:val="Hipercze"/>
          </w:rPr>
          <w:t xml:space="preserve"> roku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_Toc101939095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28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096" w:history="1">
        <w:r w:rsidR="00E243A9" w:rsidRPr="00BE38D0">
          <w:rPr>
            <w:rStyle w:val="Hipercze"/>
          </w:rPr>
          <w:t>Tabela nr 2.</w:t>
        </w:r>
      </w:hyperlink>
      <w:r w:rsidR="00F16048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097" w:history="1">
        <w:r w:rsidR="00E243A9" w:rsidRPr="00BE38D0">
          <w:rPr>
            <w:rStyle w:val="Hipercze"/>
          </w:rPr>
          <w:t xml:space="preserve">Podstawowe wskaźniki efektywności aktywnych form wsparcia w województwie </w:t>
        </w:r>
        <w:r w:rsidR="00F16048">
          <w:rPr>
            <w:rStyle w:val="Hipercze"/>
          </w:rPr>
          <w:br/>
          <w:t>lubuskim w 2021</w:t>
        </w:r>
        <w:r w:rsidR="00E243A9" w:rsidRPr="00BE38D0">
          <w:rPr>
            <w:rStyle w:val="Hipercze"/>
          </w:rPr>
          <w:t xml:space="preserve"> roku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_Toc101939097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29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098" w:history="1">
        <w:r w:rsidR="00E243A9" w:rsidRPr="00BE38D0">
          <w:rPr>
            <w:rStyle w:val="Hipercze"/>
          </w:rPr>
          <w:t>Tabela nr 3.</w:t>
        </w:r>
      </w:hyperlink>
      <w:r w:rsidR="00F16048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099" w:history="1">
        <w:r w:rsidR="00E243A9" w:rsidRPr="00BE38D0">
          <w:rPr>
            <w:rStyle w:val="Hipercze"/>
          </w:rPr>
          <w:t>Liczba osób uczestniczących w podstawowych formach aktywizacji w powiatowych urzędach pra</w:t>
        </w:r>
        <w:r w:rsidR="00F16048">
          <w:rPr>
            <w:rStyle w:val="Hipercze"/>
          </w:rPr>
          <w:t>cy województwa lubuskiego w 2021</w:t>
        </w:r>
        <w:r w:rsidR="00E243A9" w:rsidRPr="00BE38D0">
          <w:rPr>
            <w:rStyle w:val="Hipercze"/>
          </w:rPr>
          <w:t xml:space="preserve"> roku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_Toc101939099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30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100" w:history="1">
        <w:r w:rsidR="00E243A9" w:rsidRPr="00BE38D0">
          <w:rPr>
            <w:rStyle w:val="Hipercze"/>
          </w:rPr>
          <w:t>Tabela nr 4.</w:t>
        </w:r>
      </w:hyperlink>
      <w:r w:rsidR="00F16048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101" w:history="1">
        <w:r w:rsidR="00E243A9" w:rsidRPr="00BE38D0">
          <w:rPr>
            <w:rStyle w:val="Hipercze"/>
          </w:rPr>
          <w:t xml:space="preserve">Udział uczestników danej formy aktywizacji w ogólnej liczbie aktywizowanych </w:t>
        </w:r>
        <w:r w:rsidR="00F16048">
          <w:rPr>
            <w:rStyle w:val="Hipercze"/>
          </w:rPr>
          <w:br/>
        </w:r>
        <w:r w:rsidR="00E243A9" w:rsidRPr="00BE38D0">
          <w:rPr>
            <w:rStyle w:val="Hipercze"/>
          </w:rPr>
          <w:t xml:space="preserve">w ramach podstawowych form w powiatowych urzędach pracy województwa </w:t>
        </w:r>
        <w:r w:rsidR="00F16048">
          <w:rPr>
            <w:rStyle w:val="Hipercze"/>
          </w:rPr>
          <w:br/>
          <w:t>lubuskiego w 2021</w:t>
        </w:r>
        <w:r w:rsidR="00E243A9" w:rsidRPr="00BE38D0">
          <w:rPr>
            <w:rStyle w:val="Hipercze"/>
          </w:rPr>
          <w:t xml:space="preserve"> roku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_Toc101939101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31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102" w:history="1">
        <w:r w:rsidR="00E243A9" w:rsidRPr="00BE38D0">
          <w:rPr>
            <w:rStyle w:val="Hipercze"/>
          </w:rPr>
          <w:t>Tabela nr 5.</w:t>
        </w:r>
      </w:hyperlink>
      <w:r w:rsidR="00F16048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103" w:history="1">
        <w:r w:rsidR="00E243A9" w:rsidRPr="00BE38D0">
          <w:rPr>
            <w:rStyle w:val="Hipercze"/>
          </w:rPr>
          <w:t xml:space="preserve">Liczba osób, które zakończyły udział w danej formie aktywizacji  w powiatowych </w:t>
        </w:r>
        <w:r w:rsidR="00F16048">
          <w:rPr>
            <w:rStyle w:val="Hipercze"/>
          </w:rPr>
          <w:br/>
        </w:r>
        <w:r w:rsidR="00E243A9" w:rsidRPr="00BE38D0">
          <w:rPr>
            <w:rStyle w:val="Hipercze"/>
          </w:rPr>
          <w:t>urzędach pra</w:t>
        </w:r>
        <w:r w:rsidR="00F16048">
          <w:rPr>
            <w:rStyle w:val="Hipercze"/>
          </w:rPr>
          <w:t>cy województwa lubuskiego w 2021</w:t>
        </w:r>
        <w:r w:rsidR="00E243A9" w:rsidRPr="00BE38D0">
          <w:rPr>
            <w:rStyle w:val="Hipercze"/>
          </w:rPr>
          <w:t xml:space="preserve"> roku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_Toc101939103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32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104" w:history="1">
        <w:r w:rsidR="00E243A9" w:rsidRPr="00BE38D0">
          <w:rPr>
            <w:rStyle w:val="Hipercze"/>
          </w:rPr>
          <w:t>Tabela nr 6.</w:t>
        </w:r>
      </w:hyperlink>
      <w:r w:rsidR="00F16048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105" w:history="1">
        <w:r w:rsidR="00E243A9" w:rsidRPr="00BE38D0">
          <w:rPr>
            <w:rStyle w:val="Hipercze"/>
          </w:rPr>
          <w:t xml:space="preserve">Liczba osób zatrudnionych po zakończeniu udziału w danej formie aktywizacji </w:t>
        </w:r>
        <w:r w:rsidR="00F16048">
          <w:rPr>
            <w:rStyle w:val="Hipercze"/>
          </w:rPr>
          <w:br/>
        </w:r>
        <w:r w:rsidR="00E243A9" w:rsidRPr="00BE38D0">
          <w:rPr>
            <w:rStyle w:val="Hipercze"/>
          </w:rPr>
          <w:t>w powiatowych urzędach pra</w:t>
        </w:r>
        <w:r w:rsidR="00F16048">
          <w:rPr>
            <w:rStyle w:val="Hipercze"/>
          </w:rPr>
          <w:t>cy województwa lubuskiego w 2021</w:t>
        </w:r>
        <w:r w:rsidR="00E243A9" w:rsidRPr="00BE38D0">
          <w:rPr>
            <w:rStyle w:val="Hipercze"/>
          </w:rPr>
          <w:t xml:space="preserve"> roku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_Toc101939105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33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106" w:history="1">
        <w:r w:rsidR="00E243A9" w:rsidRPr="00BE38D0">
          <w:rPr>
            <w:rStyle w:val="Hipercze"/>
          </w:rPr>
          <w:t>Tabela nr 7.</w:t>
        </w:r>
      </w:hyperlink>
      <w:r w:rsidR="00F16048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107" w:history="1">
        <w:r w:rsidR="00E243A9" w:rsidRPr="00BE38D0">
          <w:rPr>
            <w:rStyle w:val="Hipercze"/>
          </w:rPr>
          <w:t xml:space="preserve">Efektywność zatrudnieniowa podstawowych form aktywizacji w powiatowych </w:t>
        </w:r>
        <w:r w:rsidR="00F16048">
          <w:rPr>
            <w:rStyle w:val="Hipercze"/>
          </w:rPr>
          <w:br/>
        </w:r>
        <w:r w:rsidR="00E243A9" w:rsidRPr="00BE38D0">
          <w:rPr>
            <w:rStyle w:val="Hipercze"/>
          </w:rPr>
          <w:t>urzędach pra</w:t>
        </w:r>
        <w:r w:rsidR="00F16048">
          <w:rPr>
            <w:rStyle w:val="Hipercze"/>
          </w:rPr>
          <w:t>cy województwa lubuskiego w 2021</w:t>
        </w:r>
        <w:r w:rsidR="00E243A9" w:rsidRPr="00BE38D0">
          <w:rPr>
            <w:rStyle w:val="Hipercze"/>
          </w:rPr>
          <w:t xml:space="preserve"> roku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_Toc101939107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34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108" w:history="1">
        <w:r w:rsidR="00E243A9" w:rsidRPr="00BE38D0">
          <w:rPr>
            <w:rStyle w:val="Hipercze"/>
          </w:rPr>
          <w:t>Tabela nr 8.</w:t>
        </w:r>
      </w:hyperlink>
      <w:r w:rsidR="00F16048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109" w:history="1">
        <w:r w:rsidR="00E243A9" w:rsidRPr="00BE38D0">
          <w:rPr>
            <w:rStyle w:val="Hipercze"/>
          </w:rPr>
          <w:t xml:space="preserve">Wysokość środków Funduszu Pracy wydatkowanych na poszczególne formy </w:t>
        </w:r>
        <w:r w:rsidR="00F16048">
          <w:rPr>
            <w:rStyle w:val="Hipercze"/>
          </w:rPr>
          <w:br/>
        </w:r>
        <w:r w:rsidR="00E243A9" w:rsidRPr="00BE38D0">
          <w:rPr>
            <w:rStyle w:val="Hipercze"/>
          </w:rPr>
          <w:t>aktywizacji w powiatowych urzędach pra</w:t>
        </w:r>
        <w:r w:rsidR="00F16048">
          <w:rPr>
            <w:rStyle w:val="Hipercze"/>
          </w:rPr>
          <w:t>cy województwa lubuskiego w 2021</w:t>
        </w:r>
        <w:r w:rsidR="00E243A9" w:rsidRPr="00BE38D0">
          <w:rPr>
            <w:rStyle w:val="Hipercze"/>
          </w:rPr>
          <w:t xml:space="preserve"> roku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_Toc101939109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35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110" w:history="1">
        <w:r w:rsidR="00E243A9" w:rsidRPr="00BE38D0">
          <w:rPr>
            <w:rStyle w:val="Hipercze"/>
          </w:rPr>
          <w:t>Tabela nr 9.</w:t>
        </w:r>
      </w:hyperlink>
      <w:r w:rsidR="00F16048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111" w:history="1">
        <w:r w:rsidR="00E243A9" w:rsidRPr="00BE38D0">
          <w:rPr>
            <w:rStyle w:val="Hipercze"/>
          </w:rPr>
          <w:t xml:space="preserve">Udział środków Funduszu Pracy wydatkowanych na poszczególne formy aktywizacji </w:t>
        </w:r>
        <w:r w:rsidR="00F16048">
          <w:rPr>
            <w:rStyle w:val="Hipercze"/>
          </w:rPr>
          <w:br/>
        </w:r>
        <w:r w:rsidR="00E243A9" w:rsidRPr="00BE38D0">
          <w:rPr>
            <w:rStyle w:val="Hipercze"/>
          </w:rPr>
          <w:t>do ogółem w powiatowych urzędach pra</w:t>
        </w:r>
        <w:r w:rsidR="00F16048">
          <w:rPr>
            <w:rStyle w:val="Hipercze"/>
          </w:rPr>
          <w:t>cy województwa lubuskiego w 2021</w:t>
        </w:r>
        <w:r w:rsidR="00E243A9" w:rsidRPr="00BE38D0">
          <w:rPr>
            <w:rStyle w:val="Hipercze"/>
          </w:rPr>
          <w:t xml:space="preserve"> roku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_Toc101939111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36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112" w:history="1">
        <w:r w:rsidR="00E243A9" w:rsidRPr="00BE38D0">
          <w:rPr>
            <w:rStyle w:val="Hipercze"/>
          </w:rPr>
          <w:t>Tabela nr 10.</w:t>
        </w:r>
      </w:hyperlink>
      <w:r w:rsidR="00F16048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113" w:history="1">
        <w:r w:rsidR="00E243A9" w:rsidRPr="00BE38D0">
          <w:rPr>
            <w:rStyle w:val="Hipercze"/>
          </w:rPr>
          <w:t>Efektywność kosztowa podstawowych form aktywizacji w powiatowych urzędach pra</w:t>
        </w:r>
        <w:r w:rsidR="00F16048">
          <w:rPr>
            <w:rStyle w:val="Hipercze"/>
          </w:rPr>
          <w:t>cy województwa lubuskiego w 2021</w:t>
        </w:r>
        <w:r w:rsidR="00E243A9" w:rsidRPr="00BE38D0">
          <w:rPr>
            <w:rStyle w:val="Hipercze"/>
          </w:rPr>
          <w:t xml:space="preserve"> roku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_Toc101939113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37</w:t>
        </w:r>
        <w:r w:rsidR="00E243A9">
          <w:rPr>
            <w:webHidden/>
          </w:rPr>
          <w:fldChar w:fldCharType="end"/>
        </w:r>
      </w:hyperlink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114" w:history="1">
        <w:r w:rsidR="00E243A9" w:rsidRPr="00BE38D0">
          <w:rPr>
            <w:rStyle w:val="Hipercze"/>
          </w:rPr>
          <w:t>Tabela nr 11.</w:t>
        </w:r>
      </w:hyperlink>
      <w:r w:rsidR="00F16048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E243A9" w:rsidRDefault="00112801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101939115" w:history="1">
        <w:r w:rsidR="00E243A9" w:rsidRPr="00BE38D0">
          <w:rPr>
            <w:rStyle w:val="Hipercze"/>
          </w:rPr>
          <w:t xml:space="preserve">Koszt uczestnictwa w podstawowych formach aktywizacji w powiatowych urzędach </w:t>
        </w:r>
        <w:r w:rsidR="00F16048">
          <w:rPr>
            <w:rStyle w:val="Hipercze"/>
          </w:rPr>
          <w:br/>
        </w:r>
        <w:r w:rsidR="00E243A9" w:rsidRPr="00BE38D0">
          <w:rPr>
            <w:rStyle w:val="Hipercze"/>
          </w:rPr>
          <w:t>pra</w:t>
        </w:r>
        <w:r w:rsidR="00D47D3F">
          <w:rPr>
            <w:rStyle w:val="Hipercze"/>
          </w:rPr>
          <w:t>cy województwa lubuskiego w 2021</w:t>
        </w:r>
        <w:r w:rsidR="00E243A9" w:rsidRPr="00BE38D0">
          <w:rPr>
            <w:rStyle w:val="Hipercze"/>
          </w:rPr>
          <w:t xml:space="preserve"> roku</w:t>
        </w:r>
        <w:r w:rsidR="00E243A9">
          <w:rPr>
            <w:webHidden/>
          </w:rPr>
          <w:tab/>
        </w:r>
        <w:r w:rsidR="00E243A9">
          <w:rPr>
            <w:webHidden/>
          </w:rPr>
          <w:fldChar w:fldCharType="begin"/>
        </w:r>
        <w:r w:rsidR="00E243A9">
          <w:rPr>
            <w:webHidden/>
          </w:rPr>
          <w:instrText xml:space="preserve"> PAGEREF _Toc101939115 \h </w:instrText>
        </w:r>
        <w:r w:rsidR="00E243A9">
          <w:rPr>
            <w:webHidden/>
          </w:rPr>
        </w:r>
        <w:r w:rsidR="00E243A9">
          <w:rPr>
            <w:webHidden/>
          </w:rPr>
          <w:fldChar w:fldCharType="separate"/>
        </w:r>
        <w:r w:rsidR="00471663">
          <w:rPr>
            <w:webHidden/>
          </w:rPr>
          <w:t>38</w:t>
        </w:r>
        <w:r w:rsidR="00E243A9">
          <w:rPr>
            <w:webHidden/>
          </w:rPr>
          <w:fldChar w:fldCharType="end"/>
        </w:r>
      </w:hyperlink>
    </w:p>
    <w:p w:rsidR="00FF44B1" w:rsidRPr="0001579B" w:rsidRDefault="003773D9" w:rsidP="003773D9">
      <w:pPr>
        <w:spacing w:line="276" w:lineRule="auto"/>
        <w:rPr>
          <w:rFonts w:ascii="Arial" w:hAnsi="Arial" w:cs="Arial"/>
        </w:rPr>
      </w:pPr>
      <w:r>
        <w:fldChar w:fldCharType="end"/>
      </w:r>
    </w:p>
    <w:p w:rsidR="00AB2EE6" w:rsidRDefault="00AB2EE6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9139C1" w:rsidRDefault="009139C1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>Przedruk w całości lub w części oraz wykorzystanie</w:t>
      </w: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 xml:space="preserve">danych statystycznych w druku dozwolone </w:t>
      </w:r>
      <w:r w:rsidRPr="00A32A00">
        <w:rPr>
          <w:rFonts w:ascii="Arial" w:hAnsi="Arial" w:cs="Arial"/>
          <w:sz w:val="18"/>
          <w:szCs w:val="18"/>
        </w:rPr>
        <w:br/>
        <w:t>wyłącznie z podaniem źródła</w:t>
      </w:r>
    </w:p>
    <w:p w:rsidR="00BE3AE3" w:rsidRPr="0001579B" w:rsidRDefault="00BE3AE3" w:rsidP="000831AE">
      <w:pPr>
        <w:spacing w:line="276" w:lineRule="auto"/>
        <w:rPr>
          <w:rFonts w:ascii="Arial" w:hAnsi="Arial" w:cs="Arial"/>
        </w:rPr>
      </w:pPr>
    </w:p>
    <w:p w:rsidR="00F63A82" w:rsidRPr="0001579B" w:rsidRDefault="00F63A82" w:rsidP="000831AE">
      <w:pPr>
        <w:spacing w:line="276" w:lineRule="auto"/>
        <w:rPr>
          <w:rFonts w:ascii="Arial" w:hAnsi="Arial" w:cs="Arial"/>
        </w:rPr>
        <w:sectPr w:rsidR="00F63A82" w:rsidRPr="0001579B" w:rsidSect="00461A32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04" w:right="1077" w:bottom="1304" w:left="1077" w:header="0" w:footer="194" w:gutter="0"/>
          <w:cols w:space="708"/>
          <w:docGrid w:linePitch="326"/>
        </w:sectPr>
      </w:pPr>
    </w:p>
    <w:p w:rsidR="00C73249" w:rsidRPr="003A71E4" w:rsidRDefault="00C73249" w:rsidP="00C73249">
      <w:pPr>
        <w:pStyle w:val="Nagwek1"/>
        <w:rPr>
          <w:sz w:val="24"/>
          <w:szCs w:val="24"/>
        </w:rPr>
      </w:pPr>
      <w:bookmarkStart w:id="1" w:name="_Toc299447741"/>
      <w:bookmarkStart w:id="2" w:name="_Toc393875352"/>
      <w:bookmarkStart w:id="3" w:name="_Toc393878299"/>
      <w:bookmarkStart w:id="4" w:name="_Toc101939073"/>
      <w:r w:rsidRPr="003A71E4">
        <w:rPr>
          <w:sz w:val="24"/>
          <w:szCs w:val="24"/>
        </w:rPr>
        <w:lastRenderedPageBreak/>
        <w:t>WSTĘP</w:t>
      </w:r>
      <w:bookmarkEnd w:id="1"/>
      <w:bookmarkEnd w:id="2"/>
      <w:bookmarkEnd w:id="3"/>
      <w:bookmarkEnd w:id="4"/>
    </w:p>
    <w:p w:rsidR="00DC0764" w:rsidRPr="003B594A" w:rsidRDefault="00FE4498" w:rsidP="00DC0764">
      <w:pPr>
        <w:pStyle w:val="Teksttreci20"/>
        <w:shd w:val="clear" w:color="auto" w:fill="auto"/>
        <w:spacing w:before="0" w:after="45" w:line="360" w:lineRule="auto"/>
        <w:ind w:firstLine="760"/>
        <w:rPr>
          <w:rFonts w:ascii="Arial" w:hAnsi="Arial" w:cs="Arial"/>
          <w:sz w:val="24"/>
          <w:szCs w:val="24"/>
        </w:rPr>
      </w:pPr>
      <w:r w:rsidRPr="003B594A">
        <w:rPr>
          <w:rFonts w:ascii="Arial" w:hAnsi="Arial" w:cs="Arial"/>
          <w:sz w:val="24"/>
          <w:szCs w:val="24"/>
        </w:rPr>
        <w:t>Opracowanie „Programy promocji zatrudnienia i ich efektywnoś</w:t>
      </w:r>
      <w:r w:rsidR="00AF32A4" w:rsidRPr="003B594A">
        <w:rPr>
          <w:rFonts w:ascii="Arial" w:hAnsi="Arial" w:cs="Arial"/>
          <w:sz w:val="24"/>
          <w:szCs w:val="24"/>
        </w:rPr>
        <w:t xml:space="preserve">ć w województwie lubuskim </w:t>
      </w:r>
      <w:r w:rsidR="00E243A9">
        <w:rPr>
          <w:rFonts w:ascii="Arial" w:hAnsi="Arial" w:cs="Arial"/>
          <w:sz w:val="24"/>
          <w:szCs w:val="24"/>
        </w:rPr>
        <w:t>w 2021</w:t>
      </w:r>
      <w:r w:rsidRPr="003B594A">
        <w:rPr>
          <w:rFonts w:ascii="Arial" w:hAnsi="Arial" w:cs="Arial"/>
          <w:sz w:val="24"/>
          <w:szCs w:val="24"/>
        </w:rPr>
        <w:t xml:space="preserve"> roku” przyg</w:t>
      </w:r>
      <w:r w:rsidR="00E55E61" w:rsidRPr="003B594A">
        <w:rPr>
          <w:rFonts w:ascii="Arial" w:hAnsi="Arial" w:cs="Arial"/>
          <w:sz w:val="24"/>
          <w:szCs w:val="24"/>
        </w:rPr>
        <w:t>otowane przez</w:t>
      </w:r>
      <w:r w:rsidR="0034479C" w:rsidRPr="003B594A">
        <w:rPr>
          <w:rFonts w:ascii="Arial" w:hAnsi="Arial" w:cs="Arial"/>
          <w:sz w:val="24"/>
          <w:szCs w:val="24"/>
        </w:rPr>
        <w:t xml:space="preserve"> Wydział</w:t>
      </w:r>
      <w:r w:rsidRPr="003B594A">
        <w:rPr>
          <w:rFonts w:ascii="Arial" w:hAnsi="Arial" w:cs="Arial"/>
          <w:sz w:val="24"/>
          <w:szCs w:val="24"/>
        </w:rPr>
        <w:t xml:space="preserve"> Rynku Pracy WUP w Zielonej Górze </w:t>
      </w:r>
      <w:r w:rsidR="00B22A4A" w:rsidRPr="003B594A">
        <w:rPr>
          <w:rFonts w:ascii="Arial" w:hAnsi="Arial" w:cs="Arial"/>
          <w:sz w:val="24"/>
          <w:szCs w:val="24"/>
        </w:rPr>
        <w:t>zawiera analizę e</w:t>
      </w:r>
      <w:r w:rsidR="00B5696B" w:rsidRPr="003B594A">
        <w:rPr>
          <w:rFonts w:ascii="Arial" w:hAnsi="Arial" w:cs="Arial"/>
          <w:sz w:val="24"/>
          <w:szCs w:val="24"/>
        </w:rPr>
        <w:t xml:space="preserve">fektywności wykorzystania </w:t>
      </w:r>
      <w:r w:rsidR="00E243A9">
        <w:rPr>
          <w:rFonts w:ascii="Arial" w:hAnsi="Arial" w:cs="Arial"/>
          <w:sz w:val="24"/>
          <w:szCs w:val="24"/>
        </w:rPr>
        <w:t>w 2021</w:t>
      </w:r>
      <w:r w:rsidR="00B22A4A" w:rsidRPr="003B594A">
        <w:rPr>
          <w:rFonts w:ascii="Arial" w:hAnsi="Arial" w:cs="Arial"/>
          <w:sz w:val="24"/>
          <w:szCs w:val="24"/>
        </w:rPr>
        <w:t xml:space="preserve"> roku przez powiatowe </w:t>
      </w:r>
      <w:r w:rsidR="00B22A4A" w:rsidRPr="003B594A">
        <w:rPr>
          <w:rFonts w:ascii="Arial" w:hAnsi="Arial" w:cs="Arial"/>
          <w:spacing w:val="-1"/>
          <w:sz w:val="24"/>
          <w:szCs w:val="24"/>
        </w:rPr>
        <w:t xml:space="preserve">urzędy pracy </w:t>
      </w:r>
      <w:r w:rsidR="003E2B3D" w:rsidRPr="003B594A">
        <w:rPr>
          <w:rFonts w:ascii="Arial" w:hAnsi="Arial" w:cs="Arial"/>
          <w:spacing w:val="-1"/>
          <w:sz w:val="24"/>
          <w:szCs w:val="24"/>
        </w:rPr>
        <w:t xml:space="preserve">województwa lubuskiego </w:t>
      </w:r>
      <w:r w:rsidR="00B22A4A" w:rsidRPr="003B594A">
        <w:rPr>
          <w:rFonts w:ascii="Arial" w:hAnsi="Arial" w:cs="Arial"/>
          <w:spacing w:val="-1"/>
          <w:sz w:val="24"/>
          <w:szCs w:val="24"/>
        </w:rPr>
        <w:t xml:space="preserve">środków Funduszu Pracy na finansowanie podstawowych </w:t>
      </w:r>
      <w:r w:rsidR="009B4C1F" w:rsidRPr="003B594A">
        <w:rPr>
          <w:rFonts w:ascii="Arial" w:hAnsi="Arial" w:cs="Arial"/>
          <w:spacing w:val="-1"/>
          <w:sz w:val="24"/>
          <w:szCs w:val="24"/>
        </w:rPr>
        <w:t xml:space="preserve">aktywnych </w:t>
      </w:r>
      <w:r w:rsidR="00B22A4A" w:rsidRPr="003B594A">
        <w:rPr>
          <w:rFonts w:ascii="Arial" w:hAnsi="Arial" w:cs="Arial"/>
          <w:spacing w:val="-1"/>
          <w:sz w:val="24"/>
          <w:szCs w:val="24"/>
        </w:rPr>
        <w:t xml:space="preserve">form </w:t>
      </w:r>
      <w:r w:rsidR="009B4C1F" w:rsidRPr="003B594A">
        <w:rPr>
          <w:rFonts w:ascii="Arial" w:hAnsi="Arial" w:cs="Arial"/>
          <w:spacing w:val="-1"/>
          <w:sz w:val="24"/>
          <w:szCs w:val="24"/>
        </w:rPr>
        <w:t>przeciwdziałania bezrobociu</w:t>
      </w:r>
      <w:r w:rsidR="00DC0764" w:rsidRPr="003B594A">
        <w:rPr>
          <w:rFonts w:ascii="Arial" w:hAnsi="Arial" w:cs="Arial"/>
          <w:sz w:val="24"/>
          <w:szCs w:val="24"/>
        </w:rPr>
        <w:t xml:space="preserve">. </w:t>
      </w:r>
    </w:p>
    <w:p w:rsidR="003B594A" w:rsidRDefault="003B594A" w:rsidP="003B594A">
      <w:pPr>
        <w:pStyle w:val="Default"/>
        <w:spacing w:line="360" w:lineRule="auto"/>
        <w:ind w:firstLine="851"/>
        <w:jc w:val="both"/>
        <w:rPr>
          <w:rFonts w:ascii="Arial" w:hAnsi="Arial" w:cs="Arial"/>
          <w:color w:val="auto"/>
        </w:rPr>
      </w:pPr>
      <w:r w:rsidRPr="003B594A">
        <w:rPr>
          <w:rFonts w:ascii="Arial" w:hAnsi="Arial" w:cs="Arial"/>
          <w:color w:val="auto"/>
        </w:rPr>
        <w:t xml:space="preserve">Zgodnie z </w:t>
      </w:r>
      <w:r w:rsidR="00E243A9">
        <w:rPr>
          <w:rFonts w:ascii="Arial" w:hAnsi="Arial" w:cs="Arial"/>
          <w:color w:val="auto"/>
        </w:rPr>
        <w:t xml:space="preserve">zapisami </w:t>
      </w:r>
      <w:r w:rsidR="00D22D9F">
        <w:rPr>
          <w:rFonts w:ascii="Arial" w:hAnsi="Arial" w:cs="Arial"/>
          <w:color w:val="auto"/>
        </w:rPr>
        <w:t>art. 4 ust. 1¹</w:t>
      </w:r>
      <w:r w:rsidRPr="003B594A">
        <w:rPr>
          <w:rFonts w:ascii="Arial" w:hAnsi="Arial" w:cs="Arial"/>
          <w:color w:val="auto"/>
        </w:rPr>
        <w:t xml:space="preserve"> pkt 1 ustawy o promocji zatrudnienia i instytucjach rynku pracy</w:t>
      </w:r>
      <w:r w:rsidRPr="003B594A">
        <w:rPr>
          <w:rFonts w:ascii="Arial" w:eastAsiaTheme="minorHAnsi" w:hAnsi="Arial" w:cs="Arial"/>
          <w:color w:val="auto"/>
          <w:lang w:eastAsia="en-US"/>
        </w:rPr>
        <w:t xml:space="preserve"> (Dz.U. </w:t>
      </w:r>
      <w:r w:rsidR="00A559EA">
        <w:rPr>
          <w:rFonts w:ascii="Arial" w:eastAsiaTheme="minorHAnsi" w:hAnsi="Arial" w:cs="Arial"/>
          <w:color w:val="auto"/>
          <w:lang w:eastAsia="en-US"/>
        </w:rPr>
        <w:t xml:space="preserve">z </w:t>
      </w:r>
      <w:r w:rsidR="00E243A9">
        <w:rPr>
          <w:rFonts w:ascii="Arial" w:eastAsiaTheme="minorHAnsi" w:hAnsi="Arial" w:cs="Arial"/>
          <w:color w:val="auto"/>
          <w:lang w:eastAsia="en-US"/>
        </w:rPr>
        <w:t>2022</w:t>
      </w:r>
      <w:r w:rsidR="00A559EA">
        <w:rPr>
          <w:rFonts w:ascii="Arial" w:eastAsiaTheme="minorHAnsi" w:hAnsi="Arial" w:cs="Arial"/>
          <w:color w:val="auto"/>
          <w:lang w:eastAsia="en-US"/>
        </w:rPr>
        <w:t xml:space="preserve"> r</w:t>
      </w:r>
      <w:r w:rsidR="00E243A9">
        <w:rPr>
          <w:rFonts w:ascii="Arial" w:eastAsiaTheme="minorHAnsi" w:hAnsi="Arial" w:cs="Arial"/>
          <w:color w:val="auto"/>
          <w:lang w:eastAsia="en-US"/>
        </w:rPr>
        <w:t>oku</w:t>
      </w:r>
      <w:r w:rsidR="00A559EA">
        <w:rPr>
          <w:rFonts w:ascii="Arial" w:eastAsiaTheme="minorHAnsi" w:hAnsi="Arial" w:cs="Arial"/>
          <w:color w:val="auto"/>
          <w:lang w:eastAsia="en-US"/>
        </w:rPr>
        <w:t>.</w:t>
      </w:r>
      <w:r w:rsidR="00E243A9">
        <w:rPr>
          <w:rFonts w:ascii="Arial" w:eastAsiaTheme="minorHAnsi" w:hAnsi="Arial" w:cs="Arial"/>
          <w:color w:val="auto"/>
          <w:lang w:eastAsia="en-US"/>
        </w:rPr>
        <w:t xml:space="preserve"> poz. 69</w:t>
      </w:r>
      <w:r w:rsidR="00002551">
        <w:rPr>
          <w:rFonts w:ascii="Arial" w:eastAsiaTheme="minorHAnsi" w:hAnsi="Arial" w:cs="Arial"/>
          <w:color w:val="auto"/>
          <w:lang w:eastAsia="en-US"/>
        </w:rPr>
        <w:t>0</w:t>
      </w:r>
      <w:r w:rsidRPr="003B594A">
        <w:rPr>
          <w:rFonts w:ascii="Arial" w:eastAsiaTheme="minorHAnsi" w:hAnsi="Arial" w:cs="Arial"/>
          <w:color w:val="auto"/>
          <w:lang w:eastAsia="en-US"/>
        </w:rPr>
        <w:t>) k</w:t>
      </w:r>
      <w:r w:rsidR="00DC0764" w:rsidRPr="003B594A">
        <w:rPr>
          <w:rFonts w:ascii="Arial" w:hAnsi="Arial" w:cs="Arial"/>
          <w:color w:val="auto"/>
        </w:rPr>
        <w:t>atalog podstawowych form aktywizacji zawodowej</w:t>
      </w:r>
      <w:r w:rsidRPr="003B594A">
        <w:rPr>
          <w:rStyle w:val="Odwoanieprzypisudolnego"/>
          <w:rFonts w:ascii="Arial" w:hAnsi="Arial" w:cs="Arial"/>
          <w:color w:val="auto"/>
        </w:rPr>
        <w:footnoteReference w:id="1"/>
      </w:r>
      <w:r w:rsidR="00DC0764" w:rsidRPr="003B594A">
        <w:rPr>
          <w:rFonts w:ascii="Arial" w:hAnsi="Arial" w:cs="Arial"/>
          <w:color w:val="auto"/>
        </w:rPr>
        <w:t xml:space="preserve"> rozumianych jako usługi i instrumenty rynku pracy finansowane ze środków Funduszu Pracy, dla których określane są wskaźniki efektywności zatrudnieniowej </w:t>
      </w:r>
      <w:r w:rsidR="00BB7D33">
        <w:rPr>
          <w:rFonts w:ascii="Arial" w:hAnsi="Arial" w:cs="Arial"/>
          <w:color w:val="auto"/>
        </w:rPr>
        <w:br/>
      </w:r>
      <w:r w:rsidR="00DC0764" w:rsidRPr="003B594A">
        <w:rPr>
          <w:rFonts w:ascii="Arial" w:hAnsi="Arial" w:cs="Arial"/>
          <w:color w:val="auto"/>
        </w:rPr>
        <w:t>i kosztowej pozostaje w kompetencji ministra w</w:t>
      </w:r>
      <w:r w:rsidRPr="003B594A">
        <w:rPr>
          <w:rFonts w:ascii="Arial" w:hAnsi="Arial" w:cs="Arial"/>
          <w:color w:val="auto"/>
        </w:rPr>
        <w:t xml:space="preserve">łaściwego do spraw pracy. </w:t>
      </w:r>
    </w:p>
    <w:p w:rsidR="00DC0764" w:rsidRPr="003B594A" w:rsidRDefault="00E243A9" w:rsidP="003B594A">
      <w:pPr>
        <w:pStyle w:val="Default"/>
        <w:spacing w:line="360" w:lineRule="auto"/>
        <w:ind w:firstLine="851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hAnsi="Arial" w:cs="Arial"/>
          <w:color w:val="auto"/>
        </w:rPr>
        <w:t>W 2021</w:t>
      </w:r>
      <w:r w:rsidR="00DC0764" w:rsidRPr="003B594A">
        <w:rPr>
          <w:rFonts w:ascii="Arial" w:hAnsi="Arial" w:cs="Arial"/>
          <w:color w:val="auto"/>
        </w:rPr>
        <w:t xml:space="preserve"> roku katalog ten obejmował: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  <w:spacing w:val="-2"/>
        </w:rPr>
        <w:t>szkolenie</w:t>
      </w:r>
      <w:r w:rsidR="00B22A4A" w:rsidRPr="003B594A">
        <w:rPr>
          <w:rFonts w:ascii="Arial" w:hAnsi="Arial" w:cs="Arial"/>
          <w:spacing w:val="-2"/>
        </w:rPr>
        <w:t xml:space="preserve"> bezrobotnych,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</w:rPr>
        <w:t>zatrudnienie</w:t>
      </w:r>
      <w:r w:rsidR="00B22A4A" w:rsidRPr="003B594A">
        <w:rPr>
          <w:rFonts w:ascii="Arial" w:hAnsi="Arial" w:cs="Arial"/>
        </w:rPr>
        <w:t xml:space="preserve"> bezrobotnych w ramach prac interwencyjnych,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</w:rPr>
        <w:t>zatrudnienie</w:t>
      </w:r>
      <w:r w:rsidR="00B22A4A" w:rsidRPr="003B594A">
        <w:rPr>
          <w:rFonts w:ascii="Arial" w:hAnsi="Arial" w:cs="Arial"/>
        </w:rPr>
        <w:t xml:space="preserve"> bezrobotnych w ramach robót publicznych,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  <w:spacing w:val="-1"/>
        </w:rPr>
        <w:t>odbywanie</w:t>
      </w:r>
      <w:r w:rsidR="00B22A4A" w:rsidRPr="003B594A">
        <w:rPr>
          <w:rFonts w:ascii="Arial" w:hAnsi="Arial" w:cs="Arial"/>
          <w:spacing w:val="-1"/>
        </w:rPr>
        <w:t xml:space="preserve"> przez bezrobotnych staży u pracodawców,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</w:rPr>
        <w:t>przyznawanie</w:t>
      </w:r>
      <w:r w:rsidR="003E2B3D" w:rsidRPr="003B594A">
        <w:rPr>
          <w:rFonts w:ascii="Arial" w:hAnsi="Arial" w:cs="Arial"/>
        </w:rPr>
        <w:t xml:space="preserve"> pracodawcom refundacji </w:t>
      </w:r>
      <w:r w:rsidR="00B22A4A" w:rsidRPr="003B594A">
        <w:rPr>
          <w:rFonts w:ascii="Arial" w:hAnsi="Arial" w:cs="Arial"/>
        </w:rPr>
        <w:t>koszt</w:t>
      </w:r>
      <w:r w:rsidR="003E2B3D" w:rsidRPr="003B594A">
        <w:rPr>
          <w:rFonts w:ascii="Arial" w:hAnsi="Arial" w:cs="Arial"/>
        </w:rPr>
        <w:t xml:space="preserve">ów wyposażenia lub </w:t>
      </w:r>
      <w:r w:rsidR="00B22A4A" w:rsidRPr="003B594A">
        <w:rPr>
          <w:rFonts w:ascii="Arial" w:hAnsi="Arial" w:cs="Arial"/>
        </w:rPr>
        <w:t xml:space="preserve">doposażenia </w:t>
      </w:r>
      <w:r w:rsidR="00B22A4A" w:rsidRPr="003B594A">
        <w:rPr>
          <w:rFonts w:ascii="Arial" w:hAnsi="Arial" w:cs="Arial"/>
          <w:spacing w:val="-1"/>
        </w:rPr>
        <w:t>stanowiska pracy dla skierowanych na te miejsca pracy bezrobotnych,</w:t>
      </w:r>
    </w:p>
    <w:p w:rsidR="00B22A4A" w:rsidRPr="005D1FC5" w:rsidRDefault="00694E60" w:rsidP="00416C7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</w:rPr>
        <w:t>przyznawanie</w:t>
      </w:r>
      <w:r w:rsidR="00B22A4A" w:rsidRPr="003B594A">
        <w:rPr>
          <w:rFonts w:ascii="Arial" w:hAnsi="Arial" w:cs="Arial"/>
        </w:rPr>
        <w:t xml:space="preserve"> bezrobotnym </w:t>
      </w:r>
      <w:r w:rsidR="00F316C5" w:rsidRPr="003B594A">
        <w:rPr>
          <w:rFonts w:ascii="Arial" w:hAnsi="Arial" w:cs="Arial"/>
        </w:rPr>
        <w:t xml:space="preserve">jednorazowych </w:t>
      </w:r>
      <w:r w:rsidR="00B22A4A" w:rsidRPr="003B594A">
        <w:rPr>
          <w:rFonts w:ascii="Arial" w:hAnsi="Arial" w:cs="Arial"/>
        </w:rPr>
        <w:t xml:space="preserve">środków na </w:t>
      </w:r>
      <w:r w:rsidR="00F316C5" w:rsidRPr="003B594A">
        <w:rPr>
          <w:rFonts w:ascii="Arial" w:hAnsi="Arial" w:cs="Arial"/>
        </w:rPr>
        <w:t>dofinansowanie podejmowania</w:t>
      </w:r>
      <w:r w:rsidR="00B22A4A" w:rsidRPr="003B594A">
        <w:rPr>
          <w:rFonts w:ascii="Arial" w:hAnsi="Arial" w:cs="Arial"/>
        </w:rPr>
        <w:t xml:space="preserve"> działalności gospodarczej</w:t>
      </w:r>
      <w:r w:rsidR="005D1FC5">
        <w:rPr>
          <w:rFonts w:ascii="Arial" w:hAnsi="Arial" w:cs="Arial"/>
        </w:rPr>
        <w:t>,</w:t>
      </w:r>
    </w:p>
    <w:p w:rsidR="005D1FC5" w:rsidRPr="003B594A" w:rsidRDefault="006B1321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40"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</w:rPr>
        <w:t xml:space="preserve">przyznawanie bezrobotnym </w:t>
      </w:r>
      <w:r w:rsidR="00416C74">
        <w:rPr>
          <w:rFonts w:ascii="Arial" w:hAnsi="Arial" w:cs="Arial"/>
        </w:rPr>
        <w:t>bonu na zasiedlenie w związku z podjęciem zatrudnienia poza miejscem dotychczasowego zamieszkania.</w:t>
      </w:r>
    </w:p>
    <w:p w:rsidR="00104BD2" w:rsidRPr="003B594A" w:rsidRDefault="00104BD2" w:rsidP="00E91E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3B594A">
        <w:rPr>
          <w:rFonts w:ascii="Arial" w:hAnsi="Arial" w:cs="Arial"/>
          <w:spacing w:val="-1"/>
        </w:rPr>
        <w:t>Analiza sporządzona została na podstawie danych zawartych w</w:t>
      </w:r>
      <w:r w:rsidRPr="003B594A">
        <w:rPr>
          <w:rFonts w:ascii="Arial" w:hAnsi="Arial" w:cs="Arial"/>
        </w:rPr>
        <w:t xml:space="preserve"> obligatoryjnej sprawozdawczości prowadzonej przez powiatowe urzędy pracy</w:t>
      </w:r>
      <w:r w:rsidR="00E91E2E" w:rsidRPr="003B594A">
        <w:rPr>
          <w:rFonts w:ascii="Arial" w:hAnsi="Arial" w:cs="Arial"/>
          <w:spacing w:val="-1"/>
        </w:rPr>
        <w:t xml:space="preserve"> – załącznik </w:t>
      </w:r>
      <w:r w:rsidR="00B40C16">
        <w:rPr>
          <w:rFonts w:ascii="Arial" w:hAnsi="Arial" w:cs="Arial"/>
          <w:spacing w:val="-1"/>
        </w:rPr>
        <w:t>do sprawozdania MRPiT</w:t>
      </w:r>
      <w:r w:rsidR="00A977E1" w:rsidRPr="003B594A">
        <w:rPr>
          <w:rFonts w:ascii="Arial" w:hAnsi="Arial" w:cs="Arial"/>
          <w:spacing w:val="-1"/>
        </w:rPr>
        <w:t>-02</w:t>
      </w:r>
      <w:r w:rsidR="00416C74">
        <w:rPr>
          <w:rFonts w:ascii="Arial" w:hAnsi="Arial" w:cs="Arial"/>
        </w:rPr>
        <w:t xml:space="preserve"> za 2021</w:t>
      </w:r>
      <w:r w:rsidR="00A977E1" w:rsidRPr="003B594A">
        <w:rPr>
          <w:rFonts w:ascii="Arial" w:hAnsi="Arial" w:cs="Arial"/>
        </w:rPr>
        <w:t xml:space="preserve"> r. –</w:t>
      </w:r>
      <w:r w:rsidR="00E91E2E" w:rsidRPr="003B594A">
        <w:rPr>
          <w:rFonts w:ascii="Arial" w:hAnsi="Arial" w:cs="Arial"/>
          <w:spacing w:val="-1"/>
        </w:rPr>
        <w:t xml:space="preserve"> „</w:t>
      </w:r>
      <w:r w:rsidR="00E91E2E" w:rsidRPr="003B594A">
        <w:rPr>
          <w:rStyle w:val="Teksttreci2Kursywa"/>
          <w:rFonts w:ascii="Arial" w:hAnsi="Arial" w:cs="Arial"/>
          <w:color w:val="auto"/>
          <w:sz w:val="24"/>
          <w:szCs w:val="24"/>
        </w:rPr>
        <w:t>Efektywność programów na rzecz promocji zatrudnienia”</w:t>
      </w:r>
      <w:r w:rsidR="00E91E2E" w:rsidRPr="003B594A">
        <w:rPr>
          <w:rFonts w:ascii="Arial" w:hAnsi="Arial" w:cs="Arial"/>
          <w:spacing w:val="-1"/>
        </w:rPr>
        <w:t xml:space="preserve"> </w:t>
      </w:r>
    </w:p>
    <w:p w:rsidR="00E91E2E" w:rsidRDefault="00E91E2E" w:rsidP="00F52C01">
      <w:pPr>
        <w:pStyle w:val="Teksttreci20"/>
        <w:shd w:val="clear" w:color="auto" w:fill="auto"/>
        <w:spacing w:before="0" w:line="360" w:lineRule="auto"/>
        <w:ind w:firstLine="851"/>
        <w:rPr>
          <w:rFonts w:ascii="Arial" w:hAnsi="Arial" w:cs="Arial"/>
          <w:sz w:val="24"/>
          <w:szCs w:val="24"/>
        </w:rPr>
      </w:pPr>
      <w:r w:rsidRPr="003B594A">
        <w:rPr>
          <w:rFonts w:ascii="Arial" w:hAnsi="Arial" w:cs="Arial"/>
          <w:sz w:val="24"/>
          <w:szCs w:val="24"/>
        </w:rPr>
        <w:t>Począwszy od roku 2015</w:t>
      </w:r>
      <w:r w:rsidR="00BA6674" w:rsidRPr="003B594A">
        <w:rPr>
          <w:rFonts w:ascii="Arial" w:hAnsi="Arial" w:cs="Arial"/>
          <w:sz w:val="24"/>
          <w:szCs w:val="24"/>
        </w:rPr>
        <w:t xml:space="preserve"> (rok wprowadzenia zmiany</w:t>
      </w:r>
      <w:r w:rsidR="00C269F2" w:rsidRPr="003B594A">
        <w:rPr>
          <w:rFonts w:ascii="Arial" w:hAnsi="Arial" w:cs="Arial"/>
          <w:sz w:val="24"/>
          <w:szCs w:val="24"/>
        </w:rPr>
        <w:t xml:space="preserve"> metodologii liczenia efektywności zatrudnieniowej dla podstawowych form aktywizacji zawodowej)</w:t>
      </w:r>
      <w:r w:rsidRPr="003B594A">
        <w:rPr>
          <w:rFonts w:ascii="Arial" w:hAnsi="Arial" w:cs="Arial"/>
          <w:sz w:val="24"/>
          <w:szCs w:val="24"/>
        </w:rPr>
        <w:t xml:space="preserve"> za datę zakończenia udziału w aktywizacji uznaje się moment zakończenia okresu zobowiązaniowego, wynikającego z przepisów ustawy z dnia 20 kwietnia 2004 r. o promocji zatrudnienia i instyt</w:t>
      </w:r>
      <w:r w:rsidR="008F750F" w:rsidRPr="003B594A">
        <w:rPr>
          <w:rFonts w:ascii="Arial" w:hAnsi="Arial" w:cs="Arial"/>
          <w:sz w:val="24"/>
          <w:szCs w:val="24"/>
        </w:rPr>
        <w:t>ucjach rynku pracy (Dz.</w:t>
      </w:r>
      <w:r w:rsidR="00416C74">
        <w:rPr>
          <w:rFonts w:ascii="Arial" w:hAnsi="Arial" w:cs="Arial"/>
          <w:sz w:val="24"/>
          <w:szCs w:val="24"/>
        </w:rPr>
        <w:t>U. z 2022 r. poz. 69</w:t>
      </w:r>
      <w:r w:rsidR="00002551">
        <w:rPr>
          <w:rFonts w:ascii="Arial" w:hAnsi="Arial" w:cs="Arial"/>
          <w:sz w:val="24"/>
          <w:szCs w:val="24"/>
        </w:rPr>
        <w:t>0</w:t>
      </w:r>
      <w:r w:rsidRPr="003B594A">
        <w:rPr>
          <w:rFonts w:ascii="Arial" w:hAnsi="Arial" w:cs="Arial"/>
          <w:sz w:val="24"/>
          <w:szCs w:val="24"/>
        </w:rPr>
        <w:t xml:space="preserve">). W przypadku refundacji kosztów doposażenia lub wyposażenia stanowiska pracy okres zobowiązaniowy - na </w:t>
      </w:r>
      <w:r w:rsidRPr="003B594A">
        <w:rPr>
          <w:rFonts w:ascii="Arial" w:hAnsi="Arial" w:cs="Arial"/>
          <w:sz w:val="24"/>
          <w:szCs w:val="24"/>
        </w:rPr>
        <w:lastRenderedPageBreak/>
        <w:t xml:space="preserve">podstawie przepisów przywołanej ustawy </w:t>
      </w:r>
      <w:r w:rsidR="00694E60" w:rsidRPr="003B594A">
        <w:rPr>
          <w:rFonts w:ascii="Arial" w:hAnsi="Arial" w:cs="Arial"/>
          <w:sz w:val="24"/>
          <w:szCs w:val="24"/>
        </w:rPr>
        <w:t>–</w:t>
      </w:r>
      <w:r w:rsidRPr="003B594A">
        <w:rPr>
          <w:rFonts w:ascii="Arial" w:hAnsi="Arial" w:cs="Arial"/>
          <w:sz w:val="24"/>
          <w:szCs w:val="24"/>
        </w:rPr>
        <w:t xml:space="preserve"> obejmuje okres, w którym pracodawca jest zobowiązany do utrzymania stanowiska pracy utworzonego lub doposażonego ze środków Funduszu Pracy.</w:t>
      </w:r>
    </w:p>
    <w:p w:rsidR="006B1321" w:rsidRPr="003B594A" w:rsidRDefault="00B40C16" w:rsidP="00F52C01">
      <w:pPr>
        <w:pStyle w:val="Teksttreci20"/>
        <w:shd w:val="clear" w:color="auto" w:fill="auto"/>
        <w:spacing w:before="0"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Wprowadzenie w 2021</w:t>
      </w:r>
      <w:r w:rsidR="006B1321">
        <w:rPr>
          <w:rFonts w:ascii="Arial" w:hAnsi="Arial" w:cs="Arial"/>
          <w:sz w:val="24"/>
          <w:szCs w:val="24"/>
        </w:rPr>
        <w:t xml:space="preserve"> roku do katalogu podstawowych form aktywizacji zawodowej bonu na zasiedlenie</w:t>
      </w:r>
      <w:r w:rsidR="006D78BD">
        <w:rPr>
          <w:rFonts w:ascii="Arial" w:hAnsi="Arial" w:cs="Arial"/>
          <w:sz w:val="24"/>
          <w:szCs w:val="24"/>
        </w:rPr>
        <w:t xml:space="preserve"> spowodowało konieczność odstąpienia</w:t>
      </w:r>
      <w:r w:rsidR="00C72346">
        <w:rPr>
          <w:rFonts w:ascii="Arial" w:hAnsi="Arial" w:cs="Arial"/>
          <w:sz w:val="24"/>
          <w:szCs w:val="24"/>
        </w:rPr>
        <w:t xml:space="preserve"> od porównawczej analizy danych ogólnych z roku 2020 i 202</w:t>
      </w:r>
      <w:r w:rsidR="00600644">
        <w:rPr>
          <w:rFonts w:ascii="Arial" w:hAnsi="Arial" w:cs="Arial"/>
          <w:sz w:val="24"/>
          <w:szCs w:val="24"/>
        </w:rPr>
        <w:t>1</w:t>
      </w:r>
      <w:r w:rsidR="00C72346">
        <w:rPr>
          <w:rFonts w:ascii="Arial" w:hAnsi="Arial" w:cs="Arial"/>
          <w:sz w:val="24"/>
          <w:szCs w:val="24"/>
        </w:rPr>
        <w:t>.</w:t>
      </w:r>
    </w:p>
    <w:p w:rsidR="00B22A4A" w:rsidRPr="003B594A" w:rsidRDefault="003B7364" w:rsidP="00DA05C3">
      <w:pPr>
        <w:shd w:val="clear" w:color="auto" w:fill="FFFFFF"/>
        <w:spacing w:before="240" w:line="360" w:lineRule="auto"/>
        <w:ind w:firstLine="851"/>
        <w:jc w:val="both"/>
        <w:rPr>
          <w:rFonts w:ascii="Arial" w:hAnsi="Arial" w:cs="Arial"/>
          <w:bCs/>
        </w:rPr>
      </w:pPr>
      <w:r w:rsidRPr="003B594A">
        <w:rPr>
          <w:rFonts w:ascii="Arial" w:hAnsi="Arial" w:cs="Arial"/>
          <w:bCs/>
        </w:rPr>
        <w:t xml:space="preserve">Użyte </w:t>
      </w:r>
      <w:r w:rsidR="000D5A60" w:rsidRPr="003B594A">
        <w:rPr>
          <w:rFonts w:ascii="Arial" w:hAnsi="Arial" w:cs="Arial"/>
          <w:bCs/>
        </w:rPr>
        <w:t>w opracowaniu wskaźniki</w:t>
      </w:r>
      <w:r w:rsidRPr="003B594A">
        <w:rPr>
          <w:rFonts w:ascii="Arial" w:hAnsi="Arial" w:cs="Arial"/>
          <w:bCs/>
        </w:rPr>
        <w:t xml:space="preserve"> (wymienione poniżej) oznaczać będą:</w:t>
      </w:r>
    </w:p>
    <w:p w:rsidR="00B22A4A" w:rsidRPr="003B594A" w:rsidRDefault="00B22A4A" w:rsidP="00142019">
      <w:pPr>
        <w:pStyle w:val="Teksttreci20"/>
        <w:shd w:val="clear" w:color="auto" w:fill="auto"/>
        <w:spacing w:before="0"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3B594A">
        <w:rPr>
          <w:rFonts w:ascii="Arial" w:hAnsi="Arial" w:cs="Arial"/>
          <w:b/>
          <w:bCs/>
          <w:i/>
          <w:iCs/>
          <w:sz w:val="24"/>
          <w:szCs w:val="24"/>
        </w:rPr>
        <w:t>Efektywność zatrudnieniowa</w:t>
      </w:r>
      <w:r w:rsidRPr="003B594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r w:rsidRPr="003B594A">
        <w:rPr>
          <w:rFonts w:ascii="Arial" w:hAnsi="Arial" w:cs="Arial"/>
          <w:sz w:val="24"/>
          <w:szCs w:val="24"/>
        </w:rPr>
        <w:t>(tj. wskaźnik ponownego zatrudnienia), ustalona (obliczona) została jako stosunek liczby osób, któ</w:t>
      </w:r>
      <w:r w:rsidR="003A58DF" w:rsidRPr="003B594A">
        <w:rPr>
          <w:rFonts w:ascii="Arial" w:hAnsi="Arial" w:cs="Arial"/>
          <w:sz w:val="24"/>
          <w:szCs w:val="24"/>
        </w:rPr>
        <w:t xml:space="preserve">re </w:t>
      </w:r>
      <w:r w:rsidR="008F750F" w:rsidRPr="003B594A">
        <w:rPr>
          <w:rFonts w:ascii="Arial" w:hAnsi="Arial" w:cs="Arial"/>
          <w:sz w:val="24"/>
          <w:szCs w:val="24"/>
        </w:rPr>
        <w:t>w danym</w:t>
      </w:r>
      <w:r w:rsidR="00A970F7" w:rsidRPr="003B594A">
        <w:rPr>
          <w:rFonts w:ascii="Arial" w:hAnsi="Arial" w:cs="Arial"/>
          <w:sz w:val="24"/>
          <w:szCs w:val="24"/>
        </w:rPr>
        <w:t xml:space="preserve"> roku </w:t>
      </w:r>
      <w:r w:rsidR="003A58DF" w:rsidRPr="003B594A">
        <w:rPr>
          <w:rFonts w:ascii="Arial" w:hAnsi="Arial" w:cs="Arial"/>
          <w:sz w:val="24"/>
          <w:szCs w:val="24"/>
        </w:rPr>
        <w:t xml:space="preserve">po zakończeniu </w:t>
      </w:r>
      <w:r w:rsidR="00A970F7" w:rsidRPr="003B594A">
        <w:rPr>
          <w:rFonts w:ascii="Arial" w:hAnsi="Arial" w:cs="Arial"/>
          <w:sz w:val="24"/>
          <w:szCs w:val="24"/>
        </w:rPr>
        <w:t>lub przerwaniu udziału</w:t>
      </w:r>
      <w:r w:rsidRPr="003B594A">
        <w:rPr>
          <w:rFonts w:ascii="Arial" w:hAnsi="Arial" w:cs="Arial"/>
          <w:sz w:val="24"/>
          <w:szCs w:val="24"/>
        </w:rPr>
        <w:t xml:space="preserve"> w określ</w:t>
      </w:r>
      <w:r w:rsidR="00A970F7" w:rsidRPr="003B594A">
        <w:rPr>
          <w:rFonts w:ascii="Arial" w:hAnsi="Arial" w:cs="Arial"/>
          <w:sz w:val="24"/>
          <w:szCs w:val="24"/>
        </w:rPr>
        <w:t>onej formie aktywizacji,</w:t>
      </w:r>
      <w:r w:rsidRPr="003B594A">
        <w:rPr>
          <w:rFonts w:ascii="Arial" w:hAnsi="Arial" w:cs="Arial"/>
          <w:sz w:val="24"/>
          <w:szCs w:val="24"/>
        </w:rPr>
        <w:t xml:space="preserve"> w okresie</w:t>
      </w:r>
      <w:r w:rsidR="00956CFE" w:rsidRPr="003B594A">
        <w:rPr>
          <w:rFonts w:ascii="Arial" w:hAnsi="Arial" w:cs="Arial"/>
          <w:sz w:val="24"/>
          <w:szCs w:val="24"/>
        </w:rPr>
        <w:t xml:space="preserve"> 3 miesięcy </w:t>
      </w:r>
      <w:r w:rsidR="00A970F7" w:rsidRPr="003B594A">
        <w:rPr>
          <w:rFonts w:ascii="Arial" w:hAnsi="Arial" w:cs="Arial"/>
          <w:sz w:val="24"/>
          <w:szCs w:val="24"/>
        </w:rPr>
        <w:t xml:space="preserve">były </w:t>
      </w:r>
      <w:r w:rsidR="00956CFE" w:rsidRPr="003B594A">
        <w:rPr>
          <w:rFonts w:ascii="Arial" w:hAnsi="Arial" w:cs="Arial"/>
          <w:sz w:val="24"/>
          <w:szCs w:val="24"/>
        </w:rPr>
        <w:t>zatrudni</w:t>
      </w:r>
      <w:r w:rsidR="00A970F7" w:rsidRPr="003B594A">
        <w:rPr>
          <w:rFonts w:ascii="Arial" w:hAnsi="Arial" w:cs="Arial"/>
          <w:sz w:val="24"/>
          <w:szCs w:val="24"/>
        </w:rPr>
        <w:t>on</w:t>
      </w:r>
      <w:r w:rsidR="00956CFE" w:rsidRPr="003B594A">
        <w:rPr>
          <w:rFonts w:ascii="Arial" w:hAnsi="Arial" w:cs="Arial"/>
          <w:sz w:val="24"/>
          <w:szCs w:val="24"/>
        </w:rPr>
        <w:t>e</w:t>
      </w:r>
      <w:r w:rsidR="00A970F7" w:rsidRPr="003B594A">
        <w:rPr>
          <w:rFonts w:ascii="Arial" w:hAnsi="Arial" w:cs="Arial"/>
          <w:sz w:val="24"/>
          <w:szCs w:val="24"/>
        </w:rPr>
        <w:t xml:space="preserve"> przez co najmniej 30 dni</w:t>
      </w:r>
      <w:r w:rsidR="0006452B" w:rsidRPr="003B594A">
        <w:rPr>
          <w:rFonts w:ascii="Arial" w:hAnsi="Arial" w:cs="Arial"/>
          <w:sz w:val="24"/>
          <w:szCs w:val="24"/>
        </w:rPr>
        <w:t xml:space="preserve"> (n</w:t>
      </w:r>
      <w:r w:rsidR="00104BD2" w:rsidRPr="003B594A">
        <w:rPr>
          <w:rFonts w:ascii="Arial" w:hAnsi="Arial" w:cs="Arial"/>
          <w:sz w:val="24"/>
          <w:szCs w:val="24"/>
        </w:rPr>
        <w:t>a potrzeby badan</w:t>
      </w:r>
      <w:r w:rsidR="0006452B" w:rsidRPr="003B594A">
        <w:rPr>
          <w:rFonts w:ascii="Arial" w:hAnsi="Arial" w:cs="Arial"/>
          <w:sz w:val="24"/>
          <w:szCs w:val="24"/>
        </w:rPr>
        <w:t>ia efektywności zatrudnieniowej</w:t>
      </w:r>
      <w:r w:rsidR="00104BD2" w:rsidRPr="003B594A">
        <w:rPr>
          <w:rFonts w:ascii="Arial" w:hAnsi="Arial" w:cs="Arial"/>
          <w:sz w:val="24"/>
          <w:szCs w:val="24"/>
        </w:rPr>
        <w:t xml:space="preserve"> PUP mają możliwość potwierdzenia faktu zatrudnienia osób objętych wsparciem </w:t>
      </w:r>
      <w:r w:rsidR="00694E60" w:rsidRPr="003B594A">
        <w:rPr>
          <w:rFonts w:ascii="Arial" w:hAnsi="Arial" w:cs="Arial"/>
          <w:sz w:val="24"/>
          <w:szCs w:val="24"/>
        </w:rPr>
        <w:t>–</w:t>
      </w:r>
      <w:r w:rsidR="00104BD2" w:rsidRPr="003B594A">
        <w:rPr>
          <w:rFonts w:ascii="Arial" w:hAnsi="Arial" w:cs="Arial"/>
          <w:sz w:val="24"/>
          <w:szCs w:val="24"/>
        </w:rPr>
        <w:t xml:space="preserve"> czyli wymaganych </w:t>
      </w:r>
      <w:r w:rsidR="009B0ACA" w:rsidRPr="003B594A">
        <w:rPr>
          <w:rFonts w:ascii="Arial" w:hAnsi="Arial" w:cs="Arial"/>
          <w:sz w:val="24"/>
          <w:szCs w:val="24"/>
        </w:rPr>
        <w:br/>
      </w:r>
      <w:r w:rsidR="00104BD2" w:rsidRPr="003B594A">
        <w:rPr>
          <w:rFonts w:ascii="Arial" w:hAnsi="Arial" w:cs="Arial"/>
          <w:sz w:val="24"/>
          <w:szCs w:val="24"/>
        </w:rPr>
        <w:t xml:space="preserve">30 dni </w:t>
      </w:r>
      <w:r w:rsidR="00694E60" w:rsidRPr="003B594A">
        <w:rPr>
          <w:rFonts w:ascii="Arial" w:hAnsi="Arial" w:cs="Arial"/>
          <w:sz w:val="24"/>
          <w:szCs w:val="24"/>
        </w:rPr>
        <w:t>–</w:t>
      </w:r>
      <w:r w:rsidR="00104BD2" w:rsidRPr="003B594A">
        <w:rPr>
          <w:rFonts w:ascii="Arial" w:hAnsi="Arial" w:cs="Arial"/>
          <w:sz w:val="24"/>
          <w:szCs w:val="24"/>
        </w:rPr>
        <w:t xml:space="preserve"> za pomocą usługi informatycznej </w:t>
      </w:r>
      <w:r w:rsidR="00104BD2" w:rsidRPr="003B594A">
        <w:rPr>
          <w:rStyle w:val="Teksttreci2Kursywa"/>
          <w:rFonts w:ascii="Arial" w:hAnsi="Arial" w:cs="Arial"/>
          <w:color w:val="auto"/>
          <w:sz w:val="24"/>
          <w:szCs w:val="24"/>
        </w:rPr>
        <w:t>ZUS U4.</w:t>
      </w:r>
      <w:r w:rsidR="00104BD2" w:rsidRPr="003B594A">
        <w:rPr>
          <w:rFonts w:ascii="Arial" w:hAnsi="Arial" w:cs="Arial"/>
          <w:sz w:val="24"/>
          <w:szCs w:val="24"/>
        </w:rPr>
        <w:t>)</w:t>
      </w:r>
      <w:r w:rsidR="00956CFE" w:rsidRPr="003B594A">
        <w:rPr>
          <w:rFonts w:ascii="Arial" w:hAnsi="Arial" w:cs="Arial"/>
          <w:sz w:val="24"/>
          <w:szCs w:val="24"/>
        </w:rPr>
        <w:t>,</w:t>
      </w:r>
      <w:r w:rsidR="008F750F" w:rsidRPr="003B594A">
        <w:rPr>
          <w:rFonts w:ascii="Arial" w:hAnsi="Arial" w:cs="Arial"/>
          <w:sz w:val="24"/>
          <w:szCs w:val="24"/>
        </w:rPr>
        <w:t xml:space="preserve"> do liczby osób, które w danym</w:t>
      </w:r>
      <w:r w:rsidR="00B5696B" w:rsidRPr="003B594A">
        <w:rPr>
          <w:rFonts w:ascii="Arial" w:hAnsi="Arial" w:cs="Arial"/>
          <w:sz w:val="24"/>
          <w:szCs w:val="24"/>
        </w:rPr>
        <w:t xml:space="preserve"> roku zakończyły udział w tej</w:t>
      </w:r>
      <w:r w:rsidRPr="003B594A">
        <w:rPr>
          <w:rFonts w:ascii="Arial" w:hAnsi="Arial" w:cs="Arial"/>
          <w:sz w:val="24"/>
          <w:szCs w:val="24"/>
        </w:rPr>
        <w:t xml:space="preserve"> formie aktywizacji</w:t>
      </w:r>
      <w:r w:rsidR="00502F20" w:rsidRPr="003B594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3B594A">
        <w:rPr>
          <w:rFonts w:ascii="Arial" w:hAnsi="Arial" w:cs="Arial"/>
          <w:sz w:val="24"/>
          <w:szCs w:val="24"/>
        </w:rPr>
        <w:t>.</w:t>
      </w:r>
      <w:r w:rsidR="00502F20" w:rsidRPr="003B594A">
        <w:rPr>
          <w:rFonts w:ascii="Arial" w:hAnsi="Arial" w:cs="Arial"/>
          <w:sz w:val="24"/>
          <w:szCs w:val="24"/>
        </w:rPr>
        <w:t xml:space="preserve"> Wskaźnik te</w:t>
      </w:r>
      <w:r w:rsidR="00883883" w:rsidRPr="003B594A">
        <w:rPr>
          <w:rFonts w:ascii="Arial" w:hAnsi="Arial" w:cs="Arial"/>
          <w:sz w:val="24"/>
          <w:szCs w:val="24"/>
        </w:rPr>
        <w:t>n</w:t>
      </w:r>
      <w:r w:rsidR="00502F20" w:rsidRPr="003B594A">
        <w:rPr>
          <w:rFonts w:ascii="Arial" w:hAnsi="Arial" w:cs="Arial"/>
          <w:sz w:val="24"/>
          <w:szCs w:val="24"/>
        </w:rPr>
        <w:t xml:space="preserve"> informuje nas, jaki procent osób kończących </w:t>
      </w:r>
      <w:r w:rsidR="00220712" w:rsidRPr="003B594A">
        <w:rPr>
          <w:rFonts w:ascii="Arial" w:hAnsi="Arial" w:cs="Arial"/>
          <w:sz w:val="24"/>
          <w:szCs w:val="24"/>
        </w:rPr>
        <w:t>dany program aktywizacji</w:t>
      </w:r>
      <w:r w:rsidR="00883883" w:rsidRPr="003B594A">
        <w:rPr>
          <w:rFonts w:ascii="Arial" w:hAnsi="Arial" w:cs="Arial"/>
          <w:sz w:val="24"/>
          <w:szCs w:val="24"/>
        </w:rPr>
        <w:t xml:space="preserve"> bezrobotnych znalazł zatrudnienie w ściśle określonym czasie od jego zakończenia.</w:t>
      </w:r>
    </w:p>
    <w:p w:rsidR="00B93984" w:rsidRPr="003B594A" w:rsidRDefault="00B22A4A" w:rsidP="000B6ABA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3B594A">
        <w:rPr>
          <w:rFonts w:ascii="Arial" w:hAnsi="Arial" w:cs="Arial"/>
          <w:b/>
          <w:bCs/>
          <w:i/>
          <w:iCs/>
          <w:sz w:val="24"/>
          <w:szCs w:val="24"/>
        </w:rPr>
        <w:t>Koszt uczestnictwa w programie</w:t>
      </w:r>
      <w:r w:rsidRPr="003B594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r w:rsidRPr="003B594A">
        <w:rPr>
          <w:rFonts w:ascii="Arial" w:hAnsi="Arial" w:cs="Arial"/>
          <w:sz w:val="24"/>
          <w:szCs w:val="24"/>
        </w:rPr>
        <w:t>ustalono (obliczono) w wyniku podziel</w:t>
      </w:r>
      <w:r w:rsidR="0077455A" w:rsidRPr="003B594A">
        <w:rPr>
          <w:rFonts w:ascii="Arial" w:hAnsi="Arial" w:cs="Arial"/>
          <w:sz w:val="24"/>
          <w:szCs w:val="24"/>
        </w:rPr>
        <w:t xml:space="preserve">enia faktycznych wydatków </w:t>
      </w:r>
      <w:r w:rsidRPr="003B594A">
        <w:rPr>
          <w:rFonts w:ascii="Arial" w:hAnsi="Arial" w:cs="Arial"/>
          <w:sz w:val="24"/>
          <w:szCs w:val="24"/>
        </w:rPr>
        <w:t xml:space="preserve">poniesionych kasowo </w:t>
      </w:r>
      <w:r w:rsidR="0077455A" w:rsidRPr="003B594A">
        <w:rPr>
          <w:rFonts w:ascii="Arial" w:hAnsi="Arial" w:cs="Arial"/>
          <w:sz w:val="24"/>
          <w:szCs w:val="24"/>
        </w:rPr>
        <w:t xml:space="preserve">w danym roku </w:t>
      </w:r>
      <w:r w:rsidRPr="003B594A">
        <w:rPr>
          <w:rFonts w:ascii="Arial" w:hAnsi="Arial" w:cs="Arial"/>
          <w:sz w:val="24"/>
          <w:szCs w:val="24"/>
        </w:rPr>
        <w:t>na daną formę aktywizacji</w:t>
      </w:r>
      <w:r w:rsidR="0077455A" w:rsidRPr="003B594A">
        <w:rPr>
          <w:rFonts w:ascii="Arial" w:hAnsi="Arial" w:cs="Arial"/>
          <w:sz w:val="24"/>
          <w:szCs w:val="24"/>
        </w:rPr>
        <w:t xml:space="preserve"> przez liczbę osób, które w danym</w:t>
      </w:r>
      <w:r w:rsidRPr="003B594A">
        <w:rPr>
          <w:rFonts w:ascii="Arial" w:hAnsi="Arial" w:cs="Arial"/>
          <w:sz w:val="24"/>
          <w:szCs w:val="24"/>
        </w:rPr>
        <w:t xml:space="preserve"> roku rozpoczęły udział w danej formie aktywizacji</w:t>
      </w:r>
      <w:r w:rsidR="00B93984" w:rsidRPr="003B594A">
        <w:rPr>
          <w:rFonts w:ascii="Arial" w:hAnsi="Arial" w:cs="Arial"/>
          <w:sz w:val="24"/>
          <w:szCs w:val="24"/>
        </w:rPr>
        <w:t xml:space="preserve"> i za które </w:t>
      </w:r>
      <w:r w:rsidR="00A559EA">
        <w:rPr>
          <w:rFonts w:ascii="Arial" w:hAnsi="Arial" w:cs="Arial"/>
          <w:sz w:val="24"/>
          <w:szCs w:val="24"/>
        </w:rPr>
        <w:br/>
      </w:r>
      <w:r w:rsidR="00B93984" w:rsidRPr="003B594A">
        <w:rPr>
          <w:rFonts w:ascii="Arial" w:hAnsi="Arial" w:cs="Arial"/>
          <w:sz w:val="24"/>
          <w:szCs w:val="24"/>
        </w:rPr>
        <w:t xml:space="preserve">w danym roku dokonano wydatku z FP, bez względu na okres trwania aktywizacji </w:t>
      </w:r>
      <w:r w:rsidR="00A559EA">
        <w:rPr>
          <w:rFonts w:ascii="Arial" w:hAnsi="Arial" w:cs="Arial"/>
          <w:sz w:val="24"/>
          <w:szCs w:val="24"/>
        </w:rPr>
        <w:br/>
      </w:r>
      <w:r w:rsidR="00B93984" w:rsidRPr="003B594A">
        <w:rPr>
          <w:rFonts w:ascii="Arial" w:hAnsi="Arial" w:cs="Arial"/>
          <w:sz w:val="24"/>
          <w:szCs w:val="24"/>
        </w:rPr>
        <w:t>i wielokrotne korzystanie z tej samej formy aktywizacji</w:t>
      </w:r>
      <w:r w:rsidR="00A559EA">
        <w:rPr>
          <w:rFonts w:ascii="Arial" w:hAnsi="Arial" w:cs="Arial"/>
          <w:sz w:val="24"/>
          <w:szCs w:val="24"/>
        </w:rPr>
        <w:t>.</w:t>
      </w:r>
    </w:p>
    <w:p w:rsidR="00B22A4A" w:rsidRPr="003B594A" w:rsidRDefault="00AF32A4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 w:rsidRPr="003B594A">
        <w:rPr>
          <w:rFonts w:ascii="Arial" w:hAnsi="Arial" w:cs="Arial"/>
          <w:b/>
          <w:bCs/>
          <w:i/>
          <w:iCs/>
        </w:rPr>
        <w:t xml:space="preserve">Efektywność kosztowa </w:t>
      </w:r>
      <w:r w:rsidRPr="003B594A">
        <w:rPr>
          <w:rFonts w:ascii="Arial" w:hAnsi="Arial" w:cs="Arial"/>
          <w:bCs/>
          <w:iCs/>
        </w:rPr>
        <w:t>(k</w:t>
      </w:r>
      <w:r w:rsidR="00B22A4A" w:rsidRPr="003B594A">
        <w:rPr>
          <w:rFonts w:ascii="Arial" w:hAnsi="Arial" w:cs="Arial"/>
        </w:rPr>
        <w:t>oszt ponownego zatrudnienia</w:t>
      </w:r>
      <w:r w:rsidRPr="003B594A">
        <w:rPr>
          <w:rFonts w:ascii="Arial" w:hAnsi="Arial" w:cs="Arial"/>
        </w:rPr>
        <w:t>)</w:t>
      </w:r>
      <w:r w:rsidR="00B22A4A" w:rsidRPr="003B594A">
        <w:rPr>
          <w:rFonts w:ascii="Arial" w:hAnsi="Arial" w:cs="Arial"/>
        </w:rPr>
        <w:t xml:space="preserve"> – ustalono (obliczono) </w:t>
      </w:r>
      <w:r w:rsidR="00720376" w:rsidRPr="003B594A">
        <w:rPr>
          <w:rFonts w:ascii="Arial" w:hAnsi="Arial" w:cs="Arial"/>
        </w:rPr>
        <w:br/>
      </w:r>
      <w:r w:rsidR="00B22A4A" w:rsidRPr="003B594A">
        <w:rPr>
          <w:rFonts w:ascii="Arial" w:hAnsi="Arial" w:cs="Arial"/>
        </w:rPr>
        <w:t xml:space="preserve">w wyniku podzielenia kwoty </w:t>
      </w:r>
      <w:r w:rsidR="00883883" w:rsidRPr="003B594A">
        <w:rPr>
          <w:rFonts w:ascii="Arial" w:hAnsi="Arial" w:cs="Arial"/>
        </w:rPr>
        <w:t xml:space="preserve">wszystkich </w:t>
      </w:r>
      <w:r w:rsidR="0077455A" w:rsidRPr="003B594A">
        <w:rPr>
          <w:rFonts w:ascii="Arial" w:hAnsi="Arial" w:cs="Arial"/>
        </w:rPr>
        <w:t>poniesionych wydatków w danym</w:t>
      </w:r>
      <w:r w:rsidR="00B22A4A" w:rsidRPr="003B594A">
        <w:rPr>
          <w:rFonts w:ascii="Arial" w:hAnsi="Arial" w:cs="Arial"/>
        </w:rPr>
        <w:t xml:space="preserve"> roku (kasowo) na daną formę aktywizacji przez liczbę osób</w:t>
      </w:r>
      <w:r w:rsidR="00285122" w:rsidRPr="003B594A">
        <w:rPr>
          <w:rFonts w:ascii="Arial" w:hAnsi="Arial" w:cs="Arial"/>
        </w:rPr>
        <w:t xml:space="preserve"> bezrobotnych</w:t>
      </w:r>
      <w:r w:rsidR="00B22A4A" w:rsidRPr="003B594A">
        <w:rPr>
          <w:rFonts w:ascii="Arial" w:hAnsi="Arial" w:cs="Arial"/>
        </w:rPr>
        <w:t>, któ</w:t>
      </w:r>
      <w:r w:rsidR="003D6F6A" w:rsidRPr="003B594A">
        <w:rPr>
          <w:rFonts w:ascii="Arial" w:hAnsi="Arial" w:cs="Arial"/>
        </w:rPr>
        <w:t>re po zakończeniu udziału</w:t>
      </w:r>
      <w:r w:rsidR="0077455A" w:rsidRPr="003B594A">
        <w:rPr>
          <w:rFonts w:ascii="Arial" w:hAnsi="Arial" w:cs="Arial"/>
        </w:rPr>
        <w:t xml:space="preserve"> </w:t>
      </w:r>
      <w:r w:rsidR="009B79EB" w:rsidRPr="003B594A">
        <w:rPr>
          <w:rFonts w:ascii="Arial" w:hAnsi="Arial" w:cs="Arial"/>
        </w:rPr>
        <w:br/>
      </w:r>
      <w:r w:rsidR="0077455A" w:rsidRPr="003B594A">
        <w:rPr>
          <w:rFonts w:ascii="Arial" w:hAnsi="Arial" w:cs="Arial"/>
        </w:rPr>
        <w:t>w danym</w:t>
      </w:r>
      <w:r w:rsidR="00B22A4A" w:rsidRPr="003B594A">
        <w:rPr>
          <w:rFonts w:ascii="Arial" w:hAnsi="Arial" w:cs="Arial"/>
        </w:rPr>
        <w:t xml:space="preserve"> roku w danej formie aktywizacji uzyskały w okresie do 3 miesięcy zatrudnienie.</w:t>
      </w:r>
      <w:r w:rsidR="00883883" w:rsidRPr="003B594A">
        <w:rPr>
          <w:rFonts w:ascii="Arial" w:hAnsi="Arial" w:cs="Arial"/>
        </w:rPr>
        <w:t xml:space="preserve"> Wskaźnik ten może być wykorzystywany przy planowaniu zadań i porównywaniu poszczególnych programów.</w:t>
      </w:r>
    </w:p>
    <w:p w:rsidR="00054A34" w:rsidRPr="003B594A" w:rsidRDefault="00054A34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</w:p>
    <w:p w:rsidR="00605C90" w:rsidRDefault="00B22A4A" w:rsidP="00F16048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3A71E4">
        <w:rPr>
          <w:rFonts w:ascii="Arial" w:hAnsi="Arial" w:cs="Arial"/>
          <w:sz w:val="24"/>
          <w:szCs w:val="24"/>
        </w:rPr>
        <w:t xml:space="preserve">Opracowanie jest dostępne na stronie internetowej Wojewódzkiego Urzędu Pracy </w:t>
      </w:r>
      <w:r w:rsidR="00594E91">
        <w:rPr>
          <w:rFonts w:ascii="Arial" w:hAnsi="Arial" w:cs="Arial"/>
          <w:sz w:val="24"/>
          <w:szCs w:val="24"/>
        </w:rPr>
        <w:br/>
      </w:r>
      <w:r w:rsidRPr="003A71E4">
        <w:rPr>
          <w:rFonts w:ascii="Arial" w:hAnsi="Arial" w:cs="Arial"/>
          <w:sz w:val="24"/>
          <w:szCs w:val="24"/>
        </w:rPr>
        <w:t xml:space="preserve">w Zielonej Górze </w:t>
      </w:r>
      <w:hyperlink r:id="rId15" w:history="1">
        <w:r w:rsidR="0077455A" w:rsidRPr="004C0AD3">
          <w:rPr>
            <w:rStyle w:val="Hipercze"/>
            <w:rFonts w:ascii="Arial" w:hAnsi="Arial" w:cs="Arial"/>
            <w:sz w:val="24"/>
            <w:szCs w:val="24"/>
          </w:rPr>
          <w:t>http://wupzielonagora.praca.gov.pl</w:t>
        </w:r>
      </w:hyperlink>
      <w:r w:rsidR="0077455A">
        <w:rPr>
          <w:rFonts w:ascii="Arial" w:hAnsi="Arial" w:cs="Arial"/>
          <w:sz w:val="24"/>
          <w:szCs w:val="24"/>
        </w:rPr>
        <w:t xml:space="preserve"> </w:t>
      </w:r>
      <w:r w:rsidR="00022F4C">
        <w:rPr>
          <w:rFonts w:ascii="Arial" w:hAnsi="Arial" w:cs="Arial"/>
          <w:sz w:val="24"/>
          <w:szCs w:val="24"/>
        </w:rPr>
        <w:t>.</w:t>
      </w:r>
    </w:p>
    <w:p w:rsidR="00C72346" w:rsidRDefault="00C72346" w:rsidP="00F16048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847470" w:rsidRDefault="00667D55" w:rsidP="00847470">
      <w:pPr>
        <w:pStyle w:val="Nagwek1"/>
        <w:rPr>
          <w:sz w:val="24"/>
          <w:szCs w:val="24"/>
        </w:rPr>
      </w:pPr>
      <w:bookmarkStart w:id="5" w:name="_Toc393875357"/>
      <w:bookmarkStart w:id="6" w:name="_Toc393878304"/>
      <w:bookmarkStart w:id="7" w:name="_Toc101939074"/>
      <w:bookmarkStart w:id="8" w:name="_Toc299447744"/>
      <w:r w:rsidRPr="003A71E4">
        <w:rPr>
          <w:sz w:val="24"/>
          <w:szCs w:val="24"/>
        </w:rPr>
        <w:lastRenderedPageBreak/>
        <w:t xml:space="preserve">ROZDZIAŁ </w:t>
      </w:r>
      <w:bookmarkEnd w:id="5"/>
      <w:bookmarkEnd w:id="6"/>
      <w:r w:rsidR="00D740CB">
        <w:rPr>
          <w:sz w:val="24"/>
          <w:szCs w:val="24"/>
        </w:rPr>
        <w:t>1</w:t>
      </w:r>
      <w:bookmarkEnd w:id="7"/>
    </w:p>
    <w:p w:rsidR="004C12F7" w:rsidRPr="003A71E4" w:rsidRDefault="00667D55" w:rsidP="00847470">
      <w:pPr>
        <w:pStyle w:val="Nagwek1"/>
        <w:rPr>
          <w:sz w:val="24"/>
          <w:szCs w:val="24"/>
        </w:rPr>
      </w:pPr>
      <w:bookmarkStart w:id="9" w:name="_Toc393875358"/>
      <w:bookmarkStart w:id="10" w:name="_Toc393878305"/>
      <w:bookmarkStart w:id="11" w:name="_Toc101939075"/>
      <w:r w:rsidRPr="003A71E4">
        <w:rPr>
          <w:sz w:val="24"/>
          <w:szCs w:val="24"/>
        </w:rPr>
        <w:t>UCZESTNICY</w:t>
      </w:r>
      <w:r w:rsidR="00D2028B">
        <w:rPr>
          <w:sz w:val="24"/>
          <w:szCs w:val="24"/>
        </w:rPr>
        <w:t xml:space="preserve"> PODSTAWOWYCH FORM</w:t>
      </w:r>
      <w:r w:rsidR="001E5055" w:rsidRPr="003A71E4">
        <w:rPr>
          <w:sz w:val="24"/>
          <w:szCs w:val="24"/>
        </w:rPr>
        <w:t xml:space="preserve"> AKTYWIZACJI ZAWODOWEJ</w:t>
      </w:r>
      <w:bookmarkEnd w:id="8"/>
      <w:bookmarkEnd w:id="9"/>
      <w:bookmarkEnd w:id="10"/>
      <w:bookmarkEnd w:id="11"/>
      <w:r w:rsidR="001E5055" w:rsidRPr="003A71E4">
        <w:rPr>
          <w:sz w:val="24"/>
          <w:szCs w:val="24"/>
        </w:rPr>
        <w:t xml:space="preserve"> </w:t>
      </w:r>
    </w:p>
    <w:p w:rsidR="00667D55" w:rsidRPr="003F6A1A" w:rsidRDefault="00B45D3B" w:rsidP="000A2038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2021</w:t>
      </w:r>
      <w:r w:rsidR="000831AE" w:rsidRPr="003F6A1A">
        <w:rPr>
          <w:rFonts w:ascii="Arial" w:hAnsi="Arial" w:cs="Arial"/>
        </w:rPr>
        <w:t xml:space="preserve"> roku</w:t>
      </w:r>
      <w:r w:rsidR="00002551">
        <w:rPr>
          <w:rFonts w:ascii="Arial" w:hAnsi="Arial" w:cs="Arial"/>
        </w:rPr>
        <w:t>, pomimo negatywnych zmian wynikających z pandemii,</w:t>
      </w:r>
      <w:r w:rsidR="002A42E2" w:rsidRPr="003F6A1A">
        <w:rPr>
          <w:rFonts w:ascii="Arial" w:hAnsi="Arial" w:cs="Arial"/>
        </w:rPr>
        <w:t xml:space="preserve"> </w:t>
      </w:r>
      <w:r w:rsidR="00E45A91" w:rsidRPr="003F6A1A">
        <w:rPr>
          <w:rFonts w:ascii="Arial" w:hAnsi="Arial" w:cs="Arial"/>
        </w:rPr>
        <w:t>uczestnictwem w podstawowych formach</w:t>
      </w:r>
      <w:r w:rsidR="000831AE" w:rsidRPr="003F6A1A">
        <w:rPr>
          <w:rFonts w:ascii="Arial" w:hAnsi="Arial" w:cs="Arial"/>
        </w:rPr>
        <w:t xml:space="preserve"> aktywizacji bezrobotnych</w:t>
      </w:r>
      <w:r w:rsidR="00E45A91" w:rsidRPr="003F6A1A">
        <w:rPr>
          <w:rFonts w:ascii="Arial" w:hAnsi="Arial" w:cs="Arial"/>
        </w:rPr>
        <w:t>,</w:t>
      </w:r>
      <w:r w:rsidR="004C2CC2" w:rsidRPr="003F6A1A">
        <w:rPr>
          <w:rFonts w:ascii="Arial" w:hAnsi="Arial" w:cs="Arial"/>
        </w:rPr>
        <w:t xml:space="preserve"> </w:t>
      </w:r>
      <w:r w:rsidR="00E45A91" w:rsidRPr="003F6A1A">
        <w:rPr>
          <w:rFonts w:ascii="Arial" w:hAnsi="Arial" w:cs="Arial"/>
        </w:rPr>
        <w:t xml:space="preserve">tj. w </w:t>
      </w:r>
      <w:r w:rsidR="00F66C87" w:rsidRPr="003F6A1A">
        <w:rPr>
          <w:rFonts w:ascii="Arial" w:hAnsi="Arial" w:cs="Arial"/>
        </w:rPr>
        <w:t>szkolenia</w:t>
      </w:r>
      <w:r w:rsidR="00E45A91" w:rsidRPr="003F6A1A">
        <w:rPr>
          <w:rFonts w:ascii="Arial" w:hAnsi="Arial" w:cs="Arial"/>
        </w:rPr>
        <w:t>ch, pracach interwencyjnych</w:t>
      </w:r>
      <w:r w:rsidR="00F66C87" w:rsidRPr="003F6A1A">
        <w:rPr>
          <w:rFonts w:ascii="Arial" w:hAnsi="Arial" w:cs="Arial"/>
        </w:rPr>
        <w:t xml:space="preserve">, </w:t>
      </w:r>
      <w:r w:rsidR="00E45A91" w:rsidRPr="003F6A1A">
        <w:rPr>
          <w:rFonts w:ascii="Arial" w:hAnsi="Arial" w:cs="Arial"/>
        </w:rPr>
        <w:t>robotach publicznych, stażach, dofinansowaniu podejmowania</w:t>
      </w:r>
      <w:r w:rsidR="00DC3A51">
        <w:rPr>
          <w:rFonts w:ascii="Arial" w:hAnsi="Arial" w:cs="Arial"/>
        </w:rPr>
        <w:t xml:space="preserve"> działalności,</w:t>
      </w:r>
      <w:r w:rsidR="00E45A91" w:rsidRPr="003F6A1A">
        <w:rPr>
          <w:rFonts w:ascii="Arial" w:hAnsi="Arial" w:cs="Arial"/>
        </w:rPr>
        <w:t xml:space="preserve"> refundacji doposażenia stanowiska pracy</w:t>
      </w:r>
      <w:r w:rsidR="00DC3A51">
        <w:rPr>
          <w:rFonts w:ascii="Arial" w:hAnsi="Arial" w:cs="Arial"/>
        </w:rPr>
        <w:t xml:space="preserve"> oraz podjęciem pracy w ramach bonu na zasiedlenie</w:t>
      </w:r>
      <w:r w:rsidR="00E45A91" w:rsidRPr="003F6A1A">
        <w:rPr>
          <w:rFonts w:ascii="Arial" w:hAnsi="Arial" w:cs="Arial"/>
        </w:rPr>
        <w:t>,</w:t>
      </w:r>
      <w:r w:rsidR="000831AE" w:rsidRPr="003F6A1A">
        <w:rPr>
          <w:rFonts w:ascii="Arial" w:hAnsi="Arial" w:cs="Arial"/>
        </w:rPr>
        <w:t xml:space="preserve"> objęt</w:t>
      </w:r>
      <w:r w:rsidR="00976763" w:rsidRPr="003F6A1A">
        <w:rPr>
          <w:rFonts w:ascii="Arial" w:hAnsi="Arial" w:cs="Arial"/>
        </w:rPr>
        <w:t xml:space="preserve">o </w:t>
      </w:r>
      <w:r w:rsidR="0094752A">
        <w:rPr>
          <w:rFonts w:ascii="Arial" w:hAnsi="Arial" w:cs="Arial"/>
        </w:rPr>
        <w:t>w województwie lubuskim 6.672</w:t>
      </w:r>
      <w:r w:rsidR="004C2CC2" w:rsidRPr="003F6A1A">
        <w:rPr>
          <w:rFonts w:ascii="Arial" w:hAnsi="Arial" w:cs="Arial"/>
        </w:rPr>
        <w:t xml:space="preserve"> </w:t>
      </w:r>
      <w:r w:rsidR="005D11F3">
        <w:rPr>
          <w:rFonts w:ascii="Arial" w:hAnsi="Arial" w:cs="Arial"/>
        </w:rPr>
        <w:t>oso</w:t>
      </w:r>
      <w:r w:rsidR="00976763" w:rsidRPr="003F6A1A">
        <w:rPr>
          <w:rFonts w:ascii="Arial" w:hAnsi="Arial" w:cs="Arial"/>
        </w:rPr>
        <w:t>b</w:t>
      </w:r>
      <w:r w:rsidR="005D11F3">
        <w:rPr>
          <w:rFonts w:ascii="Arial" w:hAnsi="Arial" w:cs="Arial"/>
        </w:rPr>
        <w:t>y</w:t>
      </w:r>
      <w:r w:rsidR="00F66C87" w:rsidRPr="003F6A1A">
        <w:rPr>
          <w:rStyle w:val="Odwoanieprzypisudolnego"/>
          <w:rFonts w:ascii="Arial" w:hAnsi="Arial" w:cs="Arial"/>
        </w:rPr>
        <w:footnoteReference w:id="3"/>
      </w:r>
      <w:r w:rsidR="00F66C87" w:rsidRPr="003F6A1A">
        <w:rPr>
          <w:rFonts w:ascii="Arial" w:hAnsi="Arial" w:cs="Arial"/>
        </w:rPr>
        <w:t>.</w:t>
      </w:r>
    </w:p>
    <w:p w:rsidR="00CE0C24" w:rsidRPr="00D078AE" w:rsidRDefault="00CE0C24" w:rsidP="007E27B1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D078AE">
        <w:rPr>
          <w:rFonts w:ascii="Arial" w:hAnsi="Arial" w:cs="Arial"/>
        </w:rPr>
        <w:t xml:space="preserve">Strukturę uczestników podstawowych form aktywizacji bezrobotnych </w:t>
      </w:r>
      <w:r w:rsidR="00594E91" w:rsidRPr="00D078AE">
        <w:rPr>
          <w:rFonts w:ascii="Arial" w:hAnsi="Arial" w:cs="Arial"/>
        </w:rPr>
        <w:br/>
      </w:r>
      <w:r w:rsidR="00094DF0" w:rsidRPr="00D078AE">
        <w:rPr>
          <w:rFonts w:ascii="Arial" w:hAnsi="Arial" w:cs="Arial"/>
        </w:rPr>
        <w:t>w w</w:t>
      </w:r>
      <w:r w:rsidR="00BC583F" w:rsidRPr="00D078AE">
        <w:rPr>
          <w:rFonts w:ascii="Arial" w:hAnsi="Arial" w:cs="Arial"/>
        </w:rPr>
        <w:t>ojewództwie lubusk</w:t>
      </w:r>
      <w:r w:rsidR="0094752A">
        <w:rPr>
          <w:rFonts w:ascii="Arial" w:hAnsi="Arial" w:cs="Arial"/>
        </w:rPr>
        <w:t>im w 2021</w:t>
      </w:r>
      <w:r w:rsidRPr="00D078AE">
        <w:rPr>
          <w:rFonts w:ascii="Arial" w:hAnsi="Arial" w:cs="Arial"/>
        </w:rPr>
        <w:t xml:space="preserve"> roku, prezentuje poniższy wykres.</w:t>
      </w:r>
    </w:p>
    <w:p w:rsidR="00CE0C24" w:rsidRDefault="002A2F3B" w:rsidP="00EA583D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706AF8C" wp14:editId="54261746">
            <wp:extent cx="5467350" cy="3838575"/>
            <wp:effectExtent l="0" t="0" r="0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C2466" w:rsidRPr="00ED6B62" w:rsidRDefault="006F4435" w:rsidP="00BC2466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ED6B62">
        <w:rPr>
          <w:rFonts w:ascii="Arial" w:hAnsi="Arial" w:cs="Arial"/>
        </w:rPr>
        <w:t>W analizowanym okresie, podobnie jak w latach p</w:t>
      </w:r>
      <w:r w:rsidR="00E45A91" w:rsidRPr="00ED6B62">
        <w:rPr>
          <w:rFonts w:ascii="Arial" w:hAnsi="Arial" w:cs="Arial"/>
        </w:rPr>
        <w:t xml:space="preserve">oprzednich </w:t>
      </w:r>
      <w:r w:rsidR="000352CD" w:rsidRPr="00ED6B62">
        <w:rPr>
          <w:rFonts w:ascii="Arial" w:hAnsi="Arial" w:cs="Arial"/>
        </w:rPr>
        <w:t>najpopularniejszą</w:t>
      </w:r>
      <w:r w:rsidR="00540902" w:rsidRPr="00ED6B62">
        <w:rPr>
          <w:rFonts w:ascii="Arial" w:hAnsi="Arial" w:cs="Arial"/>
        </w:rPr>
        <w:t xml:space="preserve"> formą aktywizacji były</w:t>
      </w:r>
      <w:r w:rsidR="000352CD" w:rsidRPr="00ED6B62">
        <w:rPr>
          <w:rFonts w:ascii="Arial" w:hAnsi="Arial" w:cs="Arial"/>
        </w:rPr>
        <w:t xml:space="preserve"> s</w:t>
      </w:r>
      <w:r w:rsidR="00ED6B62" w:rsidRPr="00ED6B62">
        <w:rPr>
          <w:rFonts w:ascii="Arial" w:hAnsi="Arial" w:cs="Arial"/>
        </w:rPr>
        <w:t>taże. Uczestniczyło w nich 3.162</w:t>
      </w:r>
      <w:r w:rsidR="00611B6E" w:rsidRPr="00ED6B62">
        <w:rPr>
          <w:rFonts w:ascii="Arial" w:hAnsi="Arial" w:cs="Arial"/>
        </w:rPr>
        <w:t xml:space="preserve"> os</w:t>
      </w:r>
      <w:r w:rsidR="00ED6B62" w:rsidRPr="00ED6B62">
        <w:rPr>
          <w:rFonts w:ascii="Arial" w:hAnsi="Arial" w:cs="Arial"/>
        </w:rPr>
        <w:t>o</w:t>
      </w:r>
      <w:r w:rsidR="004C2CC2" w:rsidRPr="00ED6B62">
        <w:rPr>
          <w:rFonts w:ascii="Arial" w:hAnsi="Arial" w:cs="Arial"/>
        </w:rPr>
        <w:t>b</w:t>
      </w:r>
      <w:r w:rsidR="00ED6B62" w:rsidRPr="00ED6B62">
        <w:rPr>
          <w:rFonts w:ascii="Arial" w:hAnsi="Arial" w:cs="Arial"/>
        </w:rPr>
        <w:t>y</w:t>
      </w:r>
      <w:r w:rsidR="00002551" w:rsidRPr="00ED6B62">
        <w:rPr>
          <w:rFonts w:ascii="Arial" w:hAnsi="Arial" w:cs="Arial"/>
        </w:rPr>
        <w:t xml:space="preserve"> bezrobotn</w:t>
      </w:r>
      <w:r w:rsidR="00ED6B62" w:rsidRPr="00ED6B62">
        <w:rPr>
          <w:rFonts w:ascii="Arial" w:hAnsi="Arial" w:cs="Arial"/>
        </w:rPr>
        <w:t>ych, tj. 47,4</w:t>
      </w:r>
      <w:r w:rsidR="000352CD" w:rsidRPr="00ED6B62">
        <w:rPr>
          <w:rFonts w:ascii="Arial" w:hAnsi="Arial" w:cs="Arial"/>
        </w:rPr>
        <w:t>% ogółu. Kolejną popularną formą</w:t>
      </w:r>
      <w:r w:rsidR="00A52F83" w:rsidRPr="00ED6B62">
        <w:rPr>
          <w:rFonts w:ascii="Arial" w:hAnsi="Arial" w:cs="Arial"/>
        </w:rPr>
        <w:t xml:space="preserve"> były prace interwencyjne</w:t>
      </w:r>
      <w:r w:rsidR="00F71EBE" w:rsidRPr="00ED6B62">
        <w:rPr>
          <w:rFonts w:ascii="Arial" w:hAnsi="Arial" w:cs="Arial"/>
        </w:rPr>
        <w:t>, w których u</w:t>
      </w:r>
      <w:r w:rsidR="003931C2" w:rsidRPr="00ED6B62">
        <w:rPr>
          <w:rFonts w:ascii="Arial" w:hAnsi="Arial" w:cs="Arial"/>
        </w:rPr>
        <w:t xml:space="preserve">czestniczyło </w:t>
      </w:r>
      <w:r w:rsidR="00ED6B62" w:rsidRPr="00ED6B62">
        <w:rPr>
          <w:rFonts w:ascii="Arial" w:hAnsi="Arial" w:cs="Arial"/>
        </w:rPr>
        <w:t>1.126</w:t>
      </w:r>
      <w:r w:rsidR="00F71EBE" w:rsidRPr="00ED6B62">
        <w:rPr>
          <w:rFonts w:ascii="Arial" w:hAnsi="Arial" w:cs="Arial"/>
        </w:rPr>
        <w:t xml:space="preserve"> bezrobotnych</w:t>
      </w:r>
      <w:r w:rsidR="005F2EE9" w:rsidRPr="00ED6B62">
        <w:rPr>
          <w:rFonts w:ascii="Arial" w:hAnsi="Arial" w:cs="Arial"/>
        </w:rPr>
        <w:t>, co stanowiło</w:t>
      </w:r>
      <w:r w:rsidR="00C94FF9" w:rsidRPr="00ED6B62">
        <w:rPr>
          <w:rFonts w:ascii="Arial" w:hAnsi="Arial" w:cs="Arial"/>
        </w:rPr>
        <w:t xml:space="preserve"> </w:t>
      </w:r>
      <w:r w:rsidR="00EA583D" w:rsidRPr="00ED6B62">
        <w:rPr>
          <w:rFonts w:ascii="Arial" w:hAnsi="Arial" w:cs="Arial"/>
        </w:rPr>
        <w:t>1</w:t>
      </w:r>
      <w:r w:rsidR="00ED6B62" w:rsidRPr="00ED6B62">
        <w:rPr>
          <w:rFonts w:ascii="Arial" w:hAnsi="Arial" w:cs="Arial"/>
        </w:rPr>
        <w:t>6,9</w:t>
      </w:r>
      <w:r w:rsidR="005F2EE9" w:rsidRPr="00ED6B62">
        <w:rPr>
          <w:rFonts w:ascii="Arial" w:hAnsi="Arial" w:cs="Arial"/>
        </w:rPr>
        <w:t>% ogólnej liczby uczestników</w:t>
      </w:r>
      <w:r w:rsidR="003931C2" w:rsidRPr="00ED6B62">
        <w:rPr>
          <w:rFonts w:ascii="Arial" w:hAnsi="Arial" w:cs="Arial"/>
        </w:rPr>
        <w:t xml:space="preserve"> podstawowych form aktywizacji</w:t>
      </w:r>
      <w:r w:rsidR="000352CD" w:rsidRPr="00ED6B62">
        <w:rPr>
          <w:rFonts w:ascii="Arial" w:hAnsi="Arial" w:cs="Arial"/>
        </w:rPr>
        <w:t>.</w:t>
      </w:r>
    </w:p>
    <w:p w:rsidR="00C91588" w:rsidRPr="003F6A1A" w:rsidRDefault="00B45D3B" w:rsidP="00BC2466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Liczbę</w:t>
      </w:r>
      <w:r w:rsidR="00C91588" w:rsidRPr="003F6A1A">
        <w:rPr>
          <w:rFonts w:ascii="Arial" w:hAnsi="Arial" w:cs="Arial"/>
        </w:rPr>
        <w:t xml:space="preserve"> </w:t>
      </w:r>
      <w:r w:rsidR="00181180" w:rsidRPr="003F6A1A">
        <w:rPr>
          <w:rFonts w:ascii="Arial" w:hAnsi="Arial" w:cs="Arial"/>
        </w:rPr>
        <w:t xml:space="preserve">bezrobotnych </w:t>
      </w:r>
      <w:r>
        <w:rPr>
          <w:rFonts w:ascii="Arial" w:hAnsi="Arial" w:cs="Arial"/>
        </w:rPr>
        <w:t>uczestników i wielkość</w:t>
      </w:r>
      <w:r w:rsidR="00C91588" w:rsidRPr="003F6A1A">
        <w:rPr>
          <w:rFonts w:ascii="Arial" w:hAnsi="Arial" w:cs="Arial"/>
        </w:rPr>
        <w:t xml:space="preserve"> udziału poszczególnych programów na rzecz aktywizacji bezrobotnych w woje</w:t>
      </w:r>
      <w:r w:rsidR="00C64C31">
        <w:rPr>
          <w:rFonts w:ascii="Arial" w:hAnsi="Arial" w:cs="Arial"/>
        </w:rPr>
        <w:t>wództwie lubuskim w latach 2020</w:t>
      </w:r>
      <w:r w:rsidR="003931C2" w:rsidRPr="003F6A1A">
        <w:rPr>
          <w:rFonts w:ascii="Arial" w:hAnsi="Arial" w:cs="Arial"/>
        </w:rPr>
        <w:t xml:space="preserve"> </w:t>
      </w:r>
      <w:r w:rsidR="009468D9" w:rsidRPr="003F6A1A">
        <w:rPr>
          <w:rFonts w:ascii="Arial" w:hAnsi="Arial" w:cs="Arial"/>
        </w:rPr>
        <w:t>–</w:t>
      </w:r>
      <w:r w:rsidR="003B3098" w:rsidRPr="003F6A1A">
        <w:rPr>
          <w:rFonts w:ascii="Arial" w:hAnsi="Arial" w:cs="Arial"/>
        </w:rPr>
        <w:t xml:space="preserve"> 20</w:t>
      </w:r>
      <w:r w:rsidR="00C64C31">
        <w:rPr>
          <w:rFonts w:ascii="Arial" w:hAnsi="Arial" w:cs="Arial"/>
        </w:rPr>
        <w:t>21</w:t>
      </w:r>
      <w:r w:rsidR="00C91588" w:rsidRPr="003F6A1A">
        <w:rPr>
          <w:rFonts w:ascii="Arial" w:hAnsi="Arial" w:cs="Arial"/>
        </w:rPr>
        <w:t>, przedstawia poniższa tabela.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1701"/>
        <w:gridCol w:w="1276"/>
        <w:gridCol w:w="1700"/>
      </w:tblGrid>
      <w:tr w:rsidR="00233B48" w:rsidRPr="00D328E7" w:rsidTr="00931CE8">
        <w:trPr>
          <w:trHeight w:val="418"/>
          <w:jc w:val="center"/>
        </w:trPr>
        <w:tc>
          <w:tcPr>
            <w:tcW w:w="3681" w:type="dxa"/>
            <w:vMerge w:val="restart"/>
            <w:vAlign w:val="center"/>
          </w:tcPr>
          <w:p w:rsidR="00233B48" w:rsidRPr="00D328E7" w:rsidRDefault="00233B48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lastRenderedPageBreak/>
              <w:t>Wyszczególnienie</w:t>
            </w:r>
          </w:p>
        </w:tc>
        <w:tc>
          <w:tcPr>
            <w:tcW w:w="2977" w:type="dxa"/>
            <w:gridSpan w:val="2"/>
            <w:vAlign w:val="center"/>
          </w:tcPr>
          <w:p w:rsidR="00233B48" w:rsidRPr="00D328E7" w:rsidRDefault="00860053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2020</w:t>
            </w:r>
          </w:p>
        </w:tc>
        <w:tc>
          <w:tcPr>
            <w:tcW w:w="2976" w:type="dxa"/>
            <w:gridSpan w:val="2"/>
            <w:vAlign w:val="center"/>
          </w:tcPr>
          <w:p w:rsidR="00233B48" w:rsidRDefault="00C36747" w:rsidP="00BC58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202</w:t>
            </w:r>
            <w:r w:rsidR="0086005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33B48" w:rsidRPr="00D328E7" w:rsidTr="00233B48">
        <w:trPr>
          <w:trHeight w:val="565"/>
          <w:jc w:val="center"/>
        </w:trPr>
        <w:tc>
          <w:tcPr>
            <w:tcW w:w="3681" w:type="dxa"/>
            <w:vMerge/>
            <w:vAlign w:val="center"/>
          </w:tcPr>
          <w:p w:rsidR="00233B48" w:rsidRPr="00D328E7" w:rsidRDefault="00233B48" w:rsidP="00BC58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33B48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w ogółem </w:t>
            </w:r>
          </w:p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33B48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w ogółem </w:t>
            </w:r>
          </w:p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</w:tr>
      <w:tr w:rsidR="00860053" w:rsidRPr="00D328E7" w:rsidTr="00931CE8">
        <w:trPr>
          <w:trHeight w:val="347"/>
          <w:jc w:val="center"/>
        </w:trPr>
        <w:tc>
          <w:tcPr>
            <w:tcW w:w="3681" w:type="dxa"/>
            <w:vAlign w:val="center"/>
          </w:tcPr>
          <w:p w:rsidR="00860053" w:rsidRPr="00D328E7" w:rsidRDefault="00860053" w:rsidP="00860053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Szkolenia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860053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860053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322148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C64C31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6,0%</w:t>
            </w:r>
          </w:p>
        </w:tc>
      </w:tr>
      <w:tr w:rsidR="00860053" w:rsidRPr="00D328E7" w:rsidTr="00931CE8">
        <w:trPr>
          <w:trHeight w:val="281"/>
          <w:jc w:val="center"/>
        </w:trPr>
        <w:tc>
          <w:tcPr>
            <w:tcW w:w="3681" w:type="dxa"/>
            <w:vAlign w:val="center"/>
          </w:tcPr>
          <w:p w:rsidR="00860053" w:rsidRPr="00D328E7" w:rsidRDefault="00860053" w:rsidP="00860053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Prace interwencyjne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860053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860053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322148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C64C31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16,9%</w:t>
            </w:r>
          </w:p>
        </w:tc>
      </w:tr>
      <w:tr w:rsidR="00860053" w:rsidRPr="00D328E7" w:rsidTr="00931CE8">
        <w:trPr>
          <w:trHeight w:val="257"/>
          <w:jc w:val="center"/>
        </w:trPr>
        <w:tc>
          <w:tcPr>
            <w:tcW w:w="3681" w:type="dxa"/>
            <w:vAlign w:val="center"/>
          </w:tcPr>
          <w:p w:rsidR="00860053" w:rsidRPr="00D328E7" w:rsidRDefault="00860053" w:rsidP="00860053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Roboty publiczne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860053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860053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322148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C64C31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7,7%</w:t>
            </w:r>
          </w:p>
        </w:tc>
      </w:tr>
      <w:tr w:rsidR="00860053" w:rsidRPr="00D328E7" w:rsidTr="00931CE8">
        <w:trPr>
          <w:trHeight w:val="289"/>
          <w:jc w:val="center"/>
        </w:trPr>
        <w:tc>
          <w:tcPr>
            <w:tcW w:w="3681" w:type="dxa"/>
            <w:vAlign w:val="center"/>
          </w:tcPr>
          <w:p w:rsidR="00860053" w:rsidRPr="00D328E7" w:rsidRDefault="00860053" w:rsidP="00860053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Staże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860053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860053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322148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C64C31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47,4%</w:t>
            </w:r>
          </w:p>
        </w:tc>
      </w:tr>
      <w:tr w:rsidR="00860053" w:rsidRPr="00D328E7" w:rsidTr="003E7FCA">
        <w:trPr>
          <w:trHeight w:val="567"/>
          <w:jc w:val="center"/>
        </w:trPr>
        <w:tc>
          <w:tcPr>
            <w:tcW w:w="3681" w:type="dxa"/>
            <w:vAlign w:val="center"/>
          </w:tcPr>
          <w:p w:rsidR="00860053" w:rsidRPr="00D328E7" w:rsidRDefault="00860053" w:rsidP="008600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Dofinansowanie p</w:t>
            </w:r>
            <w:r w:rsidRPr="00D328E7">
              <w:rPr>
                <w:rFonts w:ascii="Arial" w:hAnsi="Arial" w:cs="Arial"/>
                <w:sz w:val="22"/>
                <w:szCs w:val="22"/>
              </w:rPr>
              <w:t>od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328E7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mowania</w:t>
            </w:r>
            <w:r w:rsidRPr="00D328E7">
              <w:rPr>
                <w:rFonts w:ascii="Arial" w:hAnsi="Arial" w:cs="Arial"/>
                <w:sz w:val="22"/>
                <w:szCs w:val="22"/>
              </w:rPr>
              <w:t xml:space="preserve"> działalności gospodarczej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860053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860053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322148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C64C31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12,5%</w:t>
            </w:r>
          </w:p>
        </w:tc>
      </w:tr>
      <w:tr w:rsidR="00860053" w:rsidRPr="00D328E7" w:rsidTr="003E7FCA">
        <w:trPr>
          <w:trHeight w:val="567"/>
          <w:jc w:val="center"/>
        </w:trPr>
        <w:tc>
          <w:tcPr>
            <w:tcW w:w="3681" w:type="dxa"/>
            <w:vAlign w:val="center"/>
          </w:tcPr>
          <w:p w:rsidR="00860053" w:rsidRPr="00D328E7" w:rsidRDefault="00860053" w:rsidP="008600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Refundacja kosztów wyposażenia i d</w:t>
            </w:r>
            <w:r w:rsidRPr="00D328E7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posażenia</w:t>
            </w:r>
            <w:r w:rsidRPr="00D328E7">
              <w:rPr>
                <w:rFonts w:ascii="Arial" w:hAnsi="Arial" w:cs="Arial"/>
                <w:sz w:val="22"/>
                <w:szCs w:val="22"/>
              </w:rPr>
              <w:t xml:space="preserve"> stanowiska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860053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860053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322148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C64C31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6,2%</w:t>
            </w:r>
          </w:p>
        </w:tc>
      </w:tr>
      <w:tr w:rsidR="00860053" w:rsidRPr="00D328E7" w:rsidTr="00931CE8">
        <w:trPr>
          <w:trHeight w:val="253"/>
          <w:jc w:val="center"/>
        </w:trPr>
        <w:tc>
          <w:tcPr>
            <w:tcW w:w="3681" w:type="dxa"/>
            <w:vAlign w:val="center"/>
          </w:tcPr>
          <w:p w:rsidR="00860053" w:rsidRDefault="00860053" w:rsidP="008600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 na zasiedlenie</w:t>
            </w:r>
            <w:r w:rsidR="00ED6B6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Default="00860053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Default="00860053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Default="00322148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Default="00C64C31" w:rsidP="008600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3,3%</w:t>
            </w:r>
          </w:p>
        </w:tc>
      </w:tr>
      <w:tr w:rsidR="00860053" w:rsidRPr="00D328E7" w:rsidTr="00AD57DC">
        <w:trPr>
          <w:trHeight w:val="525"/>
          <w:jc w:val="center"/>
        </w:trPr>
        <w:tc>
          <w:tcPr>
            <w:tcW w:w="3681" w:type="dxa"/>
            <w:vAlign w:val="center"/>
          </w:tcPr>
          <w:p w:rsidR="00860053" w:rsidRPr="00D328E7" w:rsidRDefault="00860053" w:rsidP="008600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28E7">
              <w:rPr>
                <w:rFonts w:ascii="Arial" w:hAnsi="Arial" w:cs="Arial"/>
                <w:b/>
                <w:sz w:val="22"/>
                <w:szCs w:val="22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860053" w:rsidP="0086005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860053" w:rsidP="0086005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322148" w:rsidP="0086005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6.672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53" w:rsidRPr="000E5085" w:rsidRDefault="00C64C31" w:rsidP="0086005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</w:tr>
    </w:tbl>
    <w:p w:rsidR="00ED6B62" w:rsidRDefault="00372EA5" w:rsidP="00ED6B62">
      <w:pPr>
        <w:jc w:val="both"/>
        <w:rPr>
          <w:rFonts w:ascii="Arial" w:hAnsi="Arial" w:cs="Arial"/>
          <w:i/>
          <w:sz w:val="18"/>
          <w:szCs w:val="18"/>
        </w:rPr>
      </w:pPr>
      <w:r w:rsidRPr="00A52F83">
        <w:rPr>
          <w:rFonts w:ascii="Arial" w:hAnsi="Arial" w:cs="Arial"/>
          <w:i/>
          <w:sz w:val="18"/>
          <w:szCs w:val="18"/>
        </w:rPr>
        <w:t>Źródło:</w:t>
      </w:r>
      <w:r w:rsidR="002324A8" w:rsidRPr="00A52F83">
        <w:rPr>
          <w:rFonts w:ascii="Arial" w:hAnsi="Arial" w:cs="Arial"/>
          <w:i/>
          <w:sz w:val="18"/>
          <w:szCs w:val="18"/>
        </w:rPr>
        <w:t xml:space="preserve"> </w:t>
      </w:r>
      <w:r w:rsidR="00DE4D75" w:rsidRPr="00A52F83">
        <w:rPr>
          <w:rFonts w:ascii="Arial" w:hAnsi="Arial" w:cs="Arial"/>
          <w:i/>
          <w:sz w:val="18"/>
          <w:szCs w:val="18"/>
        </w:rPr>
        <w:t>Z</w:t>
      </w:r>
      <w:r w:rsidR="00A52F83" w:rsidRPr="00A52F83">
        <w:rPr>
          <w:rFonts w:ascii="Arial" w:hAnsi="Arial" w:cs="Arial"/>
          <w:i/>
          <w:sz w:val="18"/>
          <w:szCs w:val="18"/>
        </w:rPr>
        <w:t xml:space="preserve">ałącznik </w:t>
      </w:r>
      <w:r w:rsidR="004D4D32">
        <w:rPr>
          <w:rFonts w:ascii="Arial" w:hAnsi="Arial" w:cs="Arial"/>
          <w:i/>
          <w:sz w:val="18"/>
          <w:szCs w:val="18"/>
        </w:rPr>
        <w:t xml:space="preserve"> </w:t>
      </w:r>
      <w:r w:rsidR="00BC583F" w:rsidRPr="00A52F83">
        <w:rPr>
          <w:rFonts w:ascii="Arial" w:hAnsi="Arial" w:cs="Arial"/>
          <w:i/>
          <w:sz w:val="18"/>
          <w:szCs w:val="18"/>
        </w:rPr>
        <w:t>do spr. M</w:t>
      </w:r>
      <w:r w:rsidR="00A52F83" w:rsidRPr="00A52F83">
        <w:rPr>
          <w:rFonts w:ascii="Arial" w:hAnsi="Arial" w:cs="Arial"/>
          <w:i/>
          <w:sz w:val="18"/>
          <w:szCs w:val="18"/>
        </w:rPr>
        <w:t>R</w:t>
      </w:r>
      <w:r w:rsidR="00322148">
        <w:rPr>
          <w:rFonts w:ascii="Arial" w:hAnsi="Arial" w:cs="Arial"/>
          <w:i/>
          <w:sz w:val="18"/>
          <w:szCs w:val="18"/>
        </w:rPr>
        <w:t>PiPS-02 za 2020</w:t>
      </w:r>
      <w:r w:rsidR="00BC583F" w:rsidRPr="00A52F83">
        <w:rPr>
          <w:rFonts w:ascii="Arial" w:hAnsi="Arial" w:cs="Arial"/>
          <w:i/>
          <w:sz w:val="18"/>
          <w:szCs w:val="18"/>
        </w:rPr>
        <w:t xml:space="preserve"> r.</w:t>
      </w:r>
      <w:r w:rsidR="00C36747">
        <w:rPr>
          <w:rFonts w:ascii="Arial" w:hAnsi="Arial" w:cs="Arial"/>
          <w:i/>
          <w:sz w:val="18"/>
          <w:szCs w:val="18"/>
        </w:rPr>
        <w:t xml:space="preserve"> oraz </w:t>
      </w:r>
      <w:r w:rsidR="00322148">
        <w:rPr>
          <w:rFonts w:ascii="Arial" w:hAnsi="Arial" w:cs="Arial"/>
          <w:i/>
          <w:sz w:val="18"/>
          <w:szCs w:val="18"/>
        </w:rPr>
        <w:t>spr. MRPiT-02 za 2021</w:t>
      </w:r>
      <w:r w:rsidR="00DE4D75" w:rsidRPr="00A52F83">
        <w:rPr>
          <w:rFonts w:ascii="Arial" w:hAnsi="Arial" w:cs="Arial"/>
          <w:i/>
          <w:sz w:val="18"/>
          <w:szCs w:val="18"/>
        </w:rPr>
        <w:t xml:space="preserve"> r.</w:t>
      </w:r>
      <w:r w:rsidR="00BC583F" w:rsidRPr="00A52F83">
        <w:rPr>
          <w:rFonts w:ascii="Arial" w:hAnsi="Arial" w:cs="Arial"/>
          <w:i/>
          <w:sz w:val="18"/>
          <w:szCs w:val="18"/>
        </w:rPr>
        <w:t xml:space="preserve"> „Efektywność programów na rzecz promocji zatrudnienia”</w:t>
      </w:r>
      <w:r w:rsidR="009468D9" w:rsidRPr="00A52F83">
        <w:rPr>
          <w:rFonts w:ascii="Arial" w:hAnsi="Arial" w:cs="Arial"/>
          <w:i/>
          <w:sz w:val="18"/>
          <w:szCs w:val="18"/>
        </w:rPr>
        <w:t xml:space="preserve"> - o</w:t>
      </w:r>
      <w:r w:rsidR="002324A8" w:rsidRPr="00A52F83">
        <w:rPr>
          <w:rFonts w:ascii="Arial" w:hAnsi="Arial" w:cs="Arial"/>
          <w:i/>
          <w:sz w:val="18"/>
          <w:szCs w:val="18"/>
        </w:rPr>
        <w:t>bliczenia własne</w:t>
      </w:r>
      <w:r w:rsidR="0006452B" w:rsidRPr="00A52F83">
        <w:rPr>
          <w:rFonts w:ascii="Arial" w:hAnsi="Arial" w:cs="Arial"/>
          <w:i/>
          <w:sz w:val="18"/>
          <w:szCs w:val="18"/>
        </w:rPr>
        <w:t>.</w:t>
      </w:r>
    </w:p>
    <w:p w:rsidR="00ED6B62" w:rsidRPr="00ED6B62" w:rsidRDefault="00ED6B62" w:rsidP="00ED6B6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* - </w:t>
      </w:r>
      <w:r w:rsidR="008B4D47">
        <w:rPr>
          <w:rFonts w:ascii="Arial" w:hAnsi="Arial" w:cs="Arial"/>
          <w:i/>
          <w:sz w:val="18"/>
          <w:szCs w:val="18"/>
        </w:rPr>
        <w:t>Forma aktywizacji zawodowej wprowadzona do Katalogu Podstawowych Form Aktywizacji Zawodowej w 2021 roku</w:t>
      </w:r>
      <w:r w:rsidR="00931CE8">
        <w:rPr>
          <w:rFonts w:ascii="Arial" w:hAnsi="Arial" w:cs="Arial"/>
          <w:i/>
          <w:sz w:val="18"/>
          <w:szCs w:val="18"/>
        </w:rPr>
        <w:t xml:space="preserve"> decyzją Ministra Rozwoju, Pracy i Technologii  DF-I.4022.17.2020.MZ z dnia 05 stycznia 2021.</w:t>
      </w:r>
    </w:p>
    <w:p w:rsidR="00C94FF9" w:rsidRPr="00931CE8" w:rsidRDefault="00C64C31" w:rsidP="009B79EB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931CE8">
        <w:rPr>
          <w:rFonts w:ascii="Arial" w:hAnsi="Arial" w:cs="Arial"/>
        </w:rPr>
        <w:t>W 2021</w:t>
      </w:r>
      <w:r w:rsidR="00392B3A" w:rsidRPr="00931CE8">
        <w:rPr>
          <w:rFonts w:ascii="Arial" w:hAnsi="Arial" w:cs="Arial"/>
        </w:rPr>
        <w:t xml:space="preserve"> r. w województwie lubuskim w porówn</w:t>
      </w:r>
      <w:r w:rsidR="007B3E59" w:rsidRPr="00931CE8">
        <w:rPr>
          <w:rFonts w:ascii="Arial" w:hAnsi="Arial" w:cs="Arial"/>
        </w:rPr>
        <w:t xml:space="preserve">aniu do roku </w:t>
      </w:r>
      <w:r w:rsidR="00996524" w:rsidRPr="00931CE8">
        <w:rPr>
          <w:rFonts w:ascii="Arial" w:hAnsi="Arial" w:cs="Arial"/>
        </w:rPr>
        <w:t>poprzedniego</w:t>
      </w:r>
      <w:r w:rsidR="00B40C16">
        <w:rPr>
          <w:rFonts w:ascii="Arial" w:hAnsi="Arial" w:cs="Arial"/>
        </w:rPr>
        <w:t>, bez programu</w:t>
      </w:r>
      <w:r w:rsidR="00931CE8">
        <w:rPr>
          <w:rFonts w:ascii="Arial" w:hAnsi="Arial" w:cs="Arial"/>
        </w:rPr>
        <w:t xml:space="preserve"> bon na zasiedlenie,</w:t>
      </w:r>
      <w:r w:rsidR="00996524" w:rsidRPr="00931CE8">
        <w:rPr>
          <w:rFonts w:ascii="Arial" w:hAnsi="Arial" w:cs="Arial"/>
        </w:rPr>
        <w:t xml:space="preserve"> </w:t>
      </w:r>
      <w:r w:rsidR="001967C8" w:rsidRPr="00931CE8">
        <w:rPr>
          <w:rFonts w:ascii="Arial" w:hAnsi="Arial" w:cs="Arial"/>
        </w:rPr>
        <w:t xml:space="preserve">odnotowano </w:t>
      </w:r>
      <w:r w:rsidRPr="00931CE8">
        <w:rPr>
          <w:rFonts w:ascii="Arial" w:hAnsi="Arial" w:cs="Arial"/>
        </w:rPr>
        <w:t>wzrost</w:t>
      </w:r>
      <w:r w:rsidR="001967C8" w:rsidRPr="00931CE8">
        <w:rPr>
          <w:rFonts w:ascii="Arial" w:hAnsi="Arial" w:cs="Arial"/>
        </w:rPr>
        <w:t xml:space="preserve"> </w:t>
      </w:r>
      <w:r w:rsidR="00E33610" w:rsidRPr="00931CE8">
        <w:rPr>
          <w:rFonts w:ascii="Arial" w:hAnsi="Arial" w:cs="Arial"/>
        </w:rPr>
        <w:t>liczby</w:t>
      </w:r>
      <w:r w:rsidR="00A52F83" w:rsidRPr="00931CE8">
        <w:rPr>
          <w:rFonts w:ascii="Arial" w:hAnsi="Arial" w:cs="Arial"/>
        </w:rPr>
        <w:t xml:space="preserve"> uczestników</w:t>
      </w:r>
      <w:r w:rsidR="00AD57DC" w:rsidRPr="00931CE8">
        <w:rPr>
          <w:rFonts w:ascii="Arial" w:hAnsi="Arial" w:cs="Arial"/>
        </w:rPr>
        <w:t xml:space="preserve"> we wszystkich podstawowych formach aktywizacji zawodowej bezrobotnych.</w:t>
      </w:r>
      <w:r w:rsidR="007A1451" w:rsidRPr="00931CE8">
        <w:rPr>
          <w:rFonts w:ascii="Arial" w:hAnsi="Arial" w:cs="Arial"/>
        </w:rPr>
        <w:t xml:space="preserve"> </w:t>
      </w:r>
    </w:p>
    <w:p w:rsidR="00B26B86" w:rsidRPr="00AD57DC" w:rsidRDefault="00A42B43" w:rsidP="00B26B86">
      <w:pPr>
        <w:spacing w:line="360" w:lineRule="auto"/>
        <w:ind w:firstLine="851"/>
        <w:jc w:val="both"/>
        <w:rPr>
          <w:rFonts w:ascii="Arial" w:hAnsi="Arial" w:cs="Arial"/>
        </w:rPr>
      </w:pPr>
      <w:r w:rsidRPr="00AD57DC">
        <w:rPr>
          <w:rFonts w:ascii="Arial" w:hAnsi="Arial" w:cs="Arial"/>
        </w:rPr>
        <w:t>Największą liczbę</w:t>
      </w:r>
      <w:r w:rsidR="00B26B86" w:rsidRPr="00AD57DC">
        <w:rPr>
          <w:rFonts w:ascii="Arial" w:hAnsi="Arial" w:cs="Arial"/>
        </w:rPr>
        <w:t xml:space="preserve"> osób objętych podstawowymi formami aktywizacji </w:t>
      </w:r>
      <w:r w:rsidRPr="00AD57DC">
        <w:rPr>
          <w:rFonts w:ascii="Arial" w:hAnsi="Arial" w:cs="Arial"/>
        </w:rPr>
        <w:t xml:space="preserve">odnotowano </w:t>
      </w:r>
      <w:r w:rsidR="00594E91" w:rsidRPr="00AD57DC">
        <w:rPr>
          <w:rFonts w:ascii="Arial" w:hAnsi="Arial" w:cs="Arial"/>
        </w:rPr>
        <w:br/>
      </w:r>
      <w:r w:rsidR="00322148">
        <w:rPr>
          <w:rFonts w:ascii="Arial" w:hAnsi="Arial" w:cs="Arial"/>
        </w:rPr>
        <w:t>w 2021</w:t>
      </w:r>
      <w:r w:rsidR="009468D9" w:rsidRPr="00AD57DC">
        <w:rPr>
          <w:rFonts w:ascii="Arial" w:hAnsi="Arial" w:cs="Arial"/>
        </w:rPr>
        <w:t xml:space="preserve"> roku</w:t>
      </w:r>
      <w:r w:rsidRPr="00AD57DC">
        <w:rPr>
          <w:rFonts w:ascii="Arial" w:hAnsi="Arial" w:cs="Arial"/>
        </w:rPr>
        <w:t>, w następujących</w:t>
      </w:r>
      <w:r w:rsidR="00B26B86" w:rsidRPr="00AD57DC">
        <w:rPr>
          <w:rFonts w:ascii="Arial" w:hAnsi="Arial" w:cs="Arial"/>
        </w:rPr>
        <w:t xml:space="preserve"> powiatach województwa lu</w:t>
      </w:r>
      <w:r w:rsidRPr="00AD57DC">
        <w:rPr>
          <w:rFonts w:ascii="Arial" w:hAnsi="Arial" w:cs="Arial"/>
        </w:rPr>
        <w:t>buskiego</w:t>
      </w:r>
      <w:r w:rsidR="00B26B86" w:rsidRPr="00AD57DC">
        <w:rPr>
          <w:rFonts w:ascii="Arial" w:hAnsi="Arial" w:cs="Arial"/>
        </w:rPr>
        <w:t>:</w:t>
      </w:r>
    </w:p>
    <w:p w:rsidR="00EC255A" w:rsidRPr="00BA79E6" w:rsidRDefault="00EC255A" w:rsidP="00EC255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 xml:space="preserve">zielonogórskim z miastem Zielona Góra – </w:t>
      </w:r>
      <w:r w:rsidR="00C64C31">
        <w:rPr>
          <w:rFonts w:ascii="Arial" w:hAnsi="Arial" w:cs="Arial"/>
        </w:rPr>
        <w:t>931 osób,</w:t>
      </w:r>
    </w:p>
    <w:p w:rsidR="00EC255A" w:rsidRDefault="00EC255A" w:rsidP="00EC255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>gorzowskim z miastem Gorzów Wl</w:t>
      </w:r>
      <w:r w:rsidR="00C64C31">
        <w:rPr>
          <w:rFonts w:ascii="Arial" w:hAnsi="Arial" w:cs="Arial"/>
        </w:rPr>
        <w:t>kp. – 820</w:t>
      </w:r>
      <w:r w:rsidR="004D488C">
        <w:rPr>
          <w:rFonts w:ascii="Arial" w:hAnsi="Arial" w:cs="Arial"/>
        </w:rPr>
        <w:t xml:space="preserve"> osób.</w:t>
      </w:r>
    </w:p>
    <w:p w:rsidR="004D488C" w:rsidRPr="00BA79E6" w:rsidRDefault="004D488C" w:rsidP="004D488C">
      <w:pPr>
        <w:spacing w:line="360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W pozostałych powiatach odnotowano:</w:t>
      </w:r>
    </w:p>
    <w:p w:rsidR="008F3628" w:rsidRPr="00BA79E6" w:rsidRDefault="004D488C" w:rsidP="008F36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8F3628" w:rsidRPr="00BA79E6">
        <w:rPr>
          <w:rFonts w:ascii="Arial" w:hAnsi="Arial" w:cs="Arial"/>
        </w:rPr>
        <w:t>strzelecko</w:t>
      </w:r>
      <w:r w:rsidR="00C64C31">
        <w:rPr>
          <w:rFonts w:ascii="Arial" w:hAnsi="Arial" w:cs="Arial"/>
        </w:rPr>
        <w:t xml:space="preserve">-drezdeneckim – </w:t>
      </w:r>
      <w:r w:rsidR="008F3628">
        <w:rPr>
          <w:rFonts w:ascii="Arial" w:hAnsi="Arial" w:cs="Arial"/>
        </w:rPr>
        <w:t>7</w:t>
      </w:r>
      <w:r w:rsidR="00C64C31">
        <w:rPr>
          <w:rFonts w:ascii="Arial" w:hAnsi="Arial" w:cs="Arial"/>
        </w:rPr>
        <w:t>47 osób,</w:t>
      </w:r>
    </w:p>
    <w:p w:rsidR="00EC255A" w:rsidRPr="00BA79E6" w:rsidRDefault="004D488C" w:rsidP="00EC255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EC255A" w:rsidRPr="00BA79E6">
        <w:rPr>
          <w:rFonts w:ascii="Arial" w:hAnsi="Arial" w:cs="Arial"/>
        </w:rPr>
        <w:t>żar</w:t>
      </w:r>
      <w:r w:rsidR="00EC255A">
        <w:rPr>
          <w:rFonts w:ascii="Arial" w:hAnsi="Arial" w:cs="Arial"/>
        </w:rPr>
        <w:t>s</w:t>
      </w:r>
      <w:r w:rsidR="00C64C31">
        <w:rPr>
          <w:rFonts w:ascii="Arial" w:hAnsi="Arial" w:cs="Arial"/>
        </w:rPr>
        <w:t>kim – 731</w:t>
      </w:r>
      <w:r w:rsidR="00EC255A" w:rsidRPr="00BA79E6">
        <w:rPr>
          <w:rFonts w:ascii="Arial" w:hAnsi="Arial" w:cs="Arial"/>
        </w:rPr>
        <w:t xml:space="preserve"> osób, </w:t>
      </w:r>
    </w:p>
    <w:p w:rsidR="008F3628" w:rsidRPr="00BA79E6" w:rsidRDefault="004D488C" w:rsidP="008F36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C64C31">
        <w:rPr>
          <w:rFonts w:ascii="Arial" w:hAnsi="Arial" w:cs="Arial"/>
        </w:rPr>
        <w:t>międzyrzeckim – 648 osób,</w:t>
      </w:r>
    </w:p>
    <w:p w:rsidR="00EC255A" w:rsidRPr="00BA79E6" w:rsidRDefault="004D488C" w:rsidP="00EC255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EC255A" w:rsidRPr="00BA79E6">
        <w:rPr>
          <w:rFonts w:ascii="Arial" w:hAnsi="Arial" w:cs="Arial"/>
        </w:rPr>
        <w:t>ż</w:t>
      </w:r>
      <w:r w:rsidR="00EC255A">
        <w:rPr>
          <w:rFonts w:ascii="Arial" w:hAnsi="Arial" w:cs="Arial"/>
        </w:rPr>
        <w:t>agańskim – 646 osó</w:t>
      </w:r>
      <w:r w:rsidR="00EC255A" w:rsidRPr="00BA79E6">
        <w:rPr>
          <w:rFonts w:ascii="Arial" w:hAnsi="Arial" w:cs="Arial"/>
        </w:rPr>
        <w:t>b</w:t>
      </w:r>
      <w:r w:rsidR="00EC255A">
        <w:rPr>
          <w:rFonts w:ascii="Arial" w:hAnsi="Arial" w:cs="Arial"/>
        </w:rPr>
        <w:t>,</w:t>
      </w:r>
    </w:p>
    <w:p w:rsidR="00F31F8A" w:rsidRPr="00BA79E6" w:rsidRDefault="004D488C" w:rsidP="00F31F8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F31F8A" w:rsidRPr="00BA79E6">
        <w:rPr>
          <w:rFonts w:ascii="Arial" w:hAnsi="Arial" w:cs="Arial"/>
        </w:rPr>
        <w:t xml:space="preserve">nowosolskim </w:t>
      </w:r>
      <w:r w:rsidR="00EC255A">
        <w:rPr>
          <w:rFonts w:ascii="Arial" w:hAnsi="Arial" w:cs="Arial"/>
        </w:rPr>
        <w:t>– 62</w:t>
      </w:r>
      <w:r w:rsidR="00F31F8A" w:rsidRPr="00BA79E6">
        <w:rPr>
          <w:rFonts w:ascii="Arial" w:hAnsi="Arial" w:cs="Arial"/>
        </w:rPr>
        <w:t xml:space="preserve">2 osoby, </w:t>
      </w:r>
    </w:p>
    <w:p w:rsidR="00881819" w:rsidRDefault="004D488C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EC255A">
        <w:rPr>
          <w:rFonts w:ascii="Arial" w:hAnsi="Arial" w:cs="Arial"/>
        </w:rPr>
        <w:t>krośnieńskim – 537</w:t>
      </w:r>
      <w:r w:rsidR="00987DA3" w:rsidRPr="00BA79E6">
        <w:rPr>
          <w:rFonts w:ascii="Arial" w:hAnsi="Arial" w:cs="Arial"/>
        </w:rPr>
        <w:t xml:space="preserve"> osó</w:t>
      </w:r>
      <w:r w:rsidR="00EF444B" w:rsidRPr="00BA79E6">
        <w:rPr>
          <w:rFonts w:ascii="Arial" w:hAnsi="Arial" w:cs="Arial"/>
        </w:rPr>
        <w:t>b</w:t>
      </w:r>
      <w:r w:rsidR="00843056" w:rsidRPr="00BA79E6">
        <w:rPr>
          <w:rFonts w:ascii="Arial" w:hAnsi="Arial" w:cs="Arial"/>
        </w:rPr>
        <w:t>,</w:t>
      </w:r>
    </w:p>
    <w:p w:rsidR="00EC255A" w:rsidRPr="00BA79E6" w:rsidRDefault="004D488C" w:rsidP="00EC255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EC255A">
        <w:rPr>
          <w:rFonts w:ascii="Arial" w:hAnsi="Arial" w:cs="Arial"/>
        </w:rPr>
        <w:t xml:space="preserve">sulęcińskim – 304 osoby, </w:t>
      </w:r>
    </w:p>
    <w:p w:rsidR="00EC255A" w:rsidRDefault="004D488C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DF509D" w:rsidRPr="00BA79E6">
        <w:rPr>
          <w:rFonts w:ascii="Arial" w:hAnsi="Arial" w:cs="Arial"/>
        </w:rPr>
        <w:t>świebodzińs</w:t>
      </w:r>
      <w:r w:rsidR="00DF509D">
        <w:rPr>
          <w:rFonts w:ascii="Arial" w:hAnsi="Arial" w:cs="Arial"/>
        </w:rPr>
        <w:t>kim –</w:t>
      </w:r>
      <w:r w:rsidR="00EC255A">
        <w:rPr>
          <w:rFonts w:ascii="Arial" w:hAnsi="Arial" w:cs="Arial"/>
        </w:rPr>
        <w:t xml:space="preserve"> 291 osób,</w:t>
      </w:r>
    </w:p>
    <w:p w:rsidR="00DF509D" w:rsidRPr="00BA79E6" w:rsidRDefault="004D488C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EC255A">
        <w:rPr>
          <w:rFonts w:ascii="Arial" w:hAnsi="Arial" w:cs="Arial"/>
        </w:rPr>
        <w:t>wschowskim – 274 osoby.</w:t>
      </w:r>
    </w:p>
    <w:p w:rsidR="00B46FF8" w:rsidRDefault="00B717F6" w:rsidP="00B717F6">
      <w:pPr>
        <w:spacing w:line="360" w:lineRule="auto"/>
        <w:ind w:firstLine="851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>Najmniejszą</w:t>
      </w:r>
      <w:r w:rsidR="00F31F8A" w:rsidRPr="00BA79E6">
        <w:rPr>
          <w:rFonts w:ascii="Arial" w:hAnsi="Arial" w:cs="Arial"/>
        </w:rPr>
        <w:t xml:space="preserve"> liczbę osób skierowanych </w:t>
      </w:r>
      <w:r w:rsidR="00EC255A">
        <w:rPr>
          <w:rFonts w:ascii="Arial" w:hAnsi="Arial" w:cs="Arial"/>
        </w:rPr>
        <w:t>w 2021</w:t>
      </w:r>
      <w:r w:rsidRPr="00BA79E6">
        <w:rPr>
          <w:rFonts w:ascii="Arial" w:hAnsi="Arial" w:cs="Arial"/>
        </w:rPr>
        <w:t xml:space="preserve"> r. do uczestniczenia </w:t>
      </w:r>
      <w:r w:rsidR="00BB7D33">
        <w:rPr>
          <w:rFonts w:ascii="Arial" w:hAnsi="Arial" w:cs="Arial"/>
        </w:rPr>
        <w:br/>
      </w:r>
      <w:r w:rsidRPr="00BA79E6">
        <w:rPr>
          <w:rFonts w:ascii="Arial" w:hAnsi="Arial" w:cs="Arial"/>
        </w:rPr>
        <w:t xml:space="preserve">w podstawowych formach aktywizacji odnotowano w powiecie słubickim </w:t>
      </w:r>
      <w:r w:rsidR="006504B0" w:rsidRPr="00BA79E6">
        <w:rPr>
          <w:rFonts w:ascii="Arial" w:hAnsi="Arial" w:cs="Arial"/>
        </w:rPr>
        <w:t>–</w:t>
      </w:r>
      <w:r w:rsidRPr="00BA79E6">
        <w:rPr>
          <w:rFonts w:ascii="Arial" w:hAnsi="Arial" w:cs="Arial"/>
        </w:rPr>
        <w:t xml:space="preserve"> </w:t>
      </w:r>
      <w:r w:rsidR="00EC255A">
        <w:rPr>
          <w:rFonts w:ascii="Arial" w:hAnsi="Arial" w:cs="Arial"/>
        </w:rPr>
        <w:t>121</w:t>
      </w:r>
      <w:r w:rsidR="00DF509D">
        <w:rPr>
          <w:rFonts w:ascii="Arial" w:hAnsi="Arial" w:cs="Arial"/>
        </w:rPr>
        <w:t xml:space="preserve"> osó</w:t>
      </w:r>
      <w:r w:rsidR="009B79EB" w:rsidRPr="00BA79E6">
        <w:rPr>
          <w:rFonts w:ascii="Arial" w:hAnsi="Arial" w:cs="Arial"/>
        </w:rPr>
        <w:t>b</w:t>
      </w:r>
      <w:r w:rsidR="006504B0" w:rsidRPr="00BA79E6">
        <w:rPr>
          <w:rFonts w:ascii="Arial" w:hAnsi="Arial" w:cs="Arial"/>
        </w:rPr>
        <w:t>.</w:t>
      </w:r>
    </w:p>
    <w:p w:rsidR="00334760" w:rsidRDefault="00334760" w:rsidP="00B717F6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34760" w:rsidRDefault="00334760" w:rsidP="00B717F6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34760" w:rsidRDefault="00334760" w:rsidP="00B717F6">
      <w:pPr>
        <w:spacing w:line="360" w:lineRule="auto"/>
        <w:ind w:firstLine="851"/>
        <w:jc w:val="both"/>
        <w:rPr>
          <w:rFonts w:ascii="Arial" w:hAnsi="Arial" w:cs="Arial"/>
        </w:rPr>
      </w:pPr>
    </w:p>
    <w:p w:rsidR="00847470" w:rsidRDefault="00847470" w:rsidP="00847470">
      <w:pPr>
        <w:pStyle w:val="Nagwek1"/>
        <w:rPr>
          <w:sz w:val="24"/>
          <w:szCs w:val="24"/>
        </w:rPr>
      </w:pPr>
      <w:bookmarkStart w:id="12" w:name="_Toc393875359"/>
      <w:bookmarkStart w:id="13" w:name="_Toc393878306"/>
      <w:bookmarkStart w:id="14" w:name="_Toc101939076"/>
      <w:bookmarkStart w:id="15" w:name="_Toc299447745"/>
      <w:r>
        <w:rPr>
          <w:sz w:val="24"/>
          <w:szCs w:val="24"/>
        </w:rPr>
        <w:lastRenderedPageBreak/>
        <w:t xml:space="preserve">ROZDZIAŁ </w:t>
      </w:r>
      <w:bookmarkEnd w:id="12"/>
      <w:bookmarkEnd w:id="13"/>
      <w:r w:rsidR="00D740CB">
        <w:rPr>
          <w:sz w:val="24"/>
          <w:szCs w:val="24"/>
        </w:rPr>
        <w:t>2</w:t>
      </w:r>
      <w:bookmarkEnd w:id="14"/>
    </w:p>
    <w:p w:rsidR="00323351" w:rsidRDefault="00323351" w:rsidP="00847470">
      <w:pPr>
        <w:pStyle w:val="Nagwek1"/>
        <w:rPr>
          <w:sz w:val="24"/>
          <w:szCs w:val="24"/>
        </w:rPr>
      </w:pPr>
      <w:bookmarkStart w:id="16" w:name="_Toc393875360"/>
      <w:bookmarkStart w:id="17" w:name="_Toc393878307"/>
      <w:bookmarkStart w:id="18" w:name="_Toc101939077"/>
      <w:r>
        <w:rPr>
          <w:sz w:val="24"/>
          <w:szCs w:val="24"/>
        </w:rPr>
        <w:t xml:space="preserve">EFEKTYWNOŚĆ ZATRUDNIENIOWA </w:t>
      </w:r>
      <w:bookmarkEnd w:id="16"/>
      <w:bookmarkEnd w:id="17"/>
      <w:r w:rsidR="00D740CB">
        <w:rPr>
          <w:sz w:val="24"/>
          <w:szCs w:val="24"/>
        </w:rPr>
        <w:t>POD</w:t>
      </w:r>
      <w:r w:rsidR="00B46153">
        <w:rPr>
          <w:sz w:val="24"/>
          <w:szCs w:val="24"/>
        </w:rPr>
        <w:t>STAWOWYCH FORM AKTYWIZACJI</w:t>
      </w:r>
      <w:bookmarkEnd w:id="18"/>
    </w:p>
    <w:p w:rsidR="00B35D47" w:rsidRPr="00BC280C" w:rsidRDefault="00907F64" w:rsidP="007A40FB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3E5675">
        <w:rPr>
          <w:rFonts w:ascii="Arial" w:hAnsi="Arial" w:cs="Arial"/>
        </w:rPr>
        <w:t>W województwie lubuskim w</w:t>
      </w:r>
      <w:r w:rsidR="00CD254E">
        <w:rPr>
          <w:rFonts w:ascii="Arial" w:hAnsi="Arial" w:cs="Arial"/>
        </w:rPr>
        <w:t xml:space="preserve"> roku 2021</w:t>
      </w:r>
      <w:r w:rsidR="00540902" w:rsidRPr="003E5675">
        <w:rPr>
          <w:rFonts w:ascii="Arial" w:hAnsi="Arial" w:cs="Arial"/>
        </w:rPr>
        <w:t xml:space="preserve"> </w:t>
      </w:r>
      <w:r w:rsidR="00CD254E">
        <w:rPr>
          <w:rFonts w:ascii="Arial" w:hAnsi="Arial" w:cs="Arial"/>
        </w:rPr>
        <w:t xml:space="preserve">wskaźnik </w:t>
      </w:r>
      <w:r w:rsidR="00A711BD" w:rsidRPr="003E5675">
        <w:rPr>
          <w:rFonts w:ascii="Arial" w:hAnsi="Arial" w:cs="Arial"/>
        </w:rPr>
        <w:t>efektywności zatrudnieniowej</w:t>
      </w:r>
      <w:r w:rsidR="007A40FB" w:rsidRPr="003E5675">
        <w:rPr>
          <w:rFonts w:ascii="Arial" w:hAnsi="Arial" w:cs="Arial"/>
        </w:rPr>
        <w:t xml:space="preserve"> </w:t>
      </w:r>
      <w:r w:rsidR="007A40FB" w:rsidRPr="00BC280C">
        <w:rPr>
          <w:rFonts w:ascii="Arial" w:hAnsi="Arial" w:cs="Arial"/>
        </w:rPr>
        <w:t>ogółem podstawow</w:t>
      </w:r>
      <w:r w:rsidR="00A559EA" w:rsidRPr="00BC280C">
        <w:rPr>
          <w:rFonts w:ascii="Arial" w:hAnsi="Arial" w:cs="Arial"/>
        </w:rPr>
        <w:t>ych form aktywizacji zawodowej</w:t>
      </w:r>
      <w:r w:rsidR="00673E31" w:rsidRPr="00BC280C">
        <w:rPr>
          <w:rFonts w:ascii="Arial" w:hAnsi="Arial" w:cs="Arial"/>
        </w:rPr>
        <w:t xml:space="preserve"> wyniósł 87,7%</w:t>
      </w:r>
      <w:r w:rsidR="00A419EC" w:rsidRPr="00BC280C">
        <w:rPr>
          <w:rFonts w:ascii="Arial" w:hAnsi="Arial" w:cs="Arial"/>
        </w:rPr>
        <w:t xml:space="preserve"> i jest, w porównaniu do średniego krajowego wskaźnika zatrudnienia, większy </w:t>
      </w:r>
      <w:r w:rsidR="003E5675" w:rsidRPr="00BC280C">
        <w:rPr>
          <w:rFonts w:ascii="Arial" w:hAnsi="Arial" w:cs="Arial"/>
        </w:rPr>
        <w:t xml:space="preserve">o </w:t>
      </w:r>
      <w:r w:rsidR="00BC280C" w:rsidRPr="00BC280C">
        <w:rPr>
          <w:rFonts w:ascii="Arial" w:hAnsi="Arial" w:cs="Arial"/>
        </w:rPr>
        <w:t>ponad 3</w:t>
      </w:r>
      <w:r w:rsidR="003E5675" w:rsidRPr="00BC280C">
        <w:rPr>
          <w:rFonts w:ascii="Arial" w:hAnsi="Arial" w:cs="Arial"/>
        </w:rPr>
        <w:t xml:space="preserve"> punkty</w:t>
      </w:r>
      <w:r w:rsidR="007B48A7" w:rsidRPr="00BC280C">
        <w:rPr>
          <w:rFonts w:ascii="Arial" w:hAnsi="Arial" w:cs="Arial"/>
        </w:rPr>
        <w:t xml:space="preserve"> proc</w:t>
      </w:r>
      <w:r w:rsidR="003E5675" w:rsidRPr="00BC280C">
        <w:rPr>
          <w:rFonts w:ascii="Arial" w:hAnsi="Arial" w:cs="Arial"/>
        </w:rPr>
        <w:t>entowe</w:t>
      </w:r>
      <w:r w:rsidR="00A419EC" w:rsidRPr="00BC280C">
        <w:rPr>
          <w:rFonts w:ascii="Arial" w:hAnsi="Arial" w:cs="Arial"/>
        </w:rPr>
        <w:t>.</w:t>
      </w:r>
    </w:p>
    <w:p w:rsidR="00194FF0" w:rsidRPr="00A711BD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A711BD">
        <w:rPr>
          <w:rFonts w:ascii="Arial" w:hAnsi="Arial" w:cs="Arial"/>
        </w:rPr>
        <w:t>Największą efe</w:t>
      </w:r>
      <w:r w:rsidR="00061C02" w:rsidRPr="00A711BD">
        <w:rPr>
          <w:rFonts w:ascii="Arial" w:hAnsi="Arial" w:cs="Arial"/>
        </w:rPr>
        <w:t>ktywnością zatrudnie</w:t>
      </w:r>
      <w:r w:rsidR="00707475" w:rsidRPr="00A711BD">
        <w:rPr>
          <w:rFonts w:ascii="Arial" w:hAnsi="Arial" w:cs="Arial"/>
        </w:rPr>
        <w:t>niową w</w:t>
      </w:r>
      <w:r w:rsidR="00673E31">
        <w:rPr>
          <w:rFonts w:ascii="Arial" w:hAnsi="Arial" w:cs="Arial"/>
        </w:rPr>
        <w:t xml:space="preserve"> 2021</w:t>
      </w:r>
      <w:r w:rsidR="00BE5EA7" w:rsidRPr="00A711BD">
        <w:rPr>
          <w:rFonts w:ascii="Arial" w:hAnsi="Arial" w:cs="Arial"/>
        </w:rPr>
        <w:t xml:space="preserve"> roku charakteryzowały</w:t>
      </w:r>
      <w:r w:rsidRPr="00A711BD">
        <w:rPr>
          <w:rFonts w:ascii="Arial" w:hAnsi="Arial" w:cs="Arial"/>
        </w:rPr>
        <w:t xml:space="preserve"> się </w:t>
      </w:r>
      <w:r w:rsidR="00673E31">
        <w:rPr>
          <w:rFonts w:ascii="Arial" w:hAnsi="Arial" w:cs="Arial"/>
        </w:rPr>
        <w:t>trzy</w:t>
      </w:r>
      <w:r w:rsidR="00061C02" w:rsidRPr="00A711BD">
        <w:rPr>
          <w:rFonts w:ascii="Arial" w:hAnsi="Arial" w:cs="Arial"/>
        </w:rPr>
        <w:t xml:space="preserve"> formy aktywizacji:</w:t>
      </w:r>
      <w:r w:rsidR="004830C7" w:rsidRPr="00A711BD">
        <w:rPr>
          <w:rFonts w:ascii="Arial" w:hAnsi="Arial" w:cs="Arial"/>
        </w:rPr>
        <w:t xml:space="preserve"> </w:t>
      </w:r>
      <w:r w:rsidR="00673E31">
        <w:rPr>
          <w:rFonts w:ascii="Arial" w:hAnsi="Arial" w:cs="Arial"/>
        </w:rPr>
        <w:t xml:space="preserve">bon na zasiedlenie – 98,5%, </w:t>
      </w:r>
      <w:r w:rsidR="000F0C02" w:rsidRPr="00A711BD">
        <w:rPr>
          <w:rFonts w:ascii="Arial" w:hAnsi="Arial" w:cs="Arial"/>
        </w:rPr>
        <w:t>przyznawanie</w:t>
      </w:r>
      <w:r w:rsidR="004830C7" w:rsidRPr="00A711BD">
        <w:rPr>
          <w:rFonts w:ascii="Arial" w:hAnsi="Arial" w:cs="Arial"/>
        </w:rPr>
        <w:t xml:space="preserve"> środków na dofinansowanie podejmowania działalności gospodarczej </w:t>
      </w:r>
      <w:r w:rsidR="00673E31">
        <w:rPr>
          <w:rFonts w:ascii="Arial" w:hAnsi="Arial" w:cs="Arial"/>
        </w:rPr>
        <w:t>– 96,8</w:t>
      </w:r>
      <w:r w:rsidR="004830C7" w:rsidRPr="00A711BD">
        <w:rPr>
          <w:rFonts w:ascii="Arial" w:hAnsi="Arial" w:cs="Arial"/>
        </w:rPr>
        <w:t>% oraz</w:t>
      </w:r>
      <w:r w:rsidR="00673E31">
        <w:rPr>
          <w:rFonts w:ascii="Arial" w:hAnsi="Arial" w:cs="Arial"/>
        </w:rPr>
        <w:t xml:space="preserve"> prace interwencyjne – 94</w:t>
      </w:r>
      <w:r w:rsidR="00002551">
        <w:rPr>
          <w:rFonts w:ascii="Arial" w:hAnsi="Arial" w:cs="Arial"/>
        </w:rPr>
        <w:t>,8</w:t>
      </w:r>
      <w:r w:rsidR="00061C02" w:rsidRPr="00A711BD">
        <w:rPr>
          <w:rFonts w:ascii="Arial" w:hAnsi="Arial" w:cs="Arial"/>
        </w:rPr>
        <w:t>%</w:t>
      </w:r>
      <w:r w:rsidRPr="00A711BD">
        <w:rPr>
          <w:rFonts w:ascii="Arial" w:hAnsi="Arial" w:cs="Arial"/>
        </w:rPr>
        <w:t>.</w:t>
      </w:r>
    </w:p>
    <w:p w:rsidR="00BF760F" w:rsidRPr="001149E8" w:rsidRDefault="00707475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1149E8">
        <w:rPr>
          <w:rFonts w:ascii="Arial" w:hAnsi="Arial" w:cs="Arial"/>
        </w:rPr>
        <w:t>Kolejnymi formami</w:t>
      </w:r>
      <w:r w:rsidR="00194FF0" w:rsidRPr="001149E8">
        <w:rPr>
          <w:rFonts w:ascii="Arial" w:hAnsi="Arial" w:cs="Arial"/>
        </w:rPr>
        <w:t xml:space="preserve"> o dużej efektywności zatrudnieniowe</w:t>
      </w:r>
      <w:r w:rsidRPr="001149E8">
        <w:rPr>
          <w:rFonts w:ascii="Arial" w:hAnsi="Arial" w:cs="Arial"/>
        </w:rPr>
        <w:t>j były</w:t>
      </w:r>
      <w:r w:rsidR="004830C7" w:rsidRPr="001149E8">
        <w:rPr>
          <w:rFonts w:ascii="Arial" w:hAnsi="Arial" w:cs="Arial"/>
        </w:rPr>
        <w:t xml:space="preserve"> </w:t>
      </w:r>
      <w:r w:rsidR="001149E8" w:rsidRPr="001149E8">
        <w:rPr>
          <w:rFonts w:ascii="Arial" w:hAnsi="Arial" w:cs="Arial"/>
        </w:rPr>
        <w:t>roboty publiczne,</w:t>
      </w:r>
      <w:r w:rsidR="0073339A" w:rsidRPr="001149E8">
        <w:rPr>
          <w:rFonts w:ascii="Arial" w:hAnsi="Arial" w:cs="Arial"/>
        </w:rPr>
        <w:t xml:space="preserve"> </w:t>
      </w:r>
      <w:r w:rsidR="004830C7" w:rsidRPr="001149E8">
        <w:rPr>
          <w:rFonts w:ascii="Arial" w:hAnsi="Arial" w:cs="Arial"/>
        </w:rPr>
        <w:t>refundacja kosztów wyposażenia i doposażenia stanowiska pracy</w:t>
      </w:r>
      <w:r w:rsidR="001149E8" w:rsidRPr="001149E8">
        <w:rPr>
          <w:rFonts w:ascii="Arial" w:hAnsi="Arial" w:cs="Arial"/>
        </w:rPr>
        <w:t xml:space="preserve"> oraz staże</w:t>
      </w:r>
      <w:r w:rsidRPr="001149E8">
        <w:rPr>
          <w:rFonts w:ascii="Arial" w:hAnsi="Arial" w:cs="Arial"/>
        </w:rPr>
        <w:t>. W</w:t>
      </w:r>
      <w:r w:rsidR="00BF760F" w:rsidRPr="001149E8">
        <w:rPr>
          <w:rFonts w:ascii="Arial" w:hAnsi="Arial" w:cs="Arial"/>
        </w:rPr>
        <w:t>artość ws</w:t>
      </w:r>
      <w:r w:rsidRPr="001149E8">
        <w:rPr>
          <w:rFonts w:ascii="Arial" w:hAnsi="Arial" w:cs="Arial"/>
        </w:rPr>
        <w:t>kaźnika osi</w:t>
      </w:r>
      <w:r w:rsidR="001149E8" w:rsidRPr="001149E8">
        <w:rPr>
          <w:rFonts w:ascii="Arial" w:hAnsi="Arial" w:cs="Arial"/>
        </w:rPr>
        <w:t>ąg</w:t>
      </w:r>
      <w:r w:rsidR="00DF509D">
        <w:rPr>
          <w:rFonts w:ascii="Arial" w:hAnsi="Arial" w:cs="Arial"/>
        </w:rPr>
        <w:t>n</w:t>
      </w:r>
      <w:r w:rsidR="00673E31">
        <w:rPr>
          <w:rFonts w:ascii="Arial" w:hAnsi="Arial" w:cs="Arial"/>
        </w:rPr>
        <w:t>ęła poziom (odpowiednio) – 91,9</w:t>
      </w:r>
      <w:r w:rsidR="00BF760F" w:rsidRPr="001149E8">
        <w:rPr>
          <w:rFonts w:ascii="Arial" w:hAnsi="Arial" w:cs="Arial"/>
        </w:rPr>
        <w:t>%</w:t>
      </w:r>
      <w:r w:rsidR="00673E31">
        <w:rPr>
          <w:rFonts w:ascii="Arial" w:hAnsi="Arial" w:cs="Arial"/>
        </w:rPr>
        <w:t>, 91,5</w:t>
      </w:r>
      <w:r w:rsidRPr="001149E8">
        <w:rPr>
          <w:rFonts w:ascii="Arial" w:hAnsi="Arial" w:cs="Arial"/>
        </w:rPr>
        <w:t>%</w:t>
      </w:r>
      <w:r w:rsidR="00673E31">
        <w:rPr>
          <w:rFonts w:ascii="Arial" w:hAnsi="Arial" w:cs="Arial"/>
        </w:rPr>
        <w:t xml:space="preserve"> i 84,3</w:t>
      </w:r>
      <w:r w:rsidR="001149E8" w:rsidRPr="001149E8">
        <w:rPr>
          <w:rFonts w:ascii="Arial" w:hAnsi="Arial" w:cs="Arial"/>
        </w:rPr>
        <w:t>%</w:t>
      </w:r>
      <w:r w:rsidR="00BF760F" w:rsidRPr="001149E8">
        <w:rPr>
          <w:rFonts w:ascii="Arial" w:hAnsi="Arial" w:cs="Arial"/>
        </w:rPr>
        <w:t>.</w:t>
      </w:r>
      <w:r w:rsidR="00194FF0" w:rsidRPr="001149E8">
        <w:rPr>
          <w:rFonts w:ascii="Arial" w:hAnsi="Arial" w:cs="Arial"/>
        </w:rPr>
        <w:t xml:space="preserve"> </w:t>
      </w:r>
    </w:p>
    <w:p w:rsidR="00194FF0" w:rsidRPr="001149E8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1149E8">
        <w:rPr>
          <w:rFonts w:ascii="Arial" w:hAnsi="Arial" w:cs="Arial"/>
        </w:rPr>
        <w:t>Najn</w:t>
      </w:r>
      <w:r w:rsidR="00D6346A" w:rsidRPr="001149E8">
        <w:rPr>
          <w:rFonts w:ascii="Arial" w:hAnsi="Arial" w:cs="Arial"/>
        </w:rPr>
        <w:t>iższą efektywność odnotowano w szkoleniach</w:t>
      </w:r>
      <w:r w:rsidRPr="001149E8">
        <w:rPr>
          <w:rFonts w:ascii="Arial" w:hAnsi="Arial" w:cs="Arial"/>
        </w:rPr>
        <w:t xml:space="preserve"> </w:t>
      </w:r>
      <w:r w:rsidR="00673E31">
        <w:rPr>
          <w:rFonts w:ascii="Arial" w:hAnsi="Arial" w:cs="Arial"/>
        </w:rPr>
        <w:t>– 62,9</w:t>
      </w:r>
      <w:r w:rsidR="00BF760F" w:rsidRPr="001149E8">
        <w:rPr>
          <w:rFonts w:ascii="Arial" w:hAnsi="Arial" w:cs="Arial"/>
        </w:rPr>
        <w:t>%</w:t>
      </w:r>
      <w:r w:rsidRPr="001149E8">
        <w:rPr>
          <w:rFonts w:ascii="Arial" w:hAnsi="Arial" w:cs="Arial"/>
        </w:rPr>
        <w:t>.</w:t>
      </w:r>
    </w:p>
    <w:p w:rsidR="00154A12" w:rsidRPr="005A77CC" w:rsidRDefault="00707475" w:rsidP="00154A12">
      <w:pPr>
        <w:spacing w:line="360" w:lineRule="auto"/>
        <w:ind w:firstLine="851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20</w:t>
      </w:r>
      <w:r w:rsidR="00032E7F">
        <w:rPr>
          <w:rFonts w:ascii="Arial" w:hAnsi="Arial" w:cs="Arial"/>
        </w:rPr>
        <w:t>21</w:t>
      </w:r>
      <w:r w:rsidR="006E6002" w:rsidRPr="005A77CC">
        <w:rPr>
          <w:rFonts w:ascii="Arial" w:hAnsi="Arial" w:cs="Arial"/>
        </w:rPr>
        <w:t xml:space="preserve"> r. największą</w:t>
      </w:r>
      <w:r w:rsidR="003B1FB8" w:rsidRPr="005A77CC">
        <w:rPr>
          <w:rFonts w:ascii="Arial" w:hAnsi="Arial" w:cs="Arial"/>
        </w:rPr>
        <w:t xml:space="preserve"> efektywność zatrudnieniową </w:t>
      </w:r>
      <w:r w:rsidR="006E6002" w:rsidRPr="005A77CC">
        <w:rPr>
          <w:rFonts w:ascii="Arial" w:hAnsi="Arial" w:cs="Arial"/>
        </w:rPr>
        <w:t xml:space="preserve">ogółem </w:t>
      </w:r>
      <w:r w:rsidR="003B1FB8" w:rsidRPr="005A77CC">
        <w:rPr>
          <w:rFonts w:ascii="Arial" w:hAnsi="Arial" w:cs="Arial"/>
        </w:rPr>
        <w:t xml:space="preserve">dla programów realizowanych w ramach </w:t>
      </w:r>
      <w:r w:rsidR="006E6002" w:rsidRPr="005A77CC">
        <w:rPr>
          <w:rFonts w:ascii="Arial" w:hAnsi="Arial" w:cs="Arial"/>
        </w:rPr>
        <w:t>podstawowych form aktywizacji zawodowej</w:t>
      </w:r>
      <w:r w:rsidR="003B1FB8" w:rsidRPr="005A77CC">
        <w:rPr>
          <w:rFonts w:ascii="Arial" w:hAnsi="Arial" w:cs="Arial"/>
        </w:rPr>
        <w:t xml:space="preserve">, zanotowano </w:t>
      </w:r>
      <w:r w:rsidR="009B0ACA" w:rsidRPr="005A77CC">
        <w:rPr>
          <w:rFonts w:ascii="Arial" w:hAnsi="Arial" w:cs="Arial"/>
        </w:rPr>
        <w:br/>
      </w:r>
      <w:r w:rsidR="003B1FB8" w:rsidRPr="005A77CC">
        <w:rPr>
          <w:rFonts w:ascii="Arial" w:hAnsi="Arial" w:cs="Arial"/>
        </w:rPr>
        <w:t>w powiecie</w:t>
      </w:r>
      <w:r w:rsidRPr="005A77CC">
        <w:rPr>
          <w:rFonts w:ascii="Arial" w:hAnsi="Arial" w:cs="Arial"/>
        </w:rPr>
        <w:t xml:space="preserve"> </w:t>
      </w:r>
      <w:r w:rsidR="00032E7F">
        <w:rPr>
          <w:rFonts w:ascii="Arial" w:hAnsi="Arial" w:cs="Arial"/>
        </w:rPr>
        <w:t>żagańskim – 94</w:t>
      </w:r>
      <w:r w:rsidR="00002551">
        <w:rPr>
          <w:rFonts w:ascii="Arial" w:hAnsi="Arial" w:cs="Arial"/>
        </w:rPr>
        <w:t>,1</w:t>
      </w:r>
      <w:r w:rsidR="00032E7F">
        <w:rPr>
          <w:rFonts w:ascii="Arial" w:hAnsi="Arial" w:cs="Arial"/>
        </w:rPr>
        <w:t>%</w:t>
      </w:r>
      <w:r w:rsidR="0000643E" w:rsidRPr="005A77CC">
        <w:rPr>
          <w:rFonts w:ascii="Arial" w:hAnsi="Arial" w:cs="Arial"/>
        </w:rPr>
        <w:t>.</w:t>
      </w:r>
    </w:p>
    <w:p w:rsidR="00993291" w:rsidRPr="005A77CC" w:rsidRDefault="003B1FB8" w:rsidP="0000643E">
      <w:pPr>
        <w:spacing w:line="360" w:lineRule="auto"/>
        <w:ind w:firstLine="851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pozostałych powiatach wskaźnik ten wynosił:</w:t>
      </w:r>
    </w:p>
    <w:p w:rsidR="00032E7F" w:rsidRPr="005A77CC" w:rsidRDefault="00032E7F" w:rsidP="00032E7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świebodzińskim – 92,4%</w:t>
      </w:r>
      <w:r w:rsidRPr="005A77CC">
        <w:rPr>
          <w:rFonts w:ascii="Arial" w:hAnsi="Arial" w:cs="Arial"/>
        </w:rPr>
        <w:t>,</w:t>
      </w:r>
    </w:p>
    <w:p w:rsidR="00032E7F" w:rsidRPr="005A77CC" w:rsidRDefault="00032E7F" w:rsidP="00032E7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nowosolskim – 92,3%,</w:t>
      </w:r>
    </w:p>
    <w:p w:rsidR="0000643E" w:rsidRPr="005A77CC" w:rsidRDefault="0000643E" w:rsidP="006E60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strzelecko-drezde</w:t>
      </w:r>
      <w:r w:rsidR="004C4D11">
        <w:rPr>
          <w:rFonts w:ascii="Arial" w:hAnsi="Arial" w:cs="Arial"/>
        </w:rPr>
        <w:t>n</w:t>
      </w:r>
      <w:r w:rsidR="00032E7F">
        <w:rPr>
          <w:rFonts w:ascii="Arial" w:hAnsi="Arial" w:cs="Arial"/>
        </w:rPr>
        <w:t>eckim – 92,0%</w:t>
      </w:r>
      <w:r w:rsidRPr="005A77CC">
        <w:rPr>
          <w:rFonts w:ascii="Arial" w:hAnsi="Arial" w:cs="Arial"/>
        </w:rPr>
        <w:t>,</w:t>
      </w:r>
    </w:p>
    <w:p w:rsidR="00032E7F" w:rsidRPr="005A77CC" w:rsidRDefault="00032E7F" w:rsidP="00032E7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słubickim – 90,0%</w:t>
      </w:r>
      <w:r w:rsidRPr="005A77CC">
        <w:rPr>
          <w:rFonts w:ascii="Arial" w:hAnsi="Arial" w:cs="Arial"/>
        </w:rPr>
        <w:t>,</w:t>
      </w:r>
    </w:p>
    <w:p w:rsidR="00032E7F" w:rsidRPr="005A77CC" w:rsidRDefault="00032E7F" w:rsidP="00032E7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 xml:space="preserve">w zielonogórskim z miastem </w:t>
      </w:r>
      <w:r>
        <w:rPr>
          <w:rFonts w:ascii="Arial" w:hAnsi="Arial" w:cs="Arial"/>
        </w:rPr>
        <w:t>Zielona Góra – 89,6%</w:t>
      </w:r>
      <w:r w:rsidRPr="005A77CC">
        <w:rPr>
          <w:rFonts w:ascii="Arial" w:hAnsi="Arial" w:cs="Arial"/>
        </w:rPr>
        <w:t>,</w:t>
      </w:r>
    </w:p>
    <w:p w:rsidR="00032E7F" w:rsidRPr="005A77CC" w:rsidRDefault="00032E7F" w:rsidP="00032E7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wschowskim – 85,9</w:t>
      </w:r>
      <w:r w:rsidR="00CD254E">
        <w:rPr>
          <w:rFonts w:ascii="Arial" w:hAnsi="Arial" w:cs="Arial"/>
        </w:rPr>
        <w:t>%</w:t>
      </w:r>
      <w:r w:rsidRPr="005A77CC">
        <w:rPr>
          <w:rFonts w:ascii="Arial" w:hAnsi="Arial" w:cs="Arial"/>
        </w:rPr>
        <w:t>,</w:t>
      </w:r>
    </w:p>
    <w:p w:rsidR="00032E7F" w:rsidRPr="005A77CC" w:rsidRDefault="00032E7F" w:rsidP="00032E7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krośnieńskim – 85,4%</w:t>
      </w:r>
      <w:r w:rsidRPr="005A77CC">
        <w:rPr>
          <w:rFonts w:ascii="Arial" w:hAnsi="Arial" w:cs="Arial"/>
        </w:rPr>
        <w:t>,</w:t>
      </w:r>
    </w:p>
    <w:p w:rsidR="00CD254E" w:rsidRPr="005A77CC" w:rsidRDefault="00CD254E" w:rsidP="00CD2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sulęcińskim – 85,3%</w:t>
      </w:r>
      <w:r w:rsidRPr="005A77CC">
        <w:rPr>
          <w:rFonts w:ascii="Arial" w:hAnsi="Arial" w:cs="Arial"/>
        </w:rPr>
        <w:t>,</w:t>
      </w:r>
    </w:p>
    <w:p w:rsidR="004C4D11" w:rsidRPr="005A77CC" w:rsidRDefault="004C4D11" w:rsidP="004C4D1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gorzowskim z mias</w:t>
      </w:r>
      <w:r w:rsidR="00CD254E">
        <w:rPr>
          <w:rFonts w:ascii="Arial" w:hAnsi="Arial" w:cs="Arial"/>
        </w:rPr>
        <w:t>tem Gorzów Wlkp. – 84,7%</w:t>
      </w:r>
      <w:r w:rsidRPr="005A77CC">
        <w:rPr>
          <w:rFonts w:ascii="Arial" w:hAnsi="Arial" w:cs="Arial"/>
        </w:rPr>
        <w:t>,</w:t>
      </w:r>
    </w:p>
    <w:p w:rsidR="005A77CC" w:rsidRPr="005A77CC" w:rsidRDefault="00CD254E" w:rsidP="005A77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międzyrzeckim – 83,2%</w:t>
      </w:r>
      <w:r w:rsidR="005A77CC" w:rsidRPr="005A77CC">
        <w:rPr>
          <w:rFonts w:ascii="Arial" w:hAnsi="Arial" w:cs="Arial"/>
        </w:rPr>
        <w:t>,</w:t>
      </w:r>
    </w:p>
    <w:p w:rsidR="00764EE7" w:rsidRPr="005A77CC" w:rsidRDefault="00CD254E" w:rsidP="00764E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żarskim – 80,0%</w:t>
      </w:r>
      <w:r w:rsidR="00764EE7" w:rsidRPr="005A77CC">
        <w:rPr>
          <w:rFonts w:ascii="Arial" w:hAnsi="Arial" w:cs="Arial"/>
        </w:rPr>
        <w:t>,</w:t>
      </w:r>
    </w:p>
    <w:p w:rsidR="003B1FB8" w:rsidRPr="00BC280C" w:rsidRDefault="003B1FB8" w:rsidP="003B1FB8">
      <w:pPr>
        <w:spacing w:line="360" w:lineRule="auto"/>
        <w:jc w:val="both"/>
        <w:rPr>
          <w:rFonts w:ascii="Arial" w:hAnsi="Arial" w:cs="Arial"/>
        </w:rPr>
      </w:pPr>
      <w:r w:rsidRPr="00BC280C">
        <w:rPr>
          <w:rFonts w:ascii="Arial" w:hAnsi="Arial" w:cs="Arial"/>
        </w:rPr>
        <w:t xml:space="preserve">przy średniej efektywności w skali kraju na poziomie </w:t>
      </w:r>
      <w:r w:rsidR="00BC280C" w:rsidRPr="00BC280C">
        <w:rPr>
          <w:rFonts w:ascii="Arial" w:hAnsi="Arial" w:cs="Arial"/>
        </w:rPr>
        <w:t>84,5</w:t>
      </w:r>
      <w:r w:rsidR="00CD254E" w:rsidRPr="00BC280C">
        <w:rPr>
          <w:rFonts w:ascii="Arial" w:hAnsi="Arial" w:cs="Arial"/>
        </w:rPr>
        <w:t>%</w:t>
      </w:r>
      <w:r w:rsidRPr="00BC280C">
        <w:rPr>
          <w:rFonts w:ascii="Arial" w:hAnsi="Arial" w:cs="Arial"/>
        </w:rPr>
        <w:t>.</w:t>
      </w:r>
    </w:p>
    <w:p w:rsidR="00673E31" w:rsidRPr="00BC280C" w:rsidRDefault="00673E31" w:rsidP="003B1FB8">
      <w:pPr>
        <w:spacing w:line="360" w:lineRule="auto"/>
        <w:jc w:val="both"/>
        <w:rPr>
          <w:rFonts w:ascii="Arial" w:hAnsi="Arial" w:cs="Arial"/>
        </w:rPr>
      </w:pPr>
    </w:p>
    <w:p w:rsidR="00907F64" w:rsidRDefault="00907F64" w:rsidP="00A419EC">
      <w:pPr>
        <w:spacing w:line="360" w:lineRule="auto"/>
        <w:ind w:firstLine="851"/>
        <w:jc w:val="both"/>
        <w:rPr>
          <w:rFonts w:ascii="Arial" w:hAnsi="Arial" w:cs="Arial"/>
          <w:bCs/>
        </w:rPr>
      </w:pPr>
      <w:r w:rsidRPr="00525862">
        <w:rPr>
          <w:rFonts w:ascii="Arial" w:hAnsi="Arial" w:cs="Arial"/>
          <w:bCs/>
        </w:rPr>
        <w:t xml:space="preserve">Zmiany w poziomie aktywizacji i efektywności zatrudnieniowej </w:t>
      </w:r>
      <w:r w:rsidR="00673E31">
        <w:rPr>
          <w:rFonts w:ascii="Arial" w:hAnsi="Arial" w:cs="Arial"/>
          <w:bCs/>
        </w:rPr>
        <w:t>w 2021 r. w stosunku do 2020</w:t>
      </w:r>
      <w:r w:rsidR="0097790C">
        <w:rPr>
          <w:rFonts w:ascii="Arial" w:hAnsi="Arial" w:cs="Arial"/>
          <w:bCs/>
        </w:rPr>
        <w:t xml:space="preserve"> r. w województwie lubuskim w wybranych formach (szkolenia, prace interwencyjne, roboty publiczne, staże, dofinansowanie działalności gospodarczej oraz doposażenie/wyposażenie miejsc pracy) </w:t>
      </w:r>
      <w:r w:rsidRPr="00525862">
        <w:rPr>
          <w:rFonts w:ascii="Arial" w:hAnsi="Arial" w:cs="Arial"/>
          <w:bCs/>
        </w:rPr>
        <w:t>obrazuje poniższa tabela.</w:t>
      </w:r>
    </w:p>
    <w:p w:rsidR="00673E31" w:rsidRDefault="00673E31" w:rsidP="00A419EC">
      <w:pPr>
        <w:spacing w:line="360" w:lineRule="auto"/>
        <w:ind w:firstLine="851"/>
        <w:jc w:val="both"/>
        <w:rPr>
          <w:rFonts w:ascii="Arial" w:hAnsi="Arial" w:cs="Arial"/>
          <w:bCs/>
        </w:rPr>
      </w:pPr>
    </w:p>
    <w:p w:rsidR="00673E31" w:rsidRDefault="00673E31" w:rsidP="00A419EC">
      <w:pPr>
        <w:spacing w:line="360" w:lineRule="auto"/>
        <w:ind w:firstLine="851"/>
        <w:jc w:val="both"/>
        <w:rPr>
          <w:rFonts w:ascii="Arial" w:hAnsi="Arial" w:cs="Arial"/>
          <w:bCs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6"/>
        <w:gridCol w:w="1065"/>
        <w:gridCol w:w="1163"/>
        <w:gridCol w:w="1580"/>
      </w:tblGrid>
      <w:tr w:rsidR="00907F64" w:rsidRPr="00DA03F7" w:rsidTr="0056531B">
        <w:trPr>
          <w:trHeight w:val="752"/>
          <w:jc w:val="center"/>
        </w:trPr>
        <w:tc>
          <w:tcPr>
            <w:tcW w:w="57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A7C">
              <w:rPr>
                <w:rFonts w:ascii="Arial" w:hAnsi="Arial" w:cs="Arial"/>
                <w:b/>
                <w:bCs/>
              </w:rPr>
              <w:lastRenderedPageBreak/>
              <w:t>Lp</w:t>
            </w:r>
            <w:r w:rsidRPr="001A3A7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8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065" w:type="dxa"/>
            <w:vAlign w:val="center"/>
          </w:tcPr>
          <w:p w:rsidR="00907F64" w:rsidRPr="001A3A7C" w:rsidRDefault="004D488C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163" w:type="dxa"/>
            <w:vAlign w:val="center"/>
          </w:tcPr>
          <w:p w:rsidR="00907F64" w:rsidRPr="001A3A7C" w:rsidRDefault="00C36747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4D488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80" w:type="dxa"/>
            <w:vAlign w:val="center"/>
          </w:tcPr>
          <w:p w:rsidR="00907F64" w:rsidRPr="00C55C2D" w:rsidRDefault="00EC4EED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C55C2D">
              <w:rPr>
                <w:rFonts w:ascii="Arial" w:hAnsi="Arial" w:cs="Arial"/>
                <w:b/>
                <w:bCs/>
              </w:rPr>
              <w:t>2021/2020</w:t>
            </w:r>
          </w:p>
          <w:p w:rsidR="00907F64" w:rsidRPr="00C55C2D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C55C2D">
              <w:rPr>
                <w:rFonts w:ascii="Arial" w:hAnsi="Arial" w:cs="Arial"/>
                <w:b/>
                <w:bCs/>
              </w:rPr>
              <w:t>[%]</w:t>
            </w:r>
          </w:p>
        </w:tc>
      </w:tr>
      <w:tr w:rsidR="00907F64" w:rsidRPr="00DA03F7" w:rsidTr="0056531B">
        <w:trPr>
          <w:trHeight w:val="273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1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C55C2D" w:rsidRDefault="00907F64" w:rsidP="007529B4">
            <w:pPr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  <w:b/>
                <w:bCs/>
              </w:rPr>
              <w:t>Szkolenia</w:t>
            </w:r>
          </w:p>
        </w:tc>
      </w:tr>
      <w:tr w:rsidR="004D488C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1A3A7C" w:rsidRDefault="004D488C" w:rsidP="004D488C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4D488C" w:rsidRPr="00C55C2D" w:rsidRDefault="004D488C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320</w:t>
            </w:r>
          </w:p>
        </w:tc>
        <w:tc>
          <w:tcPr>
            <w:tcW w:w="1163" w:type="dxa"/>
            <w:vAlign w:val="center"/>
          </w:tcPr>
          <w:p w:rsidR="004D488C" w:rsidRPr="00C55C2D" w:rsidRDefault="001251C1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402</w:t>
            </w:r>
          </w:p>
        </w:tc>
        <w:tc>
          <w:tcPr>
            <w:tcW w:w="1580" w:type="dxa"/>
            <w:vAlign w:val="center"/>
          </w:tcPr>
          <w:p w:rsidR="004D488C" w:rsidRPr="00C55C2D" w:rsidRDefault="00C55C2D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125,6</w:t>
            </w:r>
            <w:r w:rsidR="004D488C" w:rsidRPr="00C55C2D">
              <w:rPr>
                <w:rFonts w:ascii="Arial" w:hAnsi="Arial" w:cs="Arial"/>
              </w:rPr>
              <w:t>%</w:t>
            </w:r>
          </w:p>
        </w:tc>
      </w:tr>
      <w:tr w:rsidR="004D488C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1A3A7C" w:rsidRDefault="004D488C" w:rsidP="004D488C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4D488C" w:rsidRPr="00C55C2D" w:rsidRDefault="004D488C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298</w:t>
            </w:r>
          </w:p>
        </w:tc>
        <w:tc>
          <w:tcPr>
            <w:tcW w:w="1163" w:type="dxa"/>
            <w:vAlign w:val="center"/>
          </w:tcPr>
          <w:p w:rsidR="004D488C" w:rsidRPr="00C55C2D" w:rsidRDefault="001251C1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364</w:t>
            </w:r>
          </w:p>
        </w:tc>
        <w:tc>
          <w:tcPr>
            <w:tcW w:w="1580" w:type="dxa"/>
            <w:vAlign w:val="center"/>
          </w:tcPr>
          <w:p w:rsidR="004D488C" w:rsidRPr="00C55C2D" w:rsidRDefault="00C55C2D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122,2</w:t>
            </w:r>
            <w:r w:rsidR="004D488C" w:rsidRPr="00C55C2D">
              <w:rPr>
                <w:rFonts w:ascii="Arial" w:hAnsi="Arial" w:cs="Arial"/>
              </w:rPr>
              <w:t>%</w:t>
            </w:r>
          </w:p>
        </w:tc>
      </w:tr>
      <w:tr w:rsidR="004D488C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1A3A7C" w:rsidRDefault="004D488C" w:rsidP="004D488C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4D488C" w:rsidRPr="00C55C2D" w:rsidRDefault="004D488C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217</w:t>
            </w:r>
          </w:p>
        </w:tc>
        <w:tc>
          <w:tcPr>
            <w:tcW w:w="1163" w:type="dxa"/>
            <w:vAlign w:val="center"/>
          </w:tcPr>
          <w:p w:rsidR="004D488C" w:rsidRPr="00C55C2D" w:rsidRDefault="001251C1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229</w:t>
            </w:r>
          </w:p>
        </w:tc>
        <w:tc>
          <w:tcPr>
            <w:tcW w:w="1580" w:type="dxa"/>
            <w:vAlign w:val="center"/>
          </w:tcPr>
          <w:p w:rsidR="004D488C" w:rsidRPr="00C55C2D" w:rsidRDefault="00C55C2D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105,5</w:t>
            </w:r>
            <w:r w:rsidR="004D488C" w:rsidRPr="00C55C2D">
              <w:rPr>
                <w:rFonts w:ascii="Arial" w:hAnsi="Arial" w:cs="Arial"/>
              </w:rPr>
              <w:t>%</w:t>
            </w:r>
          </w:p>
        </w:tc>
      </w:tr>
      <w:tr w:rsidR="004D488C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1A3A7C" w:rsidRDefault="004D488C" w:rsidP="004D488C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–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4D488C" w:rsidRPr="00C55C2D" w:rsidRDefault="004D488C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72,8%</w:t>
            </w:r>
          </w:p>
        </w:tc>
        <w:tc>
          <w:tcPr>
            <w:tcW w:w="1163" w:type="dxa"/>
            <w:vAlign w:val="center"/>
          </w:tcPr>
          <w:p w:rsidR="004D488C" w:rsidRPr="00C55C2D" w:rsidRDefault="001251C1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62,9%</w:t>
            </w:r>
          </w:p>
        </w:tc>
        <w:tc>
          <w:tcPr>
            <w:tcW w:w="1580" w:type="dxa"/>
            <w:vAlign w:val="center"/>
          </w:tcPr>
          <w:p w:rsidR="004D488C" w:rsidRPr="00C55C2D" w:rsidRDefault="00C55C2D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86,4</w:t>
            </w:r>
            <w:r w:rsidR="004D488C" w:rsidRPr="00C55C2D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98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2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C55C2D" w:rsidRDefault="00907F64" w:rsidP="007529B4">
            <w:pPr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  <w:b/>
                <w:bCs/>
              </w:rPr>
              <w:t>Prace interwencyjne</w:t>
            </w:r>
          </w:p>
        </w:tc>
      </w:tr>
      <w:tr w:rsidR="004D488C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C55C2D" w:rsidRDefault="004D488C" w:rsidP="004D488C">
            <w:pPr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4D488C" w:rsidRPr="00C55C2D" w:rsidRDefault="004D488C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871</w:t>
            </w:r>
          </w:p>
        </w:tc>
        <w:tc>
          <w:tcPr>
            <w:tcW w:w="1163" w:type="dxa"/>
            <w:vAlign w:val="center"/>
          </w:tcPr>
          <w:p w:rsidR="004D488C" w:rsidRPr="00C55C2D" w:rsidRDefault="001251C1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1.126</w:t>
            </w:r>
          </w:p>
        </w:tc>
        <w:tc>
          <w:tcPr>
            <w:tcW w:w="1580" w:type="dxa"/>
            <w:vAlign w:val="center"/>
          </w:tcPr>
          <w:p w:rsidR="004D488C" w:rsidRPr="00C55C2D" w:rsidRDefault="00C55C2D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129,3</w:t>
            </w:r>
            <w:r w:rsidR="004D488C" w:rsidRPr="00C55C2D">
              <w:rPr>
                <w:rFonts w:ascii="Arial" w:hAnsi="Arial" w:cs="Arial"/>
              </w:rPr>
              <w:t>%</w:t>
            </w:r>
          </w:p>
        </w:tc>
      </w:tr>
      <w:tr w:rsidR="004D488C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C55C2D" w:rsidRDefault="004D488C" w:rsidP="004D488C">
            <w:pPr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4D488C" w:rsidRPr="00C55C2D" w:rsidRDefault="004D488C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725</w:t>
            </w:r>
          </w:p>
        </w:tc>
        <w:tc>
          <w:tcPr>
            <w:tcW w:w="1163" w:type="dxa"/>
            <w:vAlign w:val="center"/>
          </w:tcPr>
          <w:p w:rsidR="004D488C" w:rsidRPr="00C55C2D" w:rsidRDefault="001251C1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707</w:t>
            </w:r>
          </w:p>
        </w:tc>
        <w:tc>
          <w:tcPr>
            <w:tcW w:w="1580" w:type="dxa"/>
            <w:vAlign w:val="center"/>
          </w:tcPr>
          <w:p w:rsidR="004D488C" w:rsidRPr="00C55C2D" w:rsidRDefault="00C55C2D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97,5</w:t>
            </w:r>
            <w:r w:rsidR="004D488C" w:rsidRPr="00C55C2D">
              <w:rPr>
                <w:rFonts w:ascii="Arial" w:hAnsi="Arial" w:cs="Arial"/>
              </w:rPr>
              <w:t>%</w:t>
            </w:r>
          </w:p>
        </w:tc>
      </w:tr>
      <w:tr w:rsidR="004D488C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C55C2D" w:rsidRDefault="004D488C" w:rsidP="004D488C">
            <w:pPr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4D488C" w:rsidRPr="00C55C2D" w:rsidRDefault="004D488C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680</w:t>
            </w:r>
          </w:p>
        </w:tc>
        <w:tc>
          <w:tcPr>
            <w:tcW w:w="1163" w:type="dxa"/>
            <w:vAlign w:val="center"/>
          </w:tcPr>
          <w:p w:rsidR="004D488C" w:rsidRPr="00C55C2D" w:rsidRDefault="001251C1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670</w:t>
            </w:r>
          </w:p>
        </w:tc>
        <w:tc>
          <w:tcPr>
            <w:tcW w:w="1580" w:type="dxa"/>
            <w:vAlign w:val="center"/>
          </w:tcPr>
          <w:p w:rsidR="004D488C" w:rsidRPr="00C55C2D" w:rsidRDefault="00C55C2D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98,5</w:t>
            </w:r>
            <w:r w:rsidR="004D488C" w:rsidRPr="00C55C2D">
              <w:rPr>
                <w:rFonts w:ascii="Arial" w:hAnsi="Arial" w:cs="Arial"/>
              </w:rPr>
              <w:t>%</w:t>
            </w:r>
          </w:p>
        </w:tc>
      </w:tr>
      <w:tr w:rsidR="004D488C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C55C2D" w:rsidRDefault="004D488C" w:rsidP="004D488C">
            <w:pPr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Efektywność – % zatrudnionych do kończących</w:t>
            </w:r>
          </w:p>
        </w:tc>
        <w:tc>
          <w:tcPr>
            <w:tcW w:w="1065" w:type="dxa"/>
            <w:vAlign w:val="center"/>
          </w:tcPr>
          <w:p w:rsidR="004D488C" w:rsidRPr="00C55C2D" w:rsidRDefault="004D488C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93,8%</w:t>
            </w:r>
          </w:p>
        </w:tc>
        <w:tc>
          <w:tcPr>
            <w:tcW w:w="1163" w:type="dxa"/>
            <w:vAlign w:val="center"/>
          </w:tcPr>
          <w:p w:rsidR="004D488C" w:rsidRPr="00C55C2D" w:rsidRDefault="001251C1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94,8%</w:t>
            </w:r>
          </w:p>
        </w:tc>
        <w:tc>
          <w:tcPr>
            <w:tcW w:w="1580" w:type="dxa"/>
            <w:vAlign w:val="center"/>
          </w:tcPr>
          <w:p w:rsidR="004D488C" w:rsidRPr="00C55C2D" w:rsidRDefault="00C55C2D" w:rsidP="004D488C">
            <w:pPr>
              <w:jc w:val="right"/>
              <w:rPr>
                <w:rFonts w:ascii="Arial" w:hAnsi="Arial" w:cs="Arial"/>
              </w:rPr>
            </w:pPr>
            <w:r w:rsidRPr="00C55C2D">
              <w:rPr>
                <w:rFonts w:ascii="Arial" w:hAnsi="Arial" w:cs="Arial"/>
              </w:rPr>
              <w:t>101,1</w:t>
            </w:r>
            <w:r w:rsidR="004D488C" w:rsidRPr="00C55C2D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94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3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CA6001" w:rsidRDefault="00907F64" w:rsidP="007529B4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  <w:b/>
                <w:bCs/>
              </w:rPr>
              <w:t>Roboty publiczne</w:t>
            </w:r>
          </w:p>
        </w:tc>
      </w:tr>
      <w:tr w:rsidR="004D488C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CA6001" w:rsidRDefault="004D488C" w:rsidP="004D488C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4D488C" w:rsidRPr="00CA6001" w:rsidRDefault="004D488C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498</w:t>
            </w:r>
          </w:p>
        </w:tc>
        <w:tc>
          <w:tcPr>
            <w:tcW w:w="1163" w:type="dxa"/>
            <w:vAlign w:val="center"/>
          </w:tcPr>
          <w:p w:rsidR="004D488C" w:rsidRPr="00CA6001" w:rsidRDefault="001251C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516</w:t>
            </w:r>
          </w:p>
        </w:tc>
        <w:tc>
          <w:tcPr>
            <w:tcW w:w="1580" w:type="dxa"/>
            <w:vAlign w:val="center"/>
          </w:tcPr>
          <w:p w:rsidR="004D488C" w:rsidRPr="00CA6001" w:rsidRDefault="00C55C2D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103,6</w:t>
            </w:r>
            <w:r w:rsidR="004D488C" w:rsidRPr="00CA6001">
              <w:rPr>
                <w:rFonts w:ascii="Arial" w:hAnsi="Arial" w:cs="Arial"/>
              </w:rPr>
              <w:t>%</w:t>
            </w:r>
          </w:p>
        </w:tc>
      </w:tr>
      <w:tr w:rsidR="004D488C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CA6001" w:rsidRDefault="004D488C" w:rsidP="004D488C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4D488C" w:rsidRPr="00CA6001" w:rsidRDefault="004D488C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433</w:t>
            </w:r>
          </w:p>
        </w:tc>
        <w:tc>
          <w:tcPr>
            <w:tcW w:w="1163" w:type="dxa"/>
            <w:vAlign w:val="center"/>
          </w:tcPr>
          <w:p w:rsidR="004D488C" w:rsidRPr="00CA6001" w:rsidRDefault="001251C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459</w:t>
            </w:r>
          </w:p>
        </w:tc>
        <w:tc>
          <w:tcPr>
            <w:tcW w:w="1580" w:type="dxa"/>
            <w:vAlign w:val="center"/>
          </w:tcPr>
          <w:p w:rsidR="004D488C" w:rsidRPr="00CA6001" w:rsidRDefault="00CA600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106,0</w:t>
            </w:r>
            <w:r w:rsidR="004D488C" w:rsidRPr="00CA6001">
              <w:rPr>
                <w:rFonts w:ascii="Arial" w:hAnsi="Arial" w:cs="Arial"/>
              </w:rPr>
              <w:t>%</w:t>
            </w:r>
          </w:p>
        </w:tc>
      </w:tr>
      <w:tr w:rsidR="004D488C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CA6001" w:rsidRDefault="004D488C" w:rsidP="004D488C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4D488C" w:rsidRPr="00CA6001" w:rsidRDefault="004D488C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387</w:t>
            </w:r>
          </w:p>
        </w:tc>
        <w:tc>
          <w:tcPr>
            <w:tcW w:w="1163" w:type="dxa"/>
            <w:vAlign w:val="center"/>
          </w:tcPr>
          <w:p w:rsidR="004D488C" w:rsidRPr="00CA6001" w:rsidRDefault="001251C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422</w:t>
            </w:r>
          </w:p>
        </w:tc>
        <w:tc>
          <w:tcPr>
            <w:tcW w:w="1580" w:type="dxa"/>
            <w:vAlign w:val="center"/>
          </w:tcPr>
          <w:p w:rsidR="004D488C" w:rsidRPr="00CA6001" w:rsidRDefault="00CA600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109,0</w:t>
            </w:r>
            <w:r w:rsidR="004D488C" w:rsidRPr="00CA6001">
              <w:rPr>
                <w:rFonts w:ascii="Arial" w:hAnsi="Arial" w:cs="Arial"/>
              </w:rPr>
              <w:t>%</w:t>
            </w:r>
          </w:p>
        </w:tc>
      </w:tr>
      <w:tr w:rsidR="004D488C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CA6001" w:rsidRDefault="004D488C" w:rsidP="004D488C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Efektywność – % zatrudnionych do kończących</w:t>
            </w:r>
          </w:p>
        </w:tc>
        <w:tc>
          <w:tcPr>
            <w:tcW w:w="1065" w:type="dxa"/>
            <w:vAlign w:val="center"/>
          </w:tcPr>
          <w:p w:rsidR="004D488C" w:rsidRPr="00CA6001" w:rsidRDefault="004D488C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89,4%</w:t>
            </w:r>
          </w:p>
        </w:tc>
        <w:tc>
          <w:tcPr>
            <w:tcW w:w="1163" w:type="dxa"/>
            <w:vAlign w:val="center"/>
          </w:tcPr>
          <w:p w:rsidR="004D488C" w:rsidRPr="00CA6001" w:rsidRDefault="001251C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91,9%</w:t>
            </w:r>
          </w:p>
        </w:tc>
        <w:tc>
          <w:tcPr>
            <w:tcW w:w="1580" w:type="dxa"/>
            <w:vAlign w:val="center"/>
          </w:tcPr>
          <w:p w:rsidR="004D488C" w:rsidRPr="00CA6001" w:rsidRDefault="00CA600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102</w:t>
            </w:r>
            <w:r w:rsidR="004D488C" w:rsidRPr="00CA6001">
              <w:rPr>
                <w:rFonts w:ascii="Arial" w:hAnsi="Arial" w:cs="Arial"/>
              </w:rPr>
              <w:t>,8%</w:t>
            </w:r>
          </w:p>
        </w:tc>
      </w:tr>
      <w:tr w:rsidR="00907F64" w:rsidRPr="00DA03F7" w:rsidTr="0056531B">
        <w:trPr>
          <w:trHeight w:val="257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CA6001" w:rsidRDefault="00907F64" w:rsidP="007529B4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  <w:b/>
                <w:bCs/>
              </w:rPr>
              <w:t xml:space="preserve">Staże </w:t>
            </w:r>
          </w:p>
        </w:tc>
      </w:tr>
      <w:tr w:rsidR="004D488C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CA6001" w:rsidRDefault="004D488C" w:rsidP="004D488C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4D488C" w:rsidRPr="00CA6001" w:rsidRDefault="004D488C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2.271</w:t>
            </w:r>
          </w:p>
        </w:tc>
        <w:tc>
          <w:tcPr>
            <w:tcW w:w="1163" w:type="dxa"/>
            <w:vAlign w:val="center"/>
          </w:tcPr>
          <w:p w:rsidR="004D488C" w:rsidRPr="00CA6001" w:rsidRDefault="001251C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3.162</w:t>
            </w:r>
          </w:p>
        </w:tc>
        <w:tc>
          <w:tcPr>
            <w:tcW w:w="1580" w:type="dxa"/>
            <w:vAlign w:val="center"/>
          </w:tcPr>
          <w:p w:rsidR="004D488C" w:rsidRPr="00CA6001" w:rsidRDefault="00CA600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139,2</w:t>
            </w:r>
            <w:r w:rsidR="004D488C" w:rsidRPr="00CA6001">
              <w:rPr>
                <w:rFonts w:ascii="Arial" w:hAnsi="Arial" w:cs="Arial"/>
              </w:rPr>
              <w:t>%</w:t>
            </w:r>
          </w:p>
        </w:tc>
      </w:tr>
      <w:tr w:rsidR="004D488C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CA6001" w:rsidRDefault="004D488C" w:rsidP="004D488C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4D488C" w:rsidRPr="00CA6001" w:rsidRDefault="004D488C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1.772</w:t>
            </w:r>
          </w:p>
        </w:tc>
        <w:tc>
          <w:tcPr>
            <w:tcW w:w="1163" w:type="dxa"/>
            <w:vAlign w:val="center"/>
          </w:tcPr>
          <w:p w:rsidR="004D488C" w:rsidRPr="00CA6001" w:rsidRDefault="001251C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2.326</w:t>
            </w:r>
          </w:p>
        </w:tc>
        <w:tc>
          <w:tcPr>
            <w:tcW w:w="1580" w:type="dxa"/>
            <w:vAlign w:val="center"/>
          </w:tcPr>
          <w:p w:rsidR="004D488C" w:rsidRPr="00CA6001" w:rsidRDefault="00CA600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131,3</w:t>
            </w:r>
            <w:r w:rsidR="004D488C" w:rsidRPr="00CA6001">
              <w:rPr>
                <w:rFonts w:ascii="Arial" w:hAnsi="Arial" w:cs="Arial"/>
              </w:rPr>
              <w:t>%</w:t>
            </w:r>
          </w:p>
        </w:tc>
      </w:tr>
      <w:tr w:rsidR="004D488C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CA6001" w:rsidRDefault="004D488C" w:rsidP="004D488C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4D488C" w:rsidRPr="00CA6001" w:rsidRDefault="004D488C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1.456</w:t>
            </w:r>
          </w:p>
        </w:tc>
        <w:tc>
          <w:tcPr>
            <w:tcW w:w="1163" w:type="dxa"/>
            <w:vAlign w:val="center"/>
          </w:tcPr>
          <w:p w:rsidR="004D488C" w:rsidRPr="00CA6001" w:rsidRDefault="001251C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1.960</w:t>
            </w:r>
          </w:p>
        </w:tc>
        <w:tc>
          <w:tcPr>
            <w:tcW w:w="1580" w:type="dxa"/>
            <w:vAlign w:val="center"/>
          </w:tcPr>
          <w:p w:rsidR="004D488C" w:rsidRPr="00CA6001" w:rsidRDefault="00CA600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134,6</w:t>
            </w:r>
            <w:r w:rsidR="004D488C" w:rsidRPr="00CA6001">
              <w:rPr>
                <w:rFonts w:ascii="Arial" w:hAnsi="Arial" w:cs="Arial"/>
              </w:rPr>
              <w:t>%</w:t>
            </w:r>
          </w:p>
        </w:tc>
      </w:tr>
      <w:tr w:rsidR="004D488C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CA6001" w:rsidRDefault="004D488C" w:rsidP="004D488C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Efektywność – % zatrudnionych do kończących</w:t>
            </w:r>
          </w:p>
        </w:tc>
        <w:tc>
          <w:tcPr>
            <w:tcW w:w="1065" w:type="dxa"/>
            <w:vAlign w:val="center"/>
          </w:tcPr>
          <w:p w:rsidR="004D488C" w:rsidRPr="00CA6001" w:rsidRDefault="004D488C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82,2%</w:t>
            </w:r>
          </w:p>
        </w:tc>
        <w:tc>
          <w:tcPr>
            <w:tcW w:w="1163" w:type="dxa"/>
            <w:vAlign w:val="center"/>
          </w:tcPr>
          <w:p w:rsidR="004D488C" w:rsidRPr="00CA6001" w:rsidRDefault="001251C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84,3%</w:t>
            </w:r>
          </w:p>
        </w:tc>
        <w:tc>
          <w:tcPr>
            <w:tcW w:w="1580" w:type="dxa"/>
            <w:vAlign w:val="center"/>
          </w:tcPr>
          <w:p w:rsidR="004D488C" w:rsidRPr="00CA6001" w:rsidRDefault="00CA600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102,6</w:t>
            </w:r>
            <w:r w:rsidR="004D488C" w:rsidRPr="00CA6001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4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CA6001" w:rsidRDefault="00A47A14" w:rsidP="007529B4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  <w:b/>
                <w:bCs/>
              </w:rPr>
              <w:t>Dofinansowanie podejmowania działalności</w:t>
            </w:r>
            <w:r w:rsidR="00907F64" w:rsidRPr="00CA6001">
              <w:rPr>
                <w:rFonts w:ascii="Arial" w:hAnsi="Arial" w:cs="Arial"/>
                <w:b/>
                <w:bCs/>
              </w:rPr>
              <w:t xml:space="preserve"> gospodarcz</w:t>
            </w:r>
            <w:r w:rsidRPr="00CA6001">
              <w:rPr>
                <w:rFonts w:ascii="Arial" w:hAnsi="Arial" w:cs="Arial"/>
                <w:b/>
                <w:bCs/>
              </w:rPr>
              <w:t>ej</w:t>
            </w:r>
          </w:p>
        </w:tc>
      </w:tr>
      <w:tr w:rsidR="004D488C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CA6001" w:rsidRDefault="004D488C" w:rsidP="004D488C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4D488C" w:rsidRPr="00CA6001" w:rsidRDefault="004D488C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774</w:t>
            </w:r>
          </w:p>
        </w:tc>
        <w:tc>
          <w:tcPr>
            <w:tcW w:w="1163" w:type="dxa"/>
            <w:vAlign w:val="center"/>
          </w:tcPr>
          <w:p w:rsidR="004D488C" w:rsidRPr="00CA6001" w:rsidRDefault="001251C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837</w:t>
            </w:r>
          </w:p>
        </w:tc>
        <w:tc>
          <w:tcPr>
            <w:tcW w:w="1580" w:type="dxa"/>
            <w:vAlign w:val="center"/>
          </w:tcPr>
          <w:p w:rsidR="004D488C" w:rsidRPr="00CA6001" w:rsidRDefault="00CA600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108,1</w:t>
            </w:r>
            <w:r w:rsidR="004D488C" w:rsidRPr="00CA6001">
              <w:rPr>
                <w:rFonts w:ascii="Arial" w:hAnsi="Arial" w:cs="Arial"/>
              </w:rPr>
              <w:t>%</w:t>
            </w:r>
          </w:p>
        </w:tc>
      </w:tr>
      <w:tr w:rsidR="004D488C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CA6001" w:rsidRDefault="004D488C" w:rsidP="004D488C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4D488C" w:rsidRPr="00CA6001" w:rsidRDefault="004D488C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693</w:t>
            </w:r>
          </w:p>
        </w:tc>
        <w:tc>
          <w:tcPr>
            <w:tcW w:w="1163" w:type="dxa"/>
            <w:vAlign w:val="center"/>
          </w:tcPr>
          <w:p w:rsidR="004D488C" w:rsidRPr="00CA6001" w:rsidRDefault="001251C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713</w:t>
            </w:r>
          </w:p>
        </w:tc>
        <w:tc>
          <w:tcPr>
            <w:tcW w:w="1580" w:type="dxa"/>
            <w:vAlign w:val="center"/>
          </w:tcPr>
          <w:p w:rsidR="004D488C" w:rsidRPr="00CA6001" w:rsidRDefault="00CA600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102,9</w:t>
            </w:r>
            <w:r w:rsidR="004D488C" w:rsidRPr="00CA6001">
              <w:rPr>
                <w:rFonts w:ascii="Arial" w:hAnsi="Arial" w:cs="Arial"/>
              </w:rPr>
              <w:t>%</w:t>
            </w:r>
          </w:p>
        </w:tc>
      </w:tr>
      <w:tr w:rsidR="004D488C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CA6001" w:rsidRDefault="004D488C" w:rsidP="004D488C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4D488C" w:rsidRPr="00CA6001" w:rsidRDefault="004D488C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675</w:t>
            </w:r>
          </w:p>
        </w:tc>
        <w:tc>
          <w:tcPr>
            <w:tcW w:w="1163" w:type="dxa"/>
            <w:vAlign w:val="center"/>
          </w:tcPr>
          <w:p w:rsidR="004D488C" w:rsidRPr="00CA6001" w:rsidRDefault="001251C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690</w:t>
            </w:r>
          </w:p>
        </w:tc>
        <w:tc>
          <w:tcPr>
            <w:tcW w:w="1580" w:type="dxa"/>
            <w:vAlign w:val="center"/>
          </w:tcPr>
          <w:p w:rsidR="004D488C" w:rsidRPr="00CA6001" w:rsidRDefault="00CA600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102,2</w:t>
            </w:r>
            <w:r w:rsidR="004D488C" w:rsidRPr="00CA6001">
              <w:rPr>
                <w:rFonts w:ascii="Arial" w:hAnsi="Arial" w:cs="Arial"/>
              </w:rPr>
              <w:t>%</w:t>
            </w:r>
          </w:p>
        </w:tc>
      </w:tr>
      <w:tr w:rsidR="004D488C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CA6001" w:rsidRDefault="004D488C" w:rsidP="004D488C">
            <w:pPr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Efektywność – % zatrudnionych do kończących</w:t>
            </w:r>
          </w:p>
        </w:tc>
        <w:tc>
          <w:tcPr>
            <w:tcW w:w="1065" w:type="dxa"/>
            <w:vAlign w:val="center"/>
          </w:tcPr>
          <w:p w:rsidR="004D488C" w:rsidRPr="00CA6001" w:rsidRDefault="004D488C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97,4%</w:t>
            </w:r>
          </w:p>
        </w:tc>
        <w:tc>
          <w:tcPr>
            <w:tcW w:w="1163" w:type="dxa"/>
            <w:vAlign w:val="center"/>
          </w:tcPr>
          <w:p w:rsidR="004D488C" w:rsidRPr="00CA6001" w:rsidRDefault="001251C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96,8%</w:t>
            </w:r>
          </w:p>
        </w:tc>
        <w:tc>
          <w:tcPr>
            <w:tcW w:w="1580" w:type="dxa"/>
            <w:vAlign w:val="center"/>
          </w:tcPr>
          <w:p w:rsidR="004D488C" w:rsidRPr="00CA6001" w:rsidRDefault="00CA6001" w:rsidP="004D488C">
            <w:pPr>
              <w:jc w:val="right"/>
              <w:rPr>
                <w:rFonts w:ascii="Arial" w:hAnsi="Arial" w:cs="Arial"/>
              </w:rPr>
            </w:pPr>
            <w:r w:rsidRPr="00CA6001">
              <w:rPr>
                <w:rFonts w:ascii="Arial" w:hAnsi="Arial" w:cs="Arial"/>
              </w:rPr>
              <w:t>99,4</w:t>
            </w:r>
            <w:r w:rsidR="004D488C" w:rsidRPr="00CA6001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41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891510" w:rsidRDefault="00907F64" w:rsidP="007529B4">
            <w:pPr>
              <w:rPr>
                <w:rFonts w:ascii="Arial" w:hAnsi="Arial" w:cs="Arial"/>
              </w:rPr>
            </w:pPr>
            <w:r w:rsidRPr="00891510">
              <w:rPr>
                <w:rFonts w:ascii="Arial" w:hAnsi="Arial" w:cs="Arial"/>
                <w:b/>
                <w:bCs/>
              </w:rPr>
              <w:t xml:space="preserve">Doposażenie/wyposażenie miejsc </w:t>
            </w:r>
            <w:r w:rsidR="009D4288" w:rsidRPr="00891510">
              <w:rPr>
                <w:rFonts w:ascii="Arial" w:hAnsi="Arial" w:cs="Arial"/>
                <w:b/>
                <w:bCs/>
              </w:rPr>
              <w:t>p</w:t>
            </w:r>
            <w:r w:rsidR="0045240F" w:rsidRPr="00891510">
              <w:rPr>
                <w:rFonts w:ascii="Arial" w:hAnsi="Arial" w:cs="Arial"/>
                <w:b/>
                <w:bCs/>
              </w:rPr>
              <w:t>racy</w:t>
            </w:r>
          </w:p>
        </w:tc>
      </w:tr>
      <w:tr w:rsidR="004D488C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1A3A7C" w:rsidRDefault="004D488C" w:rsidP="004D488C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4D488C" w:rsidRPr="001A3A7C" w:rsidRDefault="004D488C" w:rsidP="004D48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</w:tc>
        <w:tc>
          <w:tcPr>
            <w:tcW w:w="1163" w:type="dxa"/>
            <w:vAlign w:val="center"/>
          </w:tcPr>
          <w:p w:rsidR="004D488C" w:rsidRPr="00891510" w:rsidRDefault="001251C1" w:rsidP="004D488C">
            <w:pPr>
              <w:jc w:val="right"/>
              <w:rPr>
                <w:rFonts w:ascii="Arial" w:hAnsi="Arial" w:cs="Arial"/>
              </w:rPr>
            </w:pPr>
            <w:r w:rsidRPr="00891510">
              <w:rPr>
                <w:rFonts w:ascii="Arial" w:hAnsi="Arial" w:cs="Arial"/>
              </w:rPr>
              <w:t>412</w:t>
            </w:r>
          </w:p>
        </w:tc>
        <w:tc>
          <w:tcPr>
            <w:tcW w:w="1580" w:type="dxa"/>
            <w:vAlign w:val="center"/>
          </w:tcPr>
          <w:p w:rsidR="004D488C" w:rsidRPr="00891510" w:rsidRDefault="00891510" w:rsidP="004D488C">
            <w:pPr>
              <w:jc w:val="right"/>
              <w:rPr>
                <w:rFonts w:ascii="Arial" w:hAnsi="Arial" w:cs="Arial"/>
              </w:rPr>
            </w:pPr>
            <w:r w:rsidRPr="00891510">
              <w:rPr>
                <w:rFonts w:ascii="Arial" w:hAnsi="Arial" w:cs="Arial"/>
              </w:rPr>
              <w:t>153,7</w:t>
            </w:r>
            <w:r w:rsidR="004D488C" w:rsidRPr="00891510">
              <w:rPr>
                <w:rFonts w:ascii="Arial" w:hAnsi="Arial" w:cs="Arial"/>
              </w:rPr>
              <w:t>%</w:t>
            </w:r>
          </w:p>
        </w:tc>
      </w:tr>
      <w:tr w:rsidR="004D488C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1A3A7C" w:rsidRDefault="004D488C" w:rsidP="004D488C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4D488C" w:rsidRDefault="004D488C" w:rsidP="004D48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</w:t>
            </w:r>
          </w:p>
        </w:tc>
        <w:tc>
          <w:tcPr>
            <w:tcW w:w="1163" w:type="dxa"/>
            <w:vAlign w:val="center"/>
          </w:tcPr>
          <w:p w:rsidR="004D488C" w:rsidRPr="00891510" w:rsidRDefault="001251C1" w:rsidP="004D488C">
            <w:pPr>
              <w:jc w:val="right"/>
              <w:rPr>
                <w:rFonts w:ascii="Arial" w:hAnsi="Arial" w:cs="Arial"/>
              </w:rPr>
            </w:pPr>
            <w:r w:rsidRPr="00891510">
              <w:rPr>
                <w:rFonts w:ascii="Arial" w:hAnsi="Arial" w:cs="Arial"/>
              </w:rPr>
              <w:t>377</w:t>
            </w:r>
          </w:p>
        </w:tc>
        <w:tc>
          <w:tcPr>
            <w:tcW w:w="1580" w:type="dxa"/>
            <w:vAlign w:val="center"/>
          </w:tcPr>
          <w:p w:rsidR="004D488C" w:rsidRPr="00891510" w:rsidRDefault="00891510" w:rsidP="004D488C">
            <w:pPr>
              <w:jc w:val="right"/>
              <w:rPr>
                <w:rFonts w:ascii="Arial" w:hAnsi="Arial" w:cs="Arial"/>
              </w:rPr>
            </w:pPr>
            <w:r w:rsidRPr="00891510">
              <w:rPr>
                <w:rFonts w:ascii="Arial" w:hAnsi="Arial" w:cs="Arial"/>
              </w:rPr>
              <w:t>66,8</w:t>
            </w:r>
            <w:r w:rsidR="004D488C" w:rsidRPr="00891510">
              <w:rPr>
                <w:rFonts w:ascii="Arial" w:hAnsi="Arial" w:cs="Arial"/>
              </w:rPr>
              <w:t>%</w:t>
            </w:r>
          </w:p>
        </w:tc>
      </w:tr>
      <w:tr w:rsidR="004D488C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4D488C" w:rsidRPr="001A3A7C" w:rsidRDefault="004D488C" w:rsidP="004D488C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4D488C" w:rsidRDefault="004D488C" w:rsidP="004D48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</w:t>
            </w:r>
          </w:p>
        </w:tc>
        <w:tc>
          <w:tcPr>
            <w:tcW w:w="1163" w:type="dxa"/>
            <w:vAlign w:val="center"/>
          </w:tcPr>
          <w:p w:rsidR="004D488C" w:rsidRPr="00891510" w:rsidRDefault="001251C1" w:rsidP="004D488C">
            <w:pPr>
              <w:jc w:val="right"/>
              <w:rPr>
                <w:rFonts w:ascii="Arial" w:hAnsi="Arial" w:cs="Arial"/>
              </w:rPr>
            </w:pPr>
            <w:r w:rsidRPr="00891510">
              <w:rPr>
                <w:rFonts w:ascii="Arial" w:hAnsi="Arial" w:cs="Arial"/>
              </w:rPr>
              <w:t>345</w:t>
            </w:r>
          </w:p>
        </w:tc>
        <w:tc>
          <w:tcPr>
            <w:tcW w:w="1580" w:type="dxa"/>
            <w:vAlign w:val="center"/>
          </w:tcPr>
          <w:p w:rsidR="004D488C" w:rsidRPr="00891510" w:rsidRDefault="00891510" w:rsidP="004D488C">
            <w:pPr>
              <w:jc w:val="right"/>
              <w:rPr>
                <w:rFonts w:ascii="Arial" w:hAnsi="Arial" w:cs="Arial"/>
              </w:rPr>
            </w:pPr>
            <w:r w:rsidRPr="00891510">
              <w:rPr>
                <w:rFonts w:ascii="Arial" w:hAnsi="Arial" w:cs="Arial"/>
              </w:rPr>
              <w:t>68,6</w:t>
            </w:r>
            <w:r w:rsidR="004D488C" w:rsidRPr="00891510">
              <w:rPr>
                <w:rFonts w:ascii="Arial" w:hAnsi="Arial" w:cs="Arial"/>
              </w:rPr>
              <w:t>%</w:t>
            </w:r>
          </w:p>
        </w:tc>
      </w:tr>
      <w:tr w:rsidR="004D488C" w:rsidRPr="00DA03F7" w:rsidTr="00C226E8">
        <w:trPr>
          <w:jc w:val="center"/>
        </w:trPr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4D488C" w:rsidRPr="001A3A7C" w:rsidRDefault="004D488C" w:rsidP="004D4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tcBorders>
              <w:bottom w:val="single" w:sz="4" w:space="0" w:color="auto"/>
            </w:tcBorders>
            <w:vAlign w:val="center"/>
          </w:tcPr>
          <w:p w:rsidR="004D488C" w:rsidRPr="001A3A7C" w:rsidRDefault="004D488C" w:rsidP="004D488C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–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D488C" w:rsidRPr="001A3A7C" w:rsidRDefault="004D488C" w:rsidP="004D48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89,2%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4D488C" w:rsidRPr="00891510" w:rsidRDefault="001251C1" w:rsidP="004D488C">
            <w:pPr>
              <w:jc w:val="right"/>
              <w:rPr>
                <w:rFonts w:ascii="Arial" w:hAnsi="Arial" w:cs="Arial"/>
              </w:rPr>
            </w:pPr>
            <w:r w:rsidRPr="00891510">
              <w:rPr>
                <w:rFonts w:ascii="Arial" w:hAnsi="Arial" w:cs="Arial"/>
              </w:rPr>
              <w:t>91,5%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4D488C" w:rsidRPr="00891510" w:rsidRDefault="00891510" w:rsidP="004D488C">
            <w:pPr>
              <w:jc w:val="right"/>
              <w:rPr>
                <w:rFonts w:ascii="Arial" w:hAnsi="Arial" w:cs="Arial"/>
              </w:rPr>
            </w:pPr>
            <w:r w:rsidRPr="00891510">
              <w:rPr>
                <w:rFonts w:ascii="Arial" w:hAnsi="Arial" w:cs="Arial"/>
              </w:rPr>
              <w:t>102,6</w:t>
            </w:r>
            <w:r w:rsidR="004D488C" w:rsidRPr="00891510">
              <w:rPr>
                <w:rFonts w:ascii="Arial" w:hAnsi="Arial" w:cs="Arial"/>
              </w:rPr>
              <w:t>%</w:t>
            </w:r>
          </w:p>
        </w:tc>
      </w:tr>
      <w:tr w:rsidR="00EC4EED" w:rsidRPr="00DA03F7" w:rsidTr="006B1321">
        <w:trPr>
          <w:jc w:val="center"/>
        </w:trPr>
        <w:tc>
          <w:tcPr>
            <w:tcW w:w="576" w:type="dxa"/>
            <w:vMerge w:val="restart"/>
            <w:vAlign w:val="center"/>
          </w:tcPr>
          <w:p w:rsidR="00EC4EED" w:rsidRPr="001A3A7C" w:rsidRDefault="00EC4EED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4"/>
            <w:tcBorders>
              <w:bottom w:val="single" w:sz="4" w:space="0" w:color="auto"/>
            </w:tcBorders>
            <w:vAlign w:val="center"/>
          </w:tcPr>
          <w:p w:rsidR="00EC4EED" w:rsidRPr="00EC4EED" w:rsidRDefault="00EC4EED" w:rsidP="00EC4EED">
            <w:pPr>
              <w:rPr>
                <w:rFonts w:ascii="Arial" w:hAnsi="Arial" w:cs="Arial"/>
                <w:b/>
              </w:rPr>
            </w:pPr>
            <w:r w:rsidRPr="00EC4EED">
              <w:rPr>
                <w:rFonts w:ascii="Arial" w:hAnsi="Arial" w:cs="Arial"/>
                <w:b/>
              </w:rPr>
              <w:t>Bon na zasiedlenie</w:t>
            </w:r>
          </w:p>
        </w:tc>
      </w:tr>
      <w:tr w:rsidR="00EC4EED" w:rsidRPr="00DA03F7" w:rsidTr="006B1321">
        <w:trPr>
          <w:jc w:val="center"/>
        </w:trPr>
        <w:tc>
          <w:tcPr>
            <w:tcW w:w="576" w:type="dxa"/>
            <w:vMerge/>
            <w:vAlign w:val="center"/>
          </w:tcPr>
          <w:p w:rsidR="00EC4EED" w:rsidRPr="001A3A7C" w:rsidRDefault="00EC4EED" w:rsidP="00EC4E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EC4EED" w:rsidRPr="001A3A7C" w:rsidRDefault="00EC4EED" w:rsidP="00EC4EE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C4EED" w:rsidRDefault="00EC4EED" w:rsidP="00EC4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EC4EED" w:rsidRDefault="001251C1" w:rsidP="00EC4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EC4EED" w:rsidRDefault="00EC4EED" w:rsidP="00EC4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C4EED" w:rsidRPr="00DA03F7" w:rsidTr="006B1321">
        <w:trPr>
          <w:jc w:val="center"/>
        </w:trPr>
        <w:tc>
          <w:tcPr>
            <w:tcW w:w="576" w:type="dxa"/>
            <w:vMerge/>
            <w:vAlign w:val="center"/>
          </w:tcPr>
          <w:p w:rsidR="00EC4EED" w:rsidRPr="001A3A7C" w:rsidRDefault="00EC4EED" w:rsidP="00EC4E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EC4EED" w:rsidRPr="001A3A7C" w:rsidRDefault="00EC4EED" w:rsidP="00EC4EE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C4EED" w:rsidRDefault="00EC4EED" w:rsidP="00EC4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EC4EED" w:rsidRDefault="001251C1" w:rsidP="00EC4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EC4EED" w:rsidRDefault="00EC4EED" w:rsidP="00EC4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C4EED" w:rsidRPr="00DA03F7" w:rsidTr="006B1321">
        <w:trPr>
          <w:jc w:val="center"/>
        </w:trPr>
        <w:tc>
          <w:tcPr>
            <w:tcW w:w="576" w:type="dxa"/>
            <w:vMerge/>
            <w:vAlign w:val="center"/>
          </w:tcPr>
          <w:p w:rsidR="00EC4EED" w:rsidRPr="001A3A7C" w:rsidRDefault="00EC4EED" w:rsidP="00EC4E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EC4EED" w:rsidRPr="001A3A7C" w:rsidRDefault="00EC4EED" w:rsidP="00EC4EE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C4EED" w:rsidRDefault="00EC4EED" w:rsidP="00EC4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EC4EED" w:rsidRDefault="001251C1" w:rsidP="00EC4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EC4EED" w:rsidRDefault="00EC4EED" w:rsidP="00EC4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C4EED" w:rsidRPr="00DA03F7" w:rsidTr="00C226E8">
        <w:trPr>
          <w:jc w:val="center"/>
        </w:trPr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EC4EED" w:rsidRPr="001A3A7C" w:rsidRDefault="00EC4EED" w:rsidP="00EC4E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tcBorders>
              <w:bottom w:val="single" w:sz="4" w:space="0" w:color="auto"/>
            </w:tcBorders>
            <w:vAlign w:val="center"/>
          </w:tcPr>
          <w:p w:rsidR="00EC4EED" w:rsidRPr="001A3A7C" w:rsidRDefault="00EC4EED" w:rsidP="00EC4EE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–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C4EED" w:rsidRDefault="00EC4EED" w:rsidP="00EC4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EC4EED" w:rsidRDefault="001251C1" w:rsidP="00EC4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98,5%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EC4EED" w:rsidRDefault="00EC4EED" w:rsidP="00EC4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07F64" w:rsidRPr="00DA03F7" w:rsidTr="0056531B">
        <w:trPr>
          <w:trHeight w:val="21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1251C1" w:rsidRPr="00DA03F7" w:rsidTr="0038769A">
        <w:trPr>
          <w:jc w:val="center"/>
        </w:trPr>
        <w:tc>
          <w:tcPr>
            <w:tcW w:w="576" w:type="dxa"/>
            <w:vMerge/>
          </w:tcPr>
          <w:p w:rsidR="001251C1" w:rsidRPr="001A3A7C" w:rsidRDefault="001251C1" w:rsidP="001251C1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251C1" w:rsidRPr="001A3A7C" w:rsidRDefault="001251C1" w:rsidP="001251C1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1251C1" w:rsidRPr="001A3A7C" w:rsidRDefault="0097790C" w:rsidP="00125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63" w:type="dxa"/>
            <w:vAlign w:val="center"/>
          </w:tcPr>
          <w:p w:rsidR="001251C1" w:rsidRPr="001A3A7C" w:rsidRDefault="001251C1" w:rsidP="00125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6.672</w:t>
            </w:r>
          </w:p>
        </w:tc>
        <w:tc>
          <w:tcPr>
            <w:tcW w:w="1580" w:type="dxa"/>
            <w:vAlign w:val="center"/>
          </w:tcPr>
          <w:p w:rsidR="001251C1" w:rsidRPr="001A3A7C" w:rsidRDefault="001251C1" w:rsidP="00125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251C1" w:rsidRPr="00DA03F7" w:rsidTr="0038769A">
        <w:trPr>
          <w:jc w:val="center"/>
        </w:trPr>
        <w:tc>
          <w:tcPr>
            <w:tcW w:w="576" w:type="dxa"/>
            <w:vMerge/>
          </w:tcPr>
          <w:p w:rsidR="001251C1" w:rsidRPr="001A3A7C" w:rsidRDefault="001251C1" w:rsidP="001251C1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251C1" w:rsidRPr="001A3A7C" w:rsidRDefault="001251C1" w:rsidP="001251C1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1251C1" w:rsidRPr="001A3A7C" w:rsidRDefault="0097790C" w:rsidP="00125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63" w:type="dxa"/>
            <w:vAlign w:val="center"/>
          </w:tcPr>
          <w:p w:rsidR="001251C1" w:rsidRPr="001A3A7C" w:rsidRDefault="001251C1" w:rsidP="00125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5.141</w:t>
            </w:r>
          </w:p>
        </w:tc>
        <w:tc>
          <w:tcPr>
            <w:tcW w:w="1580" w:type="dxa"/>
            <w:vAlign w:val="center"/>
          </w:tcPr>
          <w:p w:rsidR="001251C1" w:rsidRPr="001A3A7C" w:rsidRDefault="001251C1" w:rsidP="00125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251C1" w:rsidRPr="00DA03F7" w:rsidTr="0038769A">
        <w:trPr>
          <w:jc w:val="center"/>
        </w:trPr>
        <w:tc>
          <w:tcPr>
            <w:tcW w:w="576" w:type="dxa"/>
            <w:vMerge/>
          </w:tcPr>
          <w:p w:rsidR="001251C1" w:rsidRPr="001A3A7C" w:rsidRDefault="001251C1" w:rsidP="001251C1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251C1" w:rsidRPr="001A3A7C" w:rsidRDefault="001251C1" w:rsidP="001251C1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1251C1" w:rsidRPr="001A3A7C" w:rsidRDefault="0097790C" w:rsidP="00125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63" w:type="dxa"/>
            <w:vAlign w:val="center"/>
          </w:tcPr>
          <w:p w:rsidR="001251C1" w:rsidRPr="001A3A7C" w:rsidRDefault="001251C1" w:rsidP="00125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4.508</w:t>
            </w:r>
          </w:p>
        </w:tc>
        <w:tc>
          <w:tcPr>
            <w:tcW w:w="1580" w:type="dxa"/>
            <w:vAlign w:val="center"/>
          </w:tcPr>
          <w:p w:rsidR="001251C1" w:rsidRPr="001A3A7C" w:rsidRDefault="001251C1" w:rsidP="00125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251C1" w:rsidRPr="00DA03F7" w:rsidTr="0038769A">
        <w:trPr>
          <w:jc w:val="center"/>
        </w:trPr>
        <w:tc>
          <w:tcPr>
            <w:tcW w:w="576" w:type="dxa"/>
            <w:vMerge/>
          </w:tcPr>
          <w:p w:rsidR="001251C1" w:rsidRPr="001A3A7C" w:rsidRDefault="001251C1" w:rsidP="001251C1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251C1" w:rsidRPr="001A3A7C" w:rsidRDefault="001251C1" w:rsidP="001251C1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–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1251C1" w:rsidRPr="001A3A7C" w:rsidRDefault="0097790C" w:rsidP="00125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63" w:type="dxa"/>
            <w:vAlign w:val="center"/>
          </w:tcPr>
          <w:p w:rsidR="001251C1" w:rsidRPr="001A3A7C" w:rsidRDefault="001251C1" w:rsidP="00125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87,7%</w:t>
            </w:r>
          </w:p>
        </w:tc>
        <w:tc>
          <w:tcPr>
            <w:tcW w:w="1580" w:type="dxa"/>
            <w:vAlign w:val="center"/>
          </w:tcPr>
          <w:p w:rsidR="001251C1" w:rsidRPr="001A3A7C" w:rsidRDefault="001251C1" w:rsidP="00125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2324A8" w:rsidRPr="00545BFC" w:rsidRDefault="00B07A02" w:rsidP="0045240F">
      <w:pPr>
        <w:jc w:val="both"/>
        <w:rPr>
          <w:rFonts w:ascii="Arial" w:hAnsi="Arial" w:cs="Arial"/>
          <w:i/>
          <w:sz w:val="18"/>
          <w:szCs w:val="18"/>
        </w:rPr>
      </w:pPr>
      <w:r w:rsidRPr="00545BFC">
        <w:rPr>
          <w:rFonts w:ascii="Arial" w:hAnsi="Arial" w:cs="Arial"/>
          <w:i/>
          <w:sz w:val="18"/>
          <w:szCs w:val="18"/>
        </w:rPr>
        <w:t>Źródło:</w:t>
      </w:r>
      <w:r w:rsidR="002324A8" w:rsidRPr="00545BFC">
        <w:rPr>
          <w:rFonts w:ascii="Arial" w:hAnsi="Arial" w:cs="Arial"/>
          <w:i/>
          <w:sz w:val="18"/>
          <w:szCs w:val="18"/>
        </w:rPr>
        <w:t xml:space="preserve"> </w:t>
      </w:r>
      <w:r w:rsidR="00545BFC" w:rsidRPr="00545BFC">
        <w:rPr>
          <w:rFonts w:ascii="Arial" w:hAnsi="Arial" w:cs="Arial"/>
          <w:i/>
          <w:sz w:val="18"/>
          <w:szCs w:val="18"/>
        </w:rPr>
        <w:t xml:space="preserve">- </w:t>
      </w:r>
      <w:r w:rsidR="00B44BC0" w:rsidRPr="00545BFC">
        <w:rPr>
          <w:rFonts w:ascii="Arial" w:hAnsi="Arial" w:cs="Arial"/>
          <w:i/>
          <w:sz w:val="18"/>
          <w:szCs w:val="18"/>
        </w:rPr>
        <w:t>Za</w:t>
      </w:r>
      <w:r w:rsidR="001251C1">
        <w:rPr>
          <w:rFonts w:ascii="Arial" w:hAnsi="Arial" w:cs="Arial"/>
          <w:i/>
          <w:sz w:val="18"/>
          <w:szCs w:val="18"/>
        </w:rPr>
        <w:t>łącznik do spr. MRPiPS-02 za 2020</w:t>
      </w:r>
      <w:r w:rsidR="00545BFC" w:rsidRPr="00545BFC">
        <w:rPr>
          <w:rFonts w:ascii="Arial" w:hAnsi="Arial" w:cs="Arial"/>
          <w:i/>
          <w:sz w:val="18"/>
          <w:szCs w:val="18"/>
        </w:rPr>
        <w:t xml:space="preserve"> r. oraz </w:t>
      </w:r>
      <w:r w:rsidR="001251C1">
        <w:rPr>
          <w:rFonts w:ascii="Arial" w:hAnsi="Arial" w:cs="Arial"/>
          <w:i/>
          <w:sz w:val="18"/>
          <w:szCs w:val="18"/>
        </w:rPr>
        <w:t>spr. MRPiT-02 za 2021</w:t>
      </w:r>
      <w:r w:rsidR="001251C1" w:rsidRPr="00A52F83">
        <w:rPr>
          <w:rFonts w:ascii="Arial" w:hAnsi="Arial" w:cs="Arial"/>
          <w:i/>
          <w:sz w:val="18"/>
          <w:szCs w:val="18"/>
        </w:rPr>
        <w:t xml:space="preserve"> r. </w:t>
      </w:r>
      <w:r w:rsidR="00B44BC0" w:rsidRPr="00545BFC">
        <w:rPr>
          <w:rFonts w:ascii="Arial" w:hAnsi="Arial" w:cs="Arial"/>
          <w:i/>
          <w:sz w:val="18"/>
          <w:szCs w:val="18"/>
        </w:rPr>
        <w:t>„Efektywność programów na rzecz promocji zatrudnienia” - obliczenia własne.</w:t>
      </w:r>
    </w:p>
    <w:p w:rsidR="00231B61" w:rsidRPr="00891510" w:rsidRDefault="0060505C" w:rsidP="0019441B">
      <w:pPr>
        <w:pStyle w:val="Teksttreci20"/>
        <w:shd w:val="clear" w:color="auto" w:fill="auto"/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bookmarkStart w:id="19" w:name="bookmark12"/>
      <w:r w:rsidRPr="00891510">
        <w:rPr>
          <w:rFonts w:ascii="Arial" w:hAnsi="Arial" w:cs="Arial"/>
          <w:sz w:val="24"/>
          <w:szCs w:val="24"/>
        </w:rPr>
        <w:t xml:space="preserve">Jak wynika z </w:t>
      </w:r>
      <w:r w:rsidR="006E2038" w:rsidRPr="00891510">
        <w:rPr>
          <w:rFonts w:ascii="Arial" w:hAnsi="Arial" w:cs="Arial"/>
          <w:sz w:val="24"/>
          <w:szCs w:val="24"/>
        </w:rPr>
        <w:t>przedstawionych w powyższej tabeli porównań</w:t>
      </w:r>
      <w:r w:rsidR="007D0B63" w:rsidRPr="00891510">
        <w:rPr>
          <w:rFonts w:ascii="Arial" w:hAnsi="Arial" w:cs="Arial"/>
          <w:sz w:val="24"/>
          <w:szCs w:val="24"/>
        </w:rPr>
        <w:t xml:space="preserve"> wartości wskaźnika efektywności zatrudnieniowej podstawowych form aktywiza</w:t>
      </w:r>
      <w:r w:rsidR="00891510" w:rsidRPr="00891510">
        <w:rPr>
          <w:rFonts w:ascii="Arial" w:hAnsi="Arial" w:cs="Arial"/>
          <w:sz w:val="24"/>
          <w:szCs w:val="24"/>
        </w:rPr>
        <w:t>cji, w roku 2021 w porównaniu do roku 2020</w:t>
      </w:r>
      <w:r w:rsidR="005B6CF8" w:rsidRPr="00891510">
        <w:rPr>
          <w:rFonts w:ascii="Arial" w:hAnsi="Arial" w:cs="Arial"/>
          <w:sz w:val="24"/>
          <w:szCs w:val="24"/>
        </w:rPr>
        <w:t xml:space="preserve"> </w:t>
      </w:r>
      <w:r w:rsidR="007D0B63" w:rsidRPr="00891510">
        <w:rPr>
          <w:rFonts w:ascii="Arial" w:hAnsi="Arial" w:cs="Arial"/>
          <w:sz w:val="24"/>
          <w:szCs w:val="24"/>
        </w:rPr>
        <w:t>o</w:t>
      </w:r>
      <w:r w:rsidR="00D77269" w:rsidRPr="00891510">
        <w:rPr>
          <w:rFonts w:ascii="Arial" w:hAnsi="Arial" w:cs="Arial"/>
          <w:sz w:val="24"/>
          <w:szCs w:val="24"/>
        </w:rPr>
        <w:t>dnotowano je</w:t>
      </w:r>
      <w:r w:rsidR="00EB594D" w:rsidRPr="00891510">
        <w:rPr>
          <w:rFonts w:ascii="Arial" w:hAnsi="Arial" w:cs="Arial"/>
          <w:sz w:val="24"/>
          <w:szCs w:val="24"/>
        </w:rPr>
        <w:t>go wzrost w większości</w:t>
      </w:r>
      <w:r w:rsidR="009A5FAC" w:rsidRPr="00891510">
        <w:rPr>
          <w:rFonts w:ascii="Arial" w:hAnsi="Arial" w:cs="Arial"/>
          <w:sz w:val="24"/>
          <w:szCs w:val="24"/>
        </w:rPr>
        <w:t xml:space="preserve"> podstawowych form</w:t>
      </w:r>
      <w:r w:rsidR="001149E8" w:rsidRPr="00891510">
        <w:rPr>
          <w:rFonts w:ascii="Arial" w:hAnsi="Arial" w:cs="Arial"/>
          <w:sz w:val="24"/>
          <w:szCs w:val="24"/>
        </w:rPr>
        <w:t xml:space="preserve"> (</w:t>
      </w:r>
      <w:r w:rsidR="00891510" w:rsidRPr="00891510">
        <w:rPr>
          <w:rFonts w:ascii="Arial" w:hAnsi="Arial" w:cs="Arial"/>
          <w:sz w:val="24"/>
          <w:szCs w:val="24"/>
        </w:rPr>
        <w:t>prace interwencyjne</w:t>
      </w:r>
      <w:r w:rsidR="00EB594D" w:rsidRPr="00891510">
        <w:rPr>
          <w:rFonts w:ascii="Arial" w:hAnsi="Arial" w:cs="Arial"/>
          <w:sz w:val="24"/>
          <w:szCs w:val="24"/>
        </w:rPr>
        <w:t xml:space="preserve">, roboty publiczne, </w:t>
      </w:r>
      <w:r w:rsidR="00891510" w:rsidRPr="00891510">
        <w:rPr>
          <w:rFonts w:ascii="Arial" w:hAnsi="Arial" w:cs="Arial"/>
          <w:sz w:val="24"/>
          <w:szCs w:val="24"/>
        </w:rPr>
        <w:t>staże</w:t>
      </w:r>
      <w:r w:rsidR="00EB594D" w:rsidRPr="00891510">
        <w:rPr>
          <w:rFonts w:ascii="Arial" w:hAnsi="Arial" w:cs="Arial"/>
          <w:sz w:val="24"/>
          <w:szCs w:val="24"/>
        </w:rPr>
        <w:t xml:space="preserve"> oraz doposażenie i wyposażenie</w:t>
      </w:r>
      <w:r w:rsidR="005A7656" w:rsidRPr="00891510">
        <w:rPr>
          <w:rFonts w:ascii="Arial" w:hAnsi="Arial" w:cs="Arial"/>
          <w:sz w:val="24"/>
          <w:szCs w:val="24"/>
        </w:rPr>
        <w:t xml:space="preserve"> miejsc pracy</w:t>
      </w:r>
      <w:r w:rsidR="001149E8" w:rsidRPr="00891510">
        <w:rPr>
          <w:rFonts w:ascii="Arial" w:hAnsi="Arial" w:cs="Arial"/>
          <w:sz w:val="24"/>
          <w:szCs w:val="24"/>
        </w:rPr>
        <w:t>)</w:t>
      </w:r>
      <w:r w:rsidR="00231B61" w:rsidRPr="00891510">
        <w:rPr>
          <w:rFonts w:ascii="Arial" w:hAnsi="Arial" w:cs="Arial"/>
          <w:sz w:val="24"/>
          <w:szCs w:val="24"/>
        </w:rPr>
        <w:t xml:space="preserve">. </w:t>
      </w:r>
    </w:p>
    <w:bookmarkEnd w:id="19"/>
    <w:p w:rsidR="004F29BF" w:rsidRDefault="004F29BF" w:rsidP="004F29BF">
      <w:pPr>
        <w:spacing w:line="360" w:lineRule="auto"/>
        <w:ind w:firstLine="851"/>
        <w:jc w:val="both"/>
        <w:rPr>
          <w:rFonts w:ascii="Arial" w:hAnsi="Arial" w:cs="Arial"/>
        </w:rPr>
      </w:pPr>
      <w:r w:rsidRPr="00B403B2">
        <w:rPr>
          <w:rFonts w:ascii="Arial" w:hAnsi="Arial" w:cs="Arial"/>
        </w:rPr>
        <w:lastRenderedPageBreak/>
        <w:t>Zestawienie danych dotyczących efektywności zatrudnieniowej podstaw</w:t>
      </w:r>
      <w:r w:rsidR="00B403B2" w:rsidRPr="00B403B2">
        <w:rPr>
          <w:rFonts w:ascii="Arial" w:hAnsi="Arial" w:cs="Arial"/>
        </w:rPr>
        <w:t>owych form aktywizacji</w:t>
      </w:r>
      <w:r w:rsidRPr="00B403B2">
        <w:rPr>
          <w:rFonts w:ascii="Arial" w:hAnsi="Arial" w:cs="Arial"/>
        </w:rPr>
        <w:t xml:space="preserve"> w wojewódz</w:t>
      </w:r>
      <w:r w:rsidR="00B403B2" w:rsidRPr="00B403B2">
        <w:rPr>
          <w:rFonts w:ascii="Arial" w:hAnsi="Arial" w:cs="Arial"/>
        </w:rPr>
        <w:t>twie prezentuje tabela nr 7</w:t>
      </w:r>
      <w:r w:rsidRPr="00B403B2">
        <w:rPr>
          <w:rFonts w:ascii="Arial" w:hAnsi="Arial" w:cs="Arial"/>
        </w:rPr>
        <w:t xml:space="preserve"> w aneksie statystycznym.</w:t>
      </w:r>
    </w:p>
    <w:p w:rsidR="001251C1" w:rsidRDefault="001251C1" w:rsidP="004F29BF">
      <w:pPr>
        <w:spacing w:line="360" w:lineRule="auto"/>
        <w:ind w:firstLine="851"/>
        <w:jc w:val="both"/>
        <w:rPr>
          <w:rFonts w:ascii="Arial" w:hAnsi="Arial" w:cs="Arial"/>
        </w:rPr>
      </w:pPr>
    </w:p>
    <w:p w:rsidR="001251C1" w:rsidRPr="00B403B2" w:rsidRDefault="001251C1" w:rsidP="004F29BF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740CB" w:rsidRDefault="00D740CB" w:rsidP="00D740CB">
      <w:pPr>
        <w:pStyle w:val="Nagwek1"/>
        <w:rPr>
          <w:sz w:val="24"/>
          <w:szCs w:val="24"/>
        </w:rPr>
      </w:pPr>
      <w:bookmarkStart w:id="20" w:name="_Toc101939078"/>
      <w:r w:rsidRPr="003A71E4">
        <w:rPr>
          <w:sz w:val="24"/>
          <w:szCs w:val="24"/>
        </w:rPr>
        <w:t xml:space="preserve">ROZDZIAŁ </w:t>
      </w:r>
      <w:r>
        <w:rPr>
          <w:sz w:val="24"/>
          <w:szCs w:val="24"/>
        </w:rPr>
        <w:t>3</w:t>
      </w:r>
      <w:bookmarkEnd w:id="20"/>
    </w:p>
    <w:p w:rsidR="00D740CB" w:rsidRPr="003A71E4" w:rsidRDefault="00D740CB" w:rsidP="00D740CB">
      <w:pPr>
        <w:pStyle w:val="Nagwek1"/>
        <w:rPr>
          <w:sz w:val="24"/>
          <w:szCs w:val="24"/>
        </w:rPr>
      </w:pPr>
      <w:bookmarkStart w:id="21" w:name="_Toc101939079"/>
      <w:r w:rsidRPr="003A71E4">
        <w:rPr>
          <w:sz w:val="24"/>
          <w:szCs w:val="24"/>
        </w:rPr>
        <w:t>ŚRODKI FUNDUSZU PRACY PRZYZNANE NA FINANSOWANIE PROGRAMÓW NA RZECZ PROMOCJI ZATRUDNIENIA</w:t>
      </w:r>
      <w:bookmarkEnd w:id="21"/>
    </w:p>
    <w:p w:rsidR="00B46153" w:rsidRDefault="00B46153" w:rsidP="009B79E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740CB" w:rsidRPr="001149E8" w:rsidRDefault="00D740CB" w:rsidP="009B79EB">
      <w:pPr>
        <w:spacing w:line="360" w:lineRule="auto"/>
        <w:ind w:firstLine="851"/>
        <w:jc w:val="both"/>
        <w:rPr>
          <w:rFonts w:ascii="Arial" w:hAnsi="Arial" w:cs="Arial"/>
        </w:rPr>
      </w:pPr>
      <w:r w:rsidRPr="001149E8">
        <w:rPr>
          <w:rFonts w:ascii="Arial" w:hAnsi="Arial" w:cs="Arial"/>
        </w:rPr>
        <w:t>Podstawowym instrumentem ekonomicznym wspierającym działania w zakresie łagodzenia skutków bezrobocia, promocji zatrudnienia oraz aktywizacji zawodowej jest Fundusz Pracy (FP) będący państwowym funduszem celowym.</w:t>
      </w:r>
    </w:p>
    <w:p w:rsidR="00D740CB" w:rsidRPr="001149E8" w:rsidRDefault="00D740CB" w:rsidP="00D740CB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1149E8">
        <w:rPr>
          <w:rFonts w:cs="Arial"/>
          <w:sz w:val="24"/>
          <w:szCs w:val="24"/>
        </w:rPr>
        <w:t xml:space="preserve">Ze środków FP finansowane są tzw. aktywne i pasywne formy przeciwdziałania bezrobociu. Formy aktywne mają za zadanie przywrócenie bezrobotnego na otwarty rynek pracy, zaś formy pasywne (zasiłki) rekompensują brak pracy i stanowią osłonę socjalną na czas pozostawania bez pracy. </w:t>
      </w:r>
    </w:p>
    <w:p w:rsidR="00D740CB" w:rsidRPr="001149E8" w:rsidRDefault="00D740CB" w:rsidP="00D740CB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1149E8">
        <w:rPr>
          <w:rFonts w:cs="Arial"/>
          <w:sz w:val="24"/>
          <w:szCs w:val="24"/>
        </w:rPr>
        <w:t>Wielkość środków finansowych na formy aktywne corocznie dla poszczególnych województw i powiatów określana jest na podstawie rozporządzenia Rady Ministrów</w:t>
      </w:r>
      <w:r w:rsidR="00B30BB2" w:rsidRPr="001149E8">
        <w:rPr>
          <w:rFonts w:cs="Arial"/>
          <w:sz w:val="24"/>
          <w:szCs w:val="24"/>
        </w:rPr>
        <w:t xml:space="preserve"> </w:t>
      </w:r>
      <w:r w:rsidR="00B30BB2" w:rsidRPr="001149E8">
        <w:rPr>
          <w:rFonts w:cs="Arial"/>
          <w:sz w:val="24"/>
          <w:szCs w:val="24"/>
        </w:rPr>
        <w:br/>
        <w:t xml:space="preserve">w sprawie algorytmu ustalania </w:t>
      </w:r>
      <w:r w:rsidRPr="001149E8">
        <w:rPr>
          <w:rFonts w:cs="Arial"/>
          <w:sz w:val="24"/>
          <w:szCs w:val="24"/>
        </w:rPr>
        <w:t xml:space="preserve">kwot środków Funduszu Pracy na finansowanie zadań </w:t>
      </w:r>
      <w:r w:rsidRPr="001149E8">
        <w:rPr>
          <w:rFonts w:cs="Arial"/>
          <w:sz w:val="24"/>
          <w:szCs w:val="24"/>
        </w:rPr>
        <w:br/>
        <w:t>w województwie.</w:t>
      </w:r>
    </w:p>
    <w:p w:rsidR="002C3412" w:rsidRPr="007D5F39" w:rsidRDefault="00714DE8" w:rsidP="00714DE8">
      <w:pPr>
        <w:spacing w:line="360" w:lineRule="auto"/>
        <w:ind w:firstLine="851"/>
        <w:jc w:val="both"/>
        <w:rPr>
          <w:rFonts w:ascii="Arial" w:hAnsi="Arial" w:cs="Arial"/>
        </w:rPr>
      </w:pPr>
      <w:r w:rsidRPr="00974798">
        <w:rPr>
          <w:rFonts w:ascii="Arial" w:hAnsi="Arial" w:cs="Arial"/>
        </w:rPr>
        <w:t xml:space="preserve">Powiatowe urzędy pracy województwa lubuskiego w </w:t>
      </w:r>
      <w:r w:rsidR="009E7800" w:rsidRPr="00974798">
        <w:rPr>
          <w:rFonts w:ascii="Arial" w:hAnsi="Arial" w:cs="Arial"/>
        </w:rPr>
        <w:t>2021</w:t>
      </w:r>
      <w:r w:rsidRPr="00974798">
        <w:rPr>
          <w:rFonts w:ascii="Arial" w:hAnsi="Arial" w:cs="Arial"/>
        </w:rPr>
        <w:t xml:space="preserve"> roku dysponowały</w:t>
      </w:r>
      <w:r w:rsidR="00E63AAD" w:rsidRPr="00974798">
        <w:rPr>
          <w:rFonts w:ascii="Arial" w:hAnsi="Arial" w:cs="Arial"/>
        </w:rPr>
        <w:t xml:space="preserve"> na </w:t>
      </w:r>
      <w:r w:rsidR="00D740CB" w:rsidRPr="00974798">
        <w:rPr>
          <w:rFonts w:ascii="Arial" w:hAnsi="Arial" w:cs="Arial"/>
        </w:rPr>
        <w:t>finansowanie aktywny</w:t>
      </w:r>
      <w:r w:rsidR="00142019" w:rsidRPr="00974798">
        <w:rPr>
          <w:rFonts w:ascii="Arial" w:hAnsi="Arial" w:cs="Arial"/>
        </w:rPr>
        <w:t>ch form</w:t>
      </w:r>
      <w:r w:rsidR="00E63AAD" w:rsidRPr="00974798">
        <w:rPr>
          <w:rFonts w:ascii="Arial" w:hAnsi="Arial" w:cs="Arial"/>
        </w:rPr>
        <w:t xml:space="preserve"> tj. </w:t>
      </w:r>
      <w:r w:rsidR="00D740CB" w:rsidRPr="00974798">
        <w:rPr>
          <w:rFonts w:ascii="Arial" w:hAnsi="Arial" w:cs="Arial"/>
        </w:rPr>
        <w:t>programów na rzecz promocji zatrudnienia, łagodzenia skutków bezrobocia i aktywizacji zawodowej</w:t>
      </w:r>
      <w:r w:rsidR="00E63AAD" w:rsidRPr="00974798">
        <w:rPr>
          <w:rFonts w:ascii="Arial" w:hAnsi="Arial" w:cs="Arial"/>
        </w:rPr>
        <w:t>,</w:t>
      </w:r>
      <w:r w:rsidR="00367017" w:rsidRPr="00974798">
        <w:rPr>
          <w:rFonts w:ascii="Arial" w:hAnsi="Arial" w:cs="Arial"/>
        </w:rPr>
        <w:t xml:space="preserve"> KFS</w:t>
      </w:r>
      <w:r w:rsidR="00E63AAD" w:rsidRPr="00974798">
        <w:rPr>
          <w:rFonts w:ascii="Arial" w:hAnsi="Arial" w:cs="Arial"/>
        </w:rPr>
        <w:t xml:space="preserve">, a także na realizację zadań </w:t>
      </w:r>
      <w:r w:rsidR="00974798" w:rsidRPr="00974798">
        <w:rPr>
          <w:rFonts w:ascii="Arial" w:hAnsi="Arial" w:cs="Arial"/>
          <w:bCs/>
        </w:rPr>
        <w:t>w ramach tzw. tarczy antykryzysowej, tj. związanych z zapobieganiem, przeciwdziałaniem i zwalczaniem skutków COVID-19</w:t>
      </w:r>
      <w:r w:rsidR="00B45D3B">
        <w:rPr>
          <w:rFonts w:ascii="Arial" w:hAnsi="Arial" w:cs="Arial"/>
          <w:bCs/>
        </w:rPr>
        <w:t>,</w:t>
      </w:r>
      <w:r w:rsidR="00037FA2" w:rsidRPr="00FF6A42">
        <w:rPr>
          <w:rFonts w:ascii="Arial" w:hAnsi="Arial" w:cs="Arial"/>
        </w:rPr>
        <w:t xml:space="preserve"> </w:t>
      </w:r>
      <w:r w:rsidR="00B30BB2" w:rsidRPr="00FF6A42">
        <w:rPr>
          <w:rFonts w:ascii="Arial" w:hAnsi="Arial" w:cs="Arial"/>
        </w:rPr>
        <w:t>kw</w:t>
      </w:r>
      <w:r w:rsidR="00A559EA" w:rsidRPr="00FF6A42">
        <w:rPr>
          <w:rFonts w:ascii="Arial" w:hAnsi="Arial" w:cs="Arial"/>
        </w:rPr>
        <w:t>otą</w:t>
      </w:r>
      <w:r w:rsidR="002E5BA2" w:rsidRPr="00FF6A42">
        <w:rPr>
          <w:rFonts w:ascii="Arial" w:hAnsi="Arial" w:cs="Arial"/>
        </w:rPr>
        <w:t xml:space="preserve"> w łącznej wysokości </w:t>
      </w:r>
      <w:r w:rsidR="00FF6A42" w:rsidRPr="007D5F39">
        <w:rPr>
          <w:rFonts w:ascii="Arial" w:hAnsi="Arial" w:cs="Arial"/>
        </w:rPr>
        <w:t>1</w:t>
      </w:r>
      <w:r w:rsidR="007D5F39">
        <w:rPr>
          <w:rFonts w:ascii="Arial" w:hAnsi="Arial" w:cs="Arial"/>
        </w:rPr>
        <w:t>97</w:t>
      </w:r>
      <w:r w:rsidR="00E63AAD" w:rsidRPr="007D5F39">
        <w:rPr>
          <w:rFonts w:ascii="Arial" w:hAnsi="Arial" w:cs="Arial"/>
        </w:rPr>
        <w:t>.</w:t>
      </w:r>
      <w:r w:rsidR="007D5F39">
        <w:rPr>
          <w:rFonts w:ascii="Arial" w:hAnsi="Arial" w:cs="Arial"/>
        </w:rPr>
        <w:t>253.661,20</w:t>
      </w:r>
      <w:r w:rsidR="0006452B" w:rsidRPr="007D5F39">
        <w:rPr>
          <w:rFonts w:ascii="Arial" w:hAnsi="Arial" w:cs="Arial"/>
        </w:rPr>
        <w:t xml:space="preserve"> </w:t>
      </w:r>
      <w:r w:rsidR="00D740CB" w:rsidRPr="007D5F39">
        <w:rPr>
          <w:rFonts w:ascii="Arial" w:hAnsi="Arial" w:cs="Arial"/>
        </w:rPr>
        <w:t>zł</w:t>
      </w:r>
      <w:r w:rsidR="00C11272" w:rsidRPr="007D5F39">
        <w:rPr>
          <w:rStyle w:val="Odwoanieprzypisudolnego"/>
          <w:rFonts w:ascii="Arial" w:hAnsi="Arial" w:cs="Arial"/>
        </w:rPr>
        <w:footnoteReference w:id="4"/>
      </w:r>
      <w:r w:rsidR="00D740CB" w:rsidRPr="007D5F39">
        <w:rPr>
          <w:rFonts w:ascii="Arial" w:hAnsi="Arial" w:cs="Arial"/>
        </w:rPr>
        <w:t xml:space="preserve">. </w:t>
      </w:r>
    </w:p>
    <w:p w:rsidR="007A7EF7" w:rsidRPr="00FF6A42" w:rsidRDefault="00D740CB" w:rsidP="007A7EF7">
      <w:pPr>
        <w:spacing w:line="360" w:lineRule="auto"/>
        <w:ind w:firstLine="851"/>
        <w:jc w:val="both"/>
        <w:rPr>
          <w:rFonts w:ascii="Arial" w:hAnsi="Arial" w:cs="Arial"/>
        </w:rPr>
      </w:pPr>
      <w:r w:rsidRPr="00FF6A42">
        <w:rPr>
          <w:rFonts w:ascii="Arial" w:hAnsi="Arial" w:cs="Arial"/>
        </w:rPr>
        <w:t>Zgodnie ze sprawozdawczością M</w:t>
      </w:r>
      <w:r w:rsidR="000F0C02" w:rsidRPr="00FF6A42">
        <w:rPr>
          <w:rFonts w:ascii="Arial" w:hAnsi="Arial" w:cs="Arial"/>
        </w:rPr>
        <w:t>R</w:t>
      </w:r>
      <w:r w:rsidR="007D5F39">
        <w:rPr>
          <w:rFonts w:ascii="Arial" w:hAnsi="Arial" w:cs="Arial"/>
        </w:rPr>
        <w:t>PiT</w:t>
      </w:r>
      <w:r w:rsidRPr="00FF6A42">
        <w:rPr>
          <w:rFonts w:ascii="Arial" w:hAnsi="Arial" w:cs="Arial"/>
        </w:rPr>
        <w:t xml:space="preserve">–02 </w:t>
      </w:r>
      <w:r w:rsidR="009E7800">
        <w:rPr>
          <w:rFonts w:ascii="Arial" w:hAnsi="Arial" w:cs="Arial"/>
        </w:rPr>
        <w:t>w 2021</w:t>
      </w:r>
      <w:r w:rsidR="002B77FA" w:rsidRPr="00FF6A42">
        <w:rPr>
          <w:rFonts w:ascii="Arial" w:hAnsi="Arial" w:cs="Arial"/>
        </w:rPr>
        <w:t xml:space="preserve"> roku</w:t>
      </w:r>
      <w:r w:rsidR="00B30BB2" w:rsidRPr="00FF6A42">
        <w:rPr>
          <w:rFonts w:ascii="Arial" w:hAnsi="Arial" w:cs="Arial"/>
        </w:rPr>
        <w:t xml:space="preserve"> urzędy pracy województwa lubuskiego</w:t>
      </w:r>
      <w:r w:rsidR="007A7EF7" w:rsidRPr="00FF6A42">
        <w:rPr>
          <w:rFonts w:ascii="Arial" w:hAnsi="Arial" w:cs="Arial"/>
        </w:rPr>
        <w:t xml:space="preserve"> (PUP,WUP)</w:t>
      </w:r>
      <w:r w:rsidR="00233B48" w:rsidRPr="00FF6A42">
        <w:rPr>
          <w:rFonts w:ascii="Arial" w:hAnsi="Arial" w:cs="Arial"/>
        </w:rPr>
        <w:t xml:space="preserve">, </w:t>
      </w:r>
      <w:r w:rsidRPr="00FF6A42">
        <w:rPr>
          <w:rFonts w:ascii="Arial" w:hAnsi="Arial" w:cs="Arial"/>
        </w:rPr>
        <w:t>na realizację zadań</w:t>
      </w:r>
      <w:r w:rsidR="00511437">
        <w:rPr>
          <w:rFonts w:ascii="Arial" w:hAnsi="Arial" w:cs="Arial"/>
        </w:rPr>
        <w:t xml:space="preserve"> dot. aktywizacji bezrobotnych</w:t>
      </w:r>
      <w:r w:rsidRPr="00FF6A42">
        <w:rPr>
          <w:rFonts w:ascii="Arial" w:hAnsi="Arial" w:cs="Arial"/>
        </w:rPr>
        <w:t xml:space="preserve"> określonych ustawą o promocji zatrudnienia i instytucjach ry</w:t>
      </w:r>
      <w:r w:rsidR="00157CD2" w:rsidRPr="00FF6A42">
        <w:rPr>
          <w:rFonts w:ascii="Arial" w:hAnsi="Arial" w:cs="Arial"/>
        </w:rPr>
        <w:t xml:space="preserve">nku pracy oraz </w:t>
      </w:r>
      <w:r w:rsidR="007D5F39">
        <w:rPr>
          <w:rFonts w:ascii="Arial" w:hAnsi="Arial" w:cs="Arial"/>
        </w:rPr>
        <w:t>tzw. tarczą antykryzysową</w:t>
      </w:r>
      <w:r w:rsidR="001B6D6C" w:rsidRPr="00FF6A42">
        <w:rPr>
          <w:rFonts w:ascii="Arial" w:hAnsi="Arial" w:cs="Arial"/>
        </w:rPr>
        <w:t xml:space="preserve">, wydatkowały </w:t>
      </w:r>
      <w:r w:rsidR="00FF6A42" w:rsidRPr="00FF6A42">
        <w:rPr>
          <w:rFonts w:ascii="Arial" w:hAnsi="Arial" w:cs="Arial"/>
        </w:rPr>
        <w:t>ogółem</w:t>
      </w:r>
      <w:r w:rsidR="00B9401D">
        <w:rPr>
          <w:rFonts w:ascii="Arial" w:hAnsi="Arial" w:cs="Arial"/>
        </w:rPr>
        <w:t xml:space="preserve"> 1</w:t>
      </w:r>
      <w:r w:rsidR="007D5F39">
        <w:rPr>
          <w:rFonts w:ascii="Arial" w:hAnsi="Arial" w:cs="Arial"/>
        </w:rPr>
        <w:t>64</w:t>
      </w:r>
      <w:r w:rsidR="00B9401D">
        <w:rPr>
          <w:rFonts w:ascii="Arial" w:hAnsi="Arial" w:cs="Arial"/>
        </w:rPr>
        <w:t>.</w:t>
      </w:r>
      <w:r w:rsidR="00E10557">
        <w:rPr>
          <w:rFonts w:ascii="Arial" w:hAnsi="Arial" w:cs="Arial"/>
        </w:rPr>
        <w:t>29</w:t>
      </w:r>
      <w:r w:rsidR="00B9401D">
        <w:rPr>
          <w:rFonts w:ascii="Arial" w:hAnsi="Arial" w:cs="Arial"/>
        </w:rPr>
        <w:t>6.</w:t>
      </w:r>
      <w:r w:rsidR="00E10557">
        <w:rPr>
          <w:rFonts w:ascii="Arial" w:hAnsi="Arial" w:cs="Arial"/>
        </w:rPr>
        <w:t>64</w:t>
      </w:r>
      <w:r w:rsidR="00B9401D">
        <w:rPr>
          <w:rFonts w:ascii="Arial" w:hAnsi="Arial" w:cs="Arial"/>
        </w:rPr>
        <w:t>9,</w:t>
      </w:r>
      <w:r w:rsidR="00E10557">
        <w:rPr>
          <w:rFonts w:ascii="Arial" w:hAnsi="Arial" w:cs="Arial"/>
        </w:rPr>
        <w:t>51</w:t>
      </w:r>
      <w:r w:rsidR="00B9401D">
        <w:rPr>
          <w:rFonts w:ascii="Arial" w:hAnsi="Arial" w:cs="Arial"/>
        </w:rPr>
        <w:t xml:space="preserve"> zł.</w:t>
      </w:r>
    </w:p>
    <w:p w:rsidR="00D740CB" w:rsidRDefault="00D740CB" w:rsidP="007A7EF7">
      <w:pPr>
        <w:spacing w:line="360" w:lineRule="auto"/>
        <w:ind w:firstLine="851"/>
        <w:jc w:val="both"/>
        <w:rPr>
          <w:rFonts w:ascii="Arial" w:hAnsi="Arial" w:cs="Arial"/>
        </w:rPr>
      </w:pPr>
      <w:r w:rsidRPr="00FF6A42">
        <w:rPr>
          <w:rFonts w:ascii="Arial" w:hAnsi="Arial" w:cs="Arial"/>
        </w:rPr>
        <w:t>Strukturę wydatków</w:t>
      </w:r>
      <w:r w:rsidR="00FC5783">
        <w:rPr>
          <w:rFonts w:ascii="Arial" w:hAnsi="Arial" w:cs="Arial"/>
        </w:rPr>
        <w:t xml:space="preserve"> z FP,</w:t>
      </w:r>
      <w:r w:rsidR="007A7EF7" w:rsidRPr="00FF6A42">
        <w:rPr>
          <w:rFonts w:ascii="Arial" w:hAnsi="Arial" w:cs="Arial"/>
        </w:rPr>
        <w:t xml:space="preserve"> urzędów pracy województwa lubuskiego</w:t>
      </w:r>
      <w:r w:rsidRPr="00FF6A42">
        <w:rPr>
          <w:rFonts w:ascii="Arial" w:hAnsi="Arial" w:cs="Arial"/>
        </w:rPr>
        <w:t xml:space="preserve"> w </w:t>
      </w:r>
      <w:r w:rsidR="009E7800">
        <w:rPr>
          <w:rFonts w:ascii="Arial" w:hAnsi="Arial" w:cs="Arial"/>
        </w:rPr>
        <w:t>roku 2021</w:t>
      </w:r>
      <w:r w:rsidR="007A7EF7" w:rsidRPr="00FF6A42">
        <w:rPr>
          <w:rFonts w:ascii="Arial" w:hAnsi="Arial" w:cs="Arial"/>
        </w:rPr>
        <w:t xml:space="preserve"> według stanu na dzień</w:t>
      </w:r>
      <w:r w:rsidR="00105AED" w:rsidRPr="00FF6A42">
        <w:rPr>
          <w:rFonts w:ascii="Arial" w:hAnsi="Arial" w:cs="Arial"/>
        </w:rPr>
        <w:t xml:space="preserve"> </w:t>
      </w:r>
      <w:r w:rsidRPr="00FF6A42">
        <w:rPr>
          <w:rFonts w:ascii="Arial" w:hAnsi="Arial" w:cs="Arial"/>
        </w:rPr>
        <w:t xml:space="preserve">31 grudnia </w:t>
      </w:r>
      <w:r w:rsidR="00FC5783">
        <w:rPr>
          <w:rFonts w:ascii="Arial" w:hAnsi="Arial" w:cs="Arial"/>
        </w:rPr>
        <w:t>(w</w:t>
      </w:r>
      <w:r w:rsidR="007A7EF7" w:rsidRPr="00FF6A42">
        <w:rPr>
          <w:rFonts w:ascii="Arial" w:hAnsi="Arial" w:cs="Arial"/>
        </w:rPr>
        <w:t xml:space="preserve"> zł) </w:t>
      </w:r>
      <w:r w:rsidRPr="00FF6A42">
        <w:rPr>
          <w:rFonts w:ascii="Arial" w:hAnsi="Arial" w:cs="Arial"/>
        </w:rPr>
        <w:t>prezentuje poniższa tabela.</w:t>
      </w:r>
    </w:p>
    <w:p w:rsidR="001251C1" w:rsidRDefault="001251C1" w:rsidP="007A7EF7">
      <w:pPr>
        <w:spacing w:line="360" w:lineRule="auto"/>
        <w:ind w:firstLine="851"/>
        <w:jc w:val="both"/>
        <w:rPr>
          <w:rFonts w:ascii="Arial" w:hAnsi="Arial" w:cs="Arial"/>
        </w:rPr>
      </w:pPr>
    </w:p>
    <w:p w:rsidR="00E10557" w:rsidRDefault="00E10557" w:rsidP="007A7EF7">
      <w:pPr>
        <w:spacing w:line="360" w:lineRule="auto"/>
        <w:ind w:firstLine="851"/>
        <w:jc w:val="both"/>
        <w:rPr>
          <w:rFonts w:ascii="Arial" w:hAnsi="Arial" w:cs="Arial"/>
        </w:rPr>
      </w:pPr>
    </w:p>
    <w:p w:rsidR="00891510" w:rsidRPr="00FF6A42" w:rsidRDefault="00891510" w:rsidP="007A7EF7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1701"/>
        <w:gridCol w:w="1276"/>
      </w:tblGrid>
      <w:tr w:rsidR="009F0707" w:rsidRPr="00FF6A42" w:rsidTr="008E2505">
        <w:trPr>
          <w:cantSplit/>
          <w:trHeight w:val="475"/>
          <w:jc w:val="center"/>
        </w:trPr>
        <w:tc>
          <w:tcPr>
            <w:tcW w:w="6374" w:type="dxa"/>
            <w:vMerge w:val="restart"/>
            <w:vAlign w:val="center"/>
          </w:tcPr>
          <w:p w:rsidR="009F0707" w:rsidRPr="00FF6A42" w:rsidRDefault="009F0707" w:rsidP="00A60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A42">
              <w:rPr>
                <w:rFonts w:ascii="Arial" w:hAnsi="Arial" w:cs="Arial"/>
                <w:sz w:val="22"/>
                <w:szCs w:val="22"/>
              </w:rPr>
              <w:lastRenderedPageBreak/>
              <w:t>Wyszczególnienie</w:t>
            </w:r>
          </w:p>
        </w:tc>
        <w:tc>
          <w:tcPr>
            <w:tcW w:w="2977" w:type="dxa"/>
            <w:gridSpan w:val="2"/>
            <w:vAlign w:val="center"/>
          </w:tcPr>
          <w:p w:rsidR="009F0707" w:rsidRPr="00FF6A42" w:rsidRDefault="00FC5783" w:rsidP="005A77CC">
            <w:pPr>
              <w:pStyle w:val="Nagwek7"/>
              <w:ind w:firstLine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Rok 2021</w:t>
            </w:r>
          </w:p>
        </w:tc>
      </w:tr>
      <w:tr w:rsidR="009F0707" w:rsidRPr="00FF6A42" w:rsidTr="008E2505">
        <w:trPr>
          <w:cantSplit/>
          <w:jc w:val="center"/>
        </w:trPr>
        <w:tc>
          <w:tcPr>
            <w:tcW w:w="6374" w:type="dxa"/>
            <w:vMerge/>
            <w:vAlign w:val="center"/>
          </w:tcPr>
          <w:p w:rsidR="009F0707" w:rsidRPr="00FF6A42" w:rsidRDefault="009F0707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F0707" w:rsidRPr="00FF6A42" w:rsidRDefault="009F0707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A42">
              <w:rPr>
                <w:rFonts w:ascii="Arial" w:hAnsi="Arial" w:cs="Arial"/>
                <w:bCs/>
                <w:sz w:val="22"/>
                <w:szCs w:val="22"/>
              </w:rPr>
              <w:t>Kwota</w:t>
            </w:r>
          </w:p>
          <w:p w:rsidR="009F0707" w:rsidRPr="00FF6A42" w:rsidRDefault="00FC5783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[</w:t>
            </w:r>
            <w:r w:rsidR="009F0707" w:rsidRPr="00FF6A42">
              <w:rPr>
                <w:rFonts w:ascii="Arial" w:hAnsi="Arial" w:cs="Arial"/>
                <w:bCs/>
                <w:sz w:val="22"/>
                <w:szCs w:val="22"/>
              </w:rPr>
              <w:t>zł]</w:t>
            </w:r>
          </w:p>
        </w:tc>
        <w:tc>
          <w:tcPr>
            <w:tcW w:w="1276" w:type="dxa"/>
            <w:vAlign w:val="center"/>
          </w:tcPr>
          <w:p w:rsidR="009F0707" w:rsidRPr="00FF6A42" w:rsidRDefault="009F0707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A42">
              <w:rPr>
                <w:rFonts w:ascii="Arial" w:hAnsi="Arial" w:cs="Arial"/>
                <w:bCs/>
                <w:sz w:val="22"/>
                <w:szCs w:val="22"/>
              </w:rPr>
              <w:t xml:space="preserve">Udział do ogółem </w:t>
            </w:r>
          </w:p>
          <w:p w:rsidR="009F0707" w:rsidRPr="00FF6A42" w:rsidRDefault="009F0707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A42">
              <w:rPr>
                <w:rFonts w:ascii="Arial" w:hAnsi="Arial" w:cs="Arial"/>
                <w:bCs/>
                <w:sz w:val="22"/>
                <w:szCs w:val="22"/>
              </w:rPr>
              <w:t>[%]</w:t>
            </w:r>
          </w:p>
        </w:tc>
      </w:tr>
      <w:tr w:rsidR="009F0707" w:rsidRPr="00FF6A42" w:rsidTr="008E2505">
        <w:trPr>
          <w:cantSplit/>
          <w:trHeight w:val="624"/>
          <w:jc w:val="center"/>
        </w:trPr>
        <w:tc>
          <w:tcPr>
            <w:tcW w:w="6374" w:type="dxa"/>
            <w:vAlign w:val="center"/>
          </w:tcPr>
          <w:p w:rsidR="009F0707" w:rsidRPr="00FF6A42" w:rsidRDefault="009F0707" w:rsidP="00C367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6A42">
              <w:rPr>
                <w:rFonts w:ascii="Arial" w:hAnsi="Arial" w:cs="Arial"/>
                <w:b/>
                <w:bCs/>
                <w:sz w:val="22"/>
                <w:szCs w:val="22"/>
              </w:rPr>
              <w:t>Wydatki ogółem</w:t>
            </w:r>
          </w:p>
        </w:tc>
        <w:tc>
          <w:tcPr>
            <w:tcW w:w="1701" w:type="dxa"/>
            <w:vAlign w:val="center"/>
          </w:tcPr>
          <w:p w:rsidR="009F0707" w:rsidRPr="00FF6A42" w:rsidRDefault="008E2505" w:rsidP="00C36747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241.736.339,69</w:t>
            </w:r>
          </w:p>
        </w:tc>
        <w:tc>
          <w:tcPr>
            <w:tcW w:w="1276" w:type="dxa"/>
            <w:vAlign w:val="center"/>
          </w:tcPr>
          <w:p w:rsidR="009F0707" w:rsidRPr="00FF6A42" w:rsidRDefault="001B6D6C" w:rsidP="00C36747">
            <w:pPr>
              <w:ind w:right="66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6A4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100,0%</w:t>
            </w:r>
          </w:p>
        </w:tc>
      </w:tr>
      <w:tr w:rsidR="009F0707" w:rsidRPr="00FF6A42" w:rsidTr="008E2505">
        <w:trPr>
          <w:cantSplit/>
          <w:trHeight w:val="624"/>
          <w:jc w:val="center"/>
        </w:trPr>
        <w:tc>
          <w:tcPr>
            <w:tcW w:w="6374" w:type="dxa"/>
            <w:vAlign w:val="center"/>
          </w:tcPr>
          <w:p w:rsidR="009F0707" w:rsidRPr="00FF6A42" w:rsidRDefault="009F0707" w:rsidP="00C36747">
            <w:pPr>
              <w:rPr>
                <w:rFonts w:ascii="Arial" w:hAnsi="Arial" w:cs="Arial"/>
                <w:sz w:val="22"/>
                <w:szCs w:val="22"/>
              </w:rPr>
            </w:pPr>
            <w:r w:rsidRPr="00FF6A42">
              <w:rPr>
                <w:rFonts w:ascii="Arial" w:hAnsi="Arial" w:cs="Arial"/>
                <w:sz w:val="22"/>
                <w:szCs w:val="22"/>
              </w:rPr>
              <w:t>Zasiłki, dodatki i świadczenia</w:t>
            </w:r>
          </w:p>
        </w:tc>
        <w:tc>
          <w:tcPr>
            <w:tcW w:w="1701" w:type="dxa"/>
            <w:vAlign w:val="center"/>
          </w:tcPr>
          <w:p w:rsidR="009F0707" w:rsidRPr="00FF6A42" w:rsidRDefault="008E2505" w:rsidP="00C36747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72.156.677,92</w:t>
            </w:r>
          </w:p>
        </w:tc>
        <w:tc>
          <w:tcPr>
            <w:tcW w:w="1276" w:type="dxa"/>
            <w:vAlign w:val="center"/>
          </w:tcPr>
          <w:p w:rsidR="009F0707" w:rsidRPr="00FF6A42" w:rsidRDefault="00C42F7F" w:rsidP="00C36747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29,9%</w:t>
            </w:r>
          </w:p>
        </w:tc>
      </w:tr>
      <w:tr w:rsidR="0092030F" w:rsidRPr="00FF6A42" w:rsidTr="008E2505">
        <w:trPr>
          <w:cantSplit/>
          <w:trHeight w:val="624"/>
          <w:jc w:val="center"/>
        </w:trPr>
        <w:tc>
          <w:tcPr>
            <w:tcW w:w="6374" w:type="dxa"/>
            <w:vAlign w:val="center"/>
          </w:tcPr>
          <w:p w:rsidR="0092030F" w:rsidRPr="00FF6A42" w:rsidRDefault="0092030F" w:rsidP="0092030F">
            <w:pPr>
              <w:ind w:right="-32"/>
              <w:rPr>
                <w:rFonts w:ascii="Arial" w:hAnsi="Arial" w:cs="Arial"/>
                <w:sz w:val="22"/>
                <w:szCs w:val="22"/>
              </w:rPr>
            </w:pPr>
            <w:r w:rsidRPr="00FF6A42">
              <w:rPr>
                <w:rFonts w:ascii="Arial" w:hAnsi="Arial" w:cs="Arial"/>
                <w:sz w:val="22"/>
                <w:szCs w:val="22"/>
              </w:rPr>
              <w:t>Programy promocji zatrudnienia, łagodzenia skutków bezrobocia i aktywizacji zawodowej</w:t>
            </w:r>
            <w:r>
              <w:rPr>
                <w:rFonts w:ascii="Arial" w:hAnsi="Arial" w:cs="Arial"/>
                <w:sz w:val="22"/>
                <w:szCs w:val="22"/>
              </w:rPr>
              <w:t xml:space="preserve"> ogółem</w:t>
            </w:r>
          </w:p>
        </w:tc>
        <w:tc>
          <w:tcPr>
            <w:tcW w:w="1701" w:type="dxa"/>
            <w:vAlign w:val="center"/>
          </w:tcPr>
          <w:p w:rsidR="0092030F" w:rsidRPr="00FF6A42" w:rsidRDefault="0092030F" w:rsidP="0092030F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64.651.247,61</w:t>
            </w:r>
          </w:p>
        </w:tc>
        <w:tc>
          <w:tcPr>
            <w:tcW w:w="1276" w:type="dxa"/>
            <w:vAlign w:val="center"/>
          </w:tcPr>
          <w:p w:rsidR="0092030F" w:rsidRPr="00FF6A42" w:rsidRDefault="00C42F7F" w:rsidP="0092030F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26,7%</w:t>
            </w:r>
          </w:p>
        </w:tc>
      </w:tr>
      <w:tr w:rsidR="0092030F" w:rsidRPr="00FF6A42" w:rsidTr="00974798">
        <w:trPr>
          <w:cantSplit/>
          <w:trHeight w:val="624"/>
          <w:jc w:val="center"/>
        </w:trPr>
        <w:tc>
          <w:tcPr>
            <w:tcW w:w="6374" w:type="dxa"/>
            <w:vAlign w:val="center"/>
          </w:tcPr>
          <w:p w:rsidR="0092030F" w:rsidRPr="00FF6A42" w:rsidRDefault="0092030F" w:rsidP="0092030F">
            <w:pPr>
              <w:ind w:right="-32"/>
              <w:rPr>
                <w:rFonts w:ascii="Arial" w:hAnsi="Arial" w:cs="Arial"/>
                <w:sz w:val="22"/>
                <w:szCs w:val="22"/>
              </w:rPr>
            </w:pPr>
            <w:r w:rsidRPr="00FF6A42">
              <w:rPr>
                <w:rFonts w:ascii="Arial" w:hAnsi="Arial" w:cs="Arial"/>
                <w:sz w:val="22"/>
                <w:szCs w:val="22"/>
              </w:rPr>
              <w:t>Środki wydatkowane na finansowanie instrumentów określonych w ustawie COVID-owej</w:t>
            </w:r>
          </w:p>
        </w:tc>
        <w:tc>
          <w:tcPr>
            <w:tcW w:w="1701" w:type="dxa"/>
            <w:vAlign w:val="center"/>
          </w:tcPr>
          <w:p w:rsidR="0092030F" w:rsidRPr="00FF6A42" w:rsidRDefault="0092030F" w:rsidP="0092030F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99.637.317,99</w:t>
            </w:r>
          </w:p>
        </w:tc>
        <w:tc>
          <w:tcPr>
            <w:tcW w:w="1276" w:type="dxa"/>
            <w:vAlign w:val="center"/>
          </w:tcPr>
          <w:p w:rsidR="0092030F" w:rsidRPr="00FF6A42" w:rsidRDefault="00C42F7F" w:rsidP="0092030F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41,2%</w:t>
            </w:r>
          </w:p>
        </w:tc>
      </w:tr>
      <w:tr w:rsidR="0092030F" w:rsidRPr="00FF6A42" w:rsidTr="008E2505">
        <w:trPr>
          <w:cantSplit/>
          <w:trHeight w:val="624"/>
          <w:jc w:val="center"/>
        </w:trPr>
        <w:tc>
          <w:tcPr>
            <w:tcW w:w="6374" w:type="dxa"/>
            <w:vAlign w:val="center"/>
          </w:tcPr>
          <w:p w:rsidR="0092030F" w:rsidRPr="00FF6A42" w:rsidRDefault="0092030F" w:rsidP="0092030F">
            <w:pPr>
              <w:rPr>
                <w:rFonts w:ascii="Arial" w:hAnsi="Arial" w:cs="Arial"/>
                <w:sz w:val="22"/>
                <w:szCs w:val="22"/>
              </w:rPr>
            </w:pPr>
            <w:r w:rsidRPr="00FF6A42">
              <w:rPr>
                <w:rFonts w:ascii="Arial" w:hAnsi="Arial" w:cs="Arial"/>
                <w:sz w:val="22"/>
                <w:szCs w:val="22"/>
              </w:rPr>
              <w:t>Wydatki pozostałe</w:t>
            </w:r>
          </w:p>
        </w:tc>
        <w:tc>
          <w:tcPr>
            <w:tcW w:w="1701" w:type="dxa"/>
            <w:vAlign w:val="center"/>
          </w:tcPr>
          <w:p w:rsidR="0092030F" w:rsidRPr="0075767C" w:rsidRDefault="0092030F" w:rsidP="0092030F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5767C">
              <w:rPr>
                <w:rFonts w:ascii="Arial" w:hAnsi="Arial" w:cs="Arial"/>
                <w:bCs/>
                <w:iCs/>
                <w:sz w:val="22"/>
                <w:szCs w:val="22"/>
              </w:rPr>
              <w:t>5.291.096,17</w:t>
            </w:r>
          </w:p>
        </w:tc>
        <w:tc>
          <w:tcPr>
            <w:tcW w:w="1276" w:type="dxa"/>
            <w:vAlign w:val="center"/>
          </w:tcPr>
          <w:p w:rsidR="0092030F" w:rsidRPr="0075767C" w:rsidRDefault="00C42F7F" w:rsidP="0092030F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2,2%</w:t>
            </w:r>
          </w:p>
        </w:tc>
      </w:tr>
    </w:tbl>
    <w:p w:rsidR="00FF6A42" w:rsidRDefault="00FF6A42" w:rsidP="00D740CB">
      <w:pPr>
        <w:pStyle w:val="Tekstpodstawowy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Źródło: S</w:t>
      </w:r>
      <w:r w:rsidR="00D740CB" w:rsidRPr="00795434">
        <w:rPr>
          <w:rFonts w:cs="Arial"/>
          <w:i/>
          <w:sz w:val="20"/>
        </w:rPr>
        <w:t>prawozdania M</w:t>
      </w:r>
      <w:r w:rsidR="00F454DF" w:rsidRPr="00795434">
        <w:rPr>
          <w:rFonts w:cs="Arial"/>
          <w:i/>
          <w:sz w:val="20"/>
        </w:rPr>
        <w:t>R</w:t>
      </w:r>
      <w:r w:rsidR="00C16666">
        <w:rPr>
          <w:rFonts w:cs="Arial"/>
          <w:i/>
          <w:sz w:val="20"/>
        </w:rPr>
        <w:t>PiT</w:t>
      </w:r>
      <w:r w:rsidR="00D740CB" w:rsidRPr="00795434">
        <w:rPr>
          <w:rFonts w:cs="Arial"/>
          <w:i/>
          <w:sz w:val="20"/>
        </w:rPr>
        <w:t>-02 o przychodach i wyda</w:t>
      </w:r>
      <w:r w:rsidR="00C16666">
        <w:rPr>
          <w:rFonts w:cs="Arial"/>
          <w:i/>
          <w:sz w:val="20"/>
        </w:rPr>
        <w:t>tkach Funduszu Pracy w roku 2021</w:t>
      </w:r>
      <w:r>
        <w:rPr>
          <w:rFonts w:cs="Arial"/>
          <w:i/>
          <w:sz w:val="20"/>
        </w:rPr>
        <w:t>,</w:t>
      </w:r>
    </w:p>
    <w:p w:rsidR="00FF6A42" w:rsidRDefault="00FF6A42" w:rsidP="00FF6A42">
      <w:pPr>
        <w:pStyle w:val="Tekstpodstawowy"/>
        <w:ind w:firstLine="709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„Informacja nt. przeznaczenia środków Funduszu Pracy na finansowanie programów…”</w:t>
      </w:r>
    </w:p>
    <w:p w:rsidR="00D740CB" w:rsidRPr="00795434" w:rsidRDefault="00D740CB" w:rsidP="00FF6A42">
      <w:pPr>
        <w:pStyle w:val="Tekstpodstawowy"/>
        <w:ind w:firstLine="709"/>
        <w:jc w:val="both"/>
        <w:rPr>
          <w:rFonts w:cs="Arial"/>
          <w:i/>
          <w:sz w:val="20"/>
        </w:rPr>
      </w:pPr>
      <w:r w:rsidRPr="00795434">
        <w:rPr>
          <w:rFonts w:cs="Arial"/>
          <w:i/>
          <w:sz w:val="20"/>
        </w:rPr>
        <w:t>Obliczenia własne</w:t>
      </w:r>
      <w:r w:rsidR="00CA605E" w:rsidRPr="00795434">
        <w:rPr>
          <w:rFonts w:cs="Arial"/>
          <w:i/>
          <w:sz w:val="20"/>
        </w:rPr>
        <w:t>.</w:t>
      </w:r>
    </w:p>
    <w:p w:rsidR="00F06F2D" w:rsidRPr="00DD41A2" w:rsidRDefault="005249D5" w:rsidP="00FA5A5B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DD41A2">
        <w:rPr>
          <w:rFonts w:ascii="Arial" w:hAnsi="Arial" w:cs="Arial"/>
        </w:rPr>
        <w:t>Jak</w:t>
      </w:r>
      <w:r w:rsidR="007A6BDE" w:rsidRPr="00DD41A2">
        <w:rPr>
          <w:rFonts w:ascii="Arial" w:hAnsi="Arial" w:cs="Arial"/>
        </w:rPr>
        <w:t xml:space="preserve"> wynika z powyższego </w:t>
      </w:r>
      <w:r w:rsidR="00FC5783" w:rsidRPr="00DD41A2">
        <w:rPr>
          <w:rFonts w:ascii="Arial" w:hAnsi="Arial" w:cs="Arial"/>
        </w:rPr>
        <w:t xml:space="preserve">zestawienia </w:t>
      </w:r>
      <w:r w:rsidR="00DD41A2" w:rsidRPr="00DD41A2">
        <w:rPr>
          <w:rFonts w:ascii="Arial" w:hAnsi="Arial" w:cs="Arial"/>
        </w:rPr>
        <w:t xml:space="preserve">w roku 2021 </w:t>
      </w:r>
      <w:r w:rsidR="00FC5783" w:rsidRPr="00DD41A2">
        <w:rPr>
          <w:rFonts w:ascii="Arial" w:hAnsi="Arial" w:cs="Arial"/>
        </w:rPr>
        <w:t>działania urzędów p</w:t>
      </w:r>
      <w:r w:rsidR="00157CD2" w:rsidRPr="00DD41A2">
        <w:rPr>
          <w:rFonts w:ascii="Arial" w:hAnsi="Arial" w:cs="Arial"/>
        </w:rPr>
        <w:t xml:space="preserve">racy </w:t>
      </w:r>
      <w:r w:rsidR="00FC5783" w:rsidRPr="00DD41A2">
        <w:rPr>
          <w:rFonts w:ascii="Arial" w:hAnsi="Arial" w:cs="Arial"/>
        </w:rPr>
        <w:t xml:space="preserve">w zakresie aktywnych form przeciwdziałania bezrobociu </w:t>
      </w:r>
      <w:r w:rsidR="00DD41A2" w:rsidRPr="00DD41A2">
        <w:rPr>
          <w:rFonts w:ascii="Arial" w:hAnsi="Arial" w:cs="Arial"/>
        </w:rPr>
        <w:t>w głównej mierze dotyczyły</w:t>
      </w:r>
      <w:r w:rsidR="00157CD2" w:rsidRPr="00DD41A2">
        <w:rPr>
          <w:rFonts w:ascii="Arial" w:hAnsi="Arial" w:cs="Arial"/>
        </w:rPr>
        <w:t xml:space="preserve"> realizacji zadań wynikających z ustawy CO</w:t>
      </w:r>
      <w:r w:rsidR="00DD41A2" w:rsidRPr="00DD41A2">
        <w:rPr>
          <w:rFonts w:ascii="Arial" w:hAnsi="Arial" w:cs="Arial"/>
        </w:rPr>
        <w:t>VID-owej. Pochłonęły one ponad 40%</w:t>
      </w:r>
      <w:r w:rsidR="00157CD2" w:rsidRPr="00DD41A2">
        <w:rPr>
          <w:rFonts w:ascii="Arial" w:hAnsi="Arial" w:cs="Arial"/>
        </w:rPr>
        <w:t xml:space="preserve"> wszystk</w:t>
      </w:r>
      <w:r w:rsidR="00DD41A2" w:rsidRPr="00DD41A2">
        <w:rPr>
          <w:rFonts w:ascii="Arial" w:hAnsi="Arial" w:cs="Arial"/>
        </w:rPr>
        <w:t>ich wydatków poniesionych w 2021</w:t>
      </w:r>
      <w:r w:rsidR="00157CD2" w:rsidRPr="00DD41A2">
        <w:rPr>
          <w:rFonts w:ascii="Arial" w:hAnsi="Arial" w:cs="Arial"/>
        </w:rPr>
        <w:t xml:space="preserve"> roku przez lubuskie PUP-y.</w:t>
      </w:r>
    </w:p>
    <w:p w:rsidR="00180C6F" w:rsidRPr="00DE256F" w:rsidRDefault="00DD41A2" w:rsidP="00402978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DE256F">
        <w:rPr>
          <w:rFonts w:ascii="Arial" w:hAnsi="Arial" w:cs="Arial"/>
        </w:rPr>
        <w:t>W 2021 roku</w:t>
      </w:r>
      <w:r w:rsidR="004256FE" w:rsidRPr="00DE256F">
        <w:rPr>
          <w:rFonts w:ascii="Arial" w:hAnsi="Arial" w:cs="Arial"/>
        </w:rPr>
        <w:t xml:space="preserve"> w</w:t>
      </w:r>
      <w:r w:rsidR="005249D5" w:rsidRPr="00DE256F">
        <w:rPr>
          <w:rFonts w:ascii="Arial" w:hAnsi="Arial" w:cs="Arial"/>
        </w:rPr>
        <w:t>ydatki Funduszu Pracy na podstawowe formy aktywizacji zawodowej</w:t>
      </w:r>
      <w:r w:rsidR="00402978" w:rsidRPr="00DE256F">
        <w:rPr>
          <w:rFonts w:ascii="Arial" w:hAnsi="Arial" w:cs="Arial"/>
        </w:rPr>
        <w:t>, zgodnie ze</w:t>
      </w:r>
      <w:r w:rsidR="004A4D45">
        <w:rPr>
          <w:rFonts w:ascii="Arial" w:hAnsi="Arial" w:cs="Arial"/>
        </w:rPr>
        <w:t xml:space="preserve"> statystyką wynikającą z</w:t>
      </w:r>
      <w:r w:rsidR="00402978" w:rsidRPr="00DE256F">
        <w:rPr>
          <w:rFonts w:ascii="Arial" w:hAnsi="Arial" w:cs="Arial"/>
        </w:rPr>
        <w:t xml:space="preserve"> </w:t>
      </w:r>
      <w:r w:rsidR="00B40C16">
        <w:rPr>
          <w:rFonts w:ascii="Arial" w:hAnsi="Arial" w:cs="Arial"/>
        </w:rPr>
        <w:t>załącznik</w:t>
      </w:r>
      <w:r w:rsidR="004A4D45">
        <w:rPr>
          <w:rFonts w:ascii="Arial" w:hAnsi="Arial" w:cs="Arial"/>
        </w:rPr>
        <w:t>a</w:t>
      </w:r>
      <w:r w:rsidR="00B40C16">
        <w:rPr>
          <w:rFonts w:ascii="Arial" w:hAnsi="Arial" w:cs="Arial"/>
        </w:rPr>
        <w:t xml:space="preserve"> do spr.</w:t>
      </w:r>
      <w:r w:rsidR="00402978" w:rsidRPr="00DE256F">
        <w:rPr>
          <w:rFonts w:ascii="Arial" w:hAnsi="Arial" w:cs="Arial"/>
        </w:rPr>
        <w:t>MRP</w:t>
      </w:r>
      <w:r w:rsidR="004A4D45">
        <w:rPr>
          <w:rFonts w:ascii="Arial" w:hAnsi="Arial" w:cs="Arial"/>
        </w:rPr>
        <w:t>iT-02</w:t>
      </w:r>
      <w:r w:rsidRPr="00DE256F">
        <w:rPr>
          <w:rFonts w:ascii="Arial" w:hAnsi="Arial" w:cs="Arial"/>
        </w:rPr>
        <w:t xml:space="preserve"> za okres 2021</w:t>
      </w:r>
      <w:r w:rsidR="00402978" w:rsidRPr="00DE256F">
        <w:rPr>
          <w:rFonts w:ascii="Arial" w:hAnsi="Arial" w:cs="Arial"/>
        </w:rPr>
        <w:t xml:space="preserve"> roku,</w:t>
      </w:r>
      <w:r w:rsidR="004256FE" w:rsidRPr="00DE256F">
        <w:rPr>
          <w:rFonts w:ascii="Arial" w:hAnsi="Arial" w:cs="Arial"/>
        </w:rPr>
        <w:t xml:space="preserve"> wyn</w:t>
      </w:r>
      <w:r w:rsidRPr="00DE256F">
        <w:rPr>
          <w:rFonts w:ascii="Arial" w:hAnsi="Arial" w:cs="Arial"/>
        </w:rPr>
        <w:t>iosły ogółem 57.278.330,14</w:t>
      </w:r>
      <w:r w:rsidR="00180C6F" w:rsidRPr="00DE256F">
        <w:rPr>
          <w:rFonts w:ascii="Arial" w:hAnsi="Arial" w:cs="Arial"/>
        </w:rPr>
        <w:t xml:space="preserve"> zł</w:t>
      </w:r>
      <w:r w:rsidRPr="00DE256F">
        <w:rPr>
          <w:rFonts w:ascii="Arial" w:hAnsi="Arial" w:cs="Arial"/>
        </w:rPr>
        <w:t>, łącznie z wydatkami na bon na zasiedlenie</w:t>
      </w:r>
      <w:r w:rsidR="00180C6F" w:rsidRPr="00DE256F">
        <w:rPr>
          <w:rFonts w:ascii="Arial" w:hAnsi="Arial" w:cs="Arial"/>
        </w:rPr>
        <w:t>.</w:t>
      </w:r>
    </w:p>
    <w:p w:rsidR="005249D5" w:rsidRDefault="00180C6F" w:rsidP="007C0D53">
      <w:pPr>
        <w:spacing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Struk</w:t>
      </w:r>
      <w:r w:rsidR="00B45D3B">
        <w:rPr>
          <w:rFonts w:ascii="Arial" w:hAnsi="Arial" w:cs="Arial"/>
        </w:rPr>
        <w:t>turę wydatków na te formy w 2021</w:t>
      </w:r>
      <w:r w:rsidR="00757CCA">
        <w:rPr>
          <w:rFonts w:ascii="Arial" w:hAnsi="Arial" w:cs="Arial"/>
        </w:rPr>
        <w:t xml:space="preserve"> roku prezentuje poniższy wykres.</w:t>
      </w:r>
    </w:p>
    <w:p w:rsidR="00757CCA" w:rsidRDefault="00600644" w:rsidP="00757CCA">
      <w:pPr>
        <w:spacing w:after="240"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531DBE6" wp14:editId="36E2024B">
            <wp:extent cx="6120130" cy="3592195"/>
            <wp:effectExtent l="0" t="0" r="13970" b="8255"/>
            <wp:docPr id="2" name="Wykres 2" descr="Wykres przedtawia w formie kołowej strukturę wydatków urzędów pracy województwa lubuskiego na realizację zadań wynikających z podsawowych form aktywizacji zawodowej w 2021 roku. Formą aktywizacji o największym udziale w omawianym okresie miały staże - 37,7 procent ogółu wydatków na te formy. Kolejne pod wzgędem wielkości to dofinansowanie podejmowania działalności gospodarczej - 26,0 procent, refundacja kosztów wyposażenia lub doposażenia stanowiska pracy -13,3 procent, prace interwencyjne - 9,6 procent, roboty publiczne - 7,7 - 7,7 procent.Najmniejszy udział z podstawowych form miały szkolenia - 2,9 procent orac bon na zasiedlenie - 2,7 procent." title="Struktura wydatków na podstawowe formy aktywizacji zawodowej w 2021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C0D53" w:rsidRPr="004751A5" w:rsidRDefault="00BD191F" w:rsidP="00C467D3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4751A5">
        <w:rPr>
          <w:rFonts w:ascii="Arial" w:hAnsi="Arial" w:cs="Arial"/>
          <w:sz w:val="24"/>
          <w:szCs w:val="24"/>
        </w:rPr>
        <w:lastRenderedPageBreak/>
        <w:t>Analizując</w:t>
      </w:r>
      <w:r w:rsidR="008337EA" w:rsidRPr="004751A5">
        <w:rPr>
          <w:rFonts w:ascii="Arial" w:hAnsi="Arial" w:cs="Arial"/>
          <w:sz w:val="24"/>
          <w:szCs w:val="24"/>
        </w:rPr>
        <w:t xml:space="preserve"> powyższy wykres</w:t>
      </w:r>
      <w:r w:rsidR="009D5CE4" w:rsidRPr="004751A5">
        <w:rPr>
          <w:rFonts w:ascii="Arial" w:hAnsi="Arial" w:cs="Arial"/>
          <w:sz w:val="24"/>
          <w:szCs w:val="24"/>
        </w:rPr>
        <w:t xml:space="preserve"> zauważyć można dominację dwóch form aktywizacji – staży oraz</w:t>
      </w:r>
      <w:r w:rsidR="008337EA" w:rsidRPr="004751A5">
        <w:rPr>
          <w:rFonts w:ascii="Arial" w:hAnsi="Arial" w:cs="Arial"/>
          <w:sz w:val="24"/>
          <w:szCs w:val="24"/>
        </w:rPr>
        <w:t xml:space="preserve"> dofinansowania podejmowania dział</w:t>
      </w:r>
      <w:r w:rsidR="00600644" w:rsidRPr="004751A5">
        <w:rPr>
          <w:rFonts w:ascii="Arial" w:hAnsi="Arial" w:cs="Arial"/>
          <w:sz w:val="24"/>
          <w:szCs w:val="24"/>
        </w:rPr>
        <w:t>alności gospodarczej. Blisko</w:t>
      </w:r>
      <w:r w:rsidR="009D5CE4" w:rsidRPr="004751A5">
        <w:rPr>
          <w:rFonts w:ascii="Arial" w:hAnsi="Arial" w:cs="Arial"/>
          <w:sz w:val="24"/>
          <w:szCs w:val="24"/>
        </w:rPr>
        <w:t xml:space="preserve"> 2/3 wydatków FP, skierowanych było na te dwie</w:t>
      </w:r>
      <w:r w:rsidR="008337EA" w:rsidRPr="004751A5">
        <w:rPr>
          <w:rFonts w:ascii="Arial" w:hAnsi="Arial" w:cs="Arial"/>
          <w:sz w:val="24"/>
          <w:szCs w:val="24"/>
        </w:rPr>
        <w:t xml:space="preserve"> formy wsparcia.</w:t>
      </w:r>
      <w:r w:rsidR="00763D5B" w:rsidRPr="004751A5">
        <w:rPr>
          <w:rFonts w:ascii="Arial" w:hAnsi="Arial" w:cs="Arial"/>
          <w:sz w:val="24"/>
          <w:szCs w:val="24"/>
        </w:rPr>
        <w:t xml:space="preserve"> W porównaniu do roku 20</w:t>
      </w:r>
      <w:r w:rsidR="00DE256F" w:rsidRPr="004751A5">
        <w:rPr>
          <w:rFonts w:ascii="Arial" w:hAnsi="Arial" w:cs="Arial"/>
          <w:sz w:val="24"/>
          <w:szCs w:val="24"/>
        </w:rPr>
        <w:t>20</w:t>
      </w:r>
      <w:r w:rsidR="009D5CE4" w:rsidRPr="004751A5">
        <w:rPr>
          <w:rFonts w:ascii="Arial" w:hAnsi="Arial" w:cs="Arial"/>
          <w:sz w:val="24"/>
          <w:szCs w:val="24"/>
        </w:rPr>
        <w:t xml:space="preserve"> </w:t>
      </w:r>
      <w:r w:rsidR="004751A5" w:rsidRPr="004751A5">
        <w:rPr>
          <w:rFonts w:ascii="Arial" w:hAnsi="Arial" w:cs="Arial"/>
          <w:sz w:val="24"/>
          <w:szCs w:val="24"/>
        </w:rPr>
        <w:t>(bez bonu na zasiedlenie) wzrost wydatków</w:t>
      </w:r>
      <w:r w:rsidR="006207D4" w:rsidRPr="004751A5">
        <w:rPr>
          <w:rFonts w:ascii="Arial" w:hAnsi="Arial" w:cs="Arial"/>
          <w:sz w:val="24"/>
          <w:szCs w:val="24"/>
        </w:rPr>
        <w:t xml:space="preserve"> odnotowano we wszystkich formach</w:t>
      </w:r>
      <w:r w:rsidR="006E2A94" w:rsidRPr="004751A5">
        <w:rPr>
          <w:rFonts w:ascii="Arial" w:hAnsi="Arial" w:cs="Arial"/>
          <w:sz w:val="24"/>
          <w:szCs w:val="24"/>
        </w:rPr>
        <w:t xml:space="preserve">. </w:t>
      </w:r>
    </w:p>
    <w:p w:rsidR="007C0D53" w:rsidRPr="00B403B2" w:rsidRDefault="008337EA" w:rsidP="007C0D53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B403B2">
        <w:rPr>
          <w:rFonts w:ascii="Arial" w:hAnsi="Arial" w:cs="Arial"/>
          <w:sz w:val="24"/>
          <w:szCs w:val="24"/>
        </w:rPr>
        <w:t xml:space="preserve">Wydatki FP </w:t>
      </w:r>
      <w:r w:rsidR="007C0D53" w:rsidRPr="00B403B2">
        <w:rPr>
          <w:rFonts w:ascii="Arial" w:hAnsi="Arial" w:cs="Arial"/>
          <w:sz w:val="24"/>
          <w:szCs w:val="24"/>
        </w:rPr>
        <w:t xml:space="preserve">na </w:t>
      </w:r>
      <w:r w:rsidRPr="00B403B2">
        <w:rPr>
          <w:rFonts w:ascii="Arial" w:hAnsi="Arial" w:cs="Arial"/>
          <w:sz w:val="24"/>
          <w:szCs w:val="24"/>
        </w:rPr>
        <w:t xml:space="preserve">programy promocji zatrudnienia </w:t>
      </w:r>
      <w:r w:rsidR="004F29BF" w:rsidRPr="00B403B2">
        <w:rPr>
          <w:rFonts w:ascii="Arial" w:hAnsi="Arial" w:cs="Arial"/>
          <w:sz w:val="24"/>
          <w:szCs w:val="24"/>
        </w:rPr>
        <w:t xml:space="preserve">zarówno </w:t>
      </w:r>
      <w:r w:rsidR="007C0D53" w:rsidRPr="00B403B2">
        <w:rPr>
          <w:rFonts w:ascii="Arial" w:hAnsi="Arial" w:cs="Arial"/>
          <w:sz w:val="24"/>
          <w:szCs w:val="24"/>
        </w:rPr>
        <w:t>w powiatowych urzędach pracy województwa lubuskiego</w:t>
      </w:r>
      <w:r w:rsidR="0076608B" w:rsidRPr="00B403B2">
        <w:rPr>
          <w:rFonts w:ascii="Arial" w:hAnsi="Arial" w:cs="Arial"/>
          <w:sz w:val="24"/>
          <w:szCs w:val="24"/>
        </w:rPr>
        <w:t>,</w:t>
      </w:r>
      <w:r w:rsidR="00BB5A95" w:rsidRPr="00B403B2">
        <w:rPr>
          <w:rFonts w:ascii="Arial" w:hAnsi="Arial" w:cs="Arial"/>
          <w:sz w:val="24"/>
          <w:szCs w:val="24"/>
        </w:rPr>
        <w:t xml:space="preserve"> ich zróżnicowanie, które jest ściśle związane</w:t>
      </w:r>
      <w:r w:rsidR="007C0D53" w:rsidRPr="00B403B2">
        <w:rPr>
          <w:rFonts w:ascii="Arial" w:hAnsi="Arial" w:cs="Arial"/>
          <w:sz w:val="24"/>
          <w:szCs w:val="24"/>
        </w:rPr>
        <w:t xml:space="preserve"> z sytu</w:t>
      </w:r>
      <w:r w:rsidR="00BB5A95" w:rsidRPr="00B403B2">
        <w:rPr>
          <w:rFonts w:ascii="Arial" w:hAnsi="Arial" w:cs="Arial"/>
          <w:sz w:val="24"/>
          <w:szCs w:val="24"/>
        </w:rPr>
        <w:t>acją na lokalnym rynku pracy, prezentują zestawienia</w:t>
      </w:r>
      <w:r w:rsidR="007C0D53" w:rsidRPr="00B403B2">
        <w:rPr>
          <w:rFonts w:ascii="Arial" w:hAnsi="Arial" w:cs="Arial"/>
          <w:sz w:val="24"/>
          <w:szCs w:val="24"/>
        </w:rPr>
        <w:t xml:space="preserve"> tabelaryczne struktury wydatków Funduszu Pracy</w:t>
      </w:r>
      <w:r w:rsidR="00BD191F" w:rsidRPr="00B403B2">
        <w:rPr>
          <w:rFonts w:ascii="Arial" w:hAnsi="Arial" w:cs="Arial"/>
          <w:sz w:val="24"/>
          <w:szCs w:val="24"/>
        </w:rPr>
        <w:t xml:space="preserve"> na podstawowe formy aktywizacji zawodowej</w:t>
      </w:r>
      <w:r w:rsidR="004F29BF" w:rsidRPr="00B403B2">
        <w:rPr>
          <w:rFonts w:ascii="Arial" w:hAnsi="Arial" w:cs="Arial"/>
          <w:sz w:val="24"/>
          <w:szCs w:val="24"/>
        </w:rPr>
        <w:t xml:space="preserve"> – tabela nr 8,</w:t>
      </w:r>
      <w:r w:rsidR="00BB5A95" w:rsidRPr="00B403B2">
        <w:rPr>
          <w:rFonts w:ascii="Arial" w:hAnsi="Arial" w:cs="Arial"/>
          <w:sz w:val="24"/>
          <w:szCs w:val="24"/>
        </w:rPr>
        <w:t xml:space="preserve"> 9 </w:t>
      </w:r>
      <w:r w:rsidR="007C0D53" w:rsidRPr="00B403B2">
        <w:rPr>
          <w:rFonts w:ascii="Arial" w:hAnsi="Arial" w:cs="Arial"/>
          <w:sz w:val="24"/>
          <w:szCs w:val="24"/>
        </w:rPr>
        <w:t>w aneksie statystycznym.</w:t>
      </w:r>
    </w:p>
    <w:p w:rsidR="001500D7" w:rsidRDefault="001500D7" w:rsidP="00A419EC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434A1" w:rsidRDefault="002434A1" w:rsidP="00A419EC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46153" w:rsidRDefault="00D740CB" w:rsidP="00B46153">
      <w:pPr>
        <w:pStyle w:val="Nagwek1"/>
        <w:rPr>
          <w:sz w:val="24"/>
          <w:szCs w:val="24"/>
        </w:rPr>
      </w:pPr>
      <w:bookmarkStart w:id="22" w:name="_Toc101939080"/>
      <w:r>
        <w:rPr>
          <w:sz w:val="24"/>
          <w:szCs w:val="24"/>
        </w:rPr>
        <w:t>ROZDZIAŁ 4</w:t>
      </w:r>
      <w:bookmarkEnd w:id="22"/>
    </w:p>
    <w:p w:rsidR="00B46153" w:rsidRDefault="00B46153" w:rsidP="00B46153">
      <w:pPr>
        <w:pStyle w:val="Nagwek1"/>
        <w:rPr>
          <w:sz w:val="24"/>
          <w:szCs w:val="24"/>
        </w:rPr>
      </w:pPr>
      <w:bookmarkStart w:id="23" w:name="_Toc101939081"/>
      <w:r>
        <w:rPr>
          <w:sz w:val="24"/>
          <w:szCs w:val="24"/>
        </w:rPr>
        <w:t>EFEKTYWNOŚĆ KOSZTOWA PODSTAWOWYCH FORM AKTYWIZACJI</w:t>
      </w:r>
      <w:bookmarkEnd w:id="23"/>
    </w:p>
    <w:p w:rsidR="0053563D" w:rsidRPr="00BF4F2B" w:rsidRDefault="00BF4F2B" w:rsidP="0019441B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BF4F2B">
        <w:rPr>
          <w:rFonts w:ascii="Arial" w:hAnsi="Arial" w:cs="Arial"/>
        </w:rPr>
        <w:t>W województwie lubuskim r</w:t>
      </w:r>
      <w:r w:rsidR="004A4D45">
        <w:rPr>
          <w:rFonts w:ascii="Arial" w:hAnsi="Arial" w:cs="Arial"/>
        </w:rPr>
        <w:t>ok 2021</w:t>
      </w:r>
      <w:r w:rsidR="00CF3C4C" w:rsidRPr="00BF4F2B">
        <w:rPr>
          <w:rFonts w:ascii="Arial" w:hAnsi="Arial" w:cs="Arial"/>
        </w:rPr>
        <w:t xml:space="preserve"> to</w:t>
      </w:r>
      <w:r w:rsidR="00C822A5" w:rsidRPr="00BF4F2B">
        <w:rPr>
          <w:rFonts w:ascii="Arial" w:hAnsi="Arial" w:cs="Arial"/>
        </w:rPr>
        <w:t xml:space="preserve"> rok, w którym</w:t>
      </w:r>
      <w:r w:rsidR="000F0F19" w:rsidRPr="00BF4F2B">
        <w:rPr>
          <w:rFonts w:ascii="Arial" w:hAnsi="Arial" w:cs="Arial"/>
        </w:rPr>
        <w:t xml:space="preserve"> </w:t>
      </w:r>
      <w:r w:rsidR="004A4D45">
        <w:rPr>
          <w:rFonts w:ascii="Arial" w:hAnsi="Arial" w:cs="Arial"/>
        </w:rPr>
        <w:t>w porównaniu do roku 2020</w:t>
      </w:r>
      <w:r w:rsidRPr="00BF4F2B">
        <w:rPr>
          <w:rFonts w:ascii="Arial" w:hAnsi="Arial" w:cs="Arial"/>
        </w:rPr>
        <w:t xml:space="preserve"> odnotowano wzrost </w:t>
      </w:r>
      <w:r w:rsidR="00B403B2" w:rsidRPr="00BF4F2B">
        <w:rPr>
          <w:rFonts w:ascii="Arial" w:hAnsi="Arial" w:cs="Arial"/>
        </w:rPr>
        <w:t xml:space="preserve">zarówno </w:t>
      </w:r>
      <w:r w:rsidR="000F0F19" w:rsidRPr="00BF4F2B">
        <w:rPr>
          <w:rFonts w:ascii="Arial" w:hAnsi="Arial" w:cs="Arial"/>
        </w:rPr>
        <w:t>koszt</w:t>
      </w:r>
      <w:r w:rsidRPr="00BF4F2B">
        <w:rPr>
          <w:rFonts w:ascii="Arial" w:hAnsi="Arial" w:cs="Arial"/>
        </w:rPr>
        <w:t>u</w:t>
      </w:r>
      <w:r w:rsidR="008B7D09" w:rsidRPr="00BF4F2B">
        <w:rPr>
          <w:rFonts w:ascii="Arial" w:hAnsi="Arial" w:cs="Arial"/>
        </w:rPr>
        <w:t xml:space="preserve"> ponownego zatrudnienia,</w:t>
      </w:r>
      <w:r w:rsidR="00DC7E6A" w:rsidRPr="00BF4F2B">
        <w:rPr>
          <w:rFonts w:ascii="Arial" w:hAnsi="Arial" w:cs="Arial"/>
        </w:rPr>
        <w:t xml:space="preserve"> </w:t>
      </w:r>
      <w:r w:rsidR="00B403B2" w:rsidRPr="00BF4F2B">
        <w:rPr>
          <w:rFonts w:ascii="Arial" w:hAnsi="Arial" w:cs="Arial"/>
        </w:rPr>
        <w:t>jak również koszt</w:t>
      </w:r>
      <w:r w:rsidRPr="00BF4F2B">
        <w:rPr>
          <w:rFonts w:ascii="Arial" w:hAnsi="Arial" w:cs="Arial"/>
        </w:rPr>
        <w:t>u</w:t>
      </w:r>
      <w:r w:rsidR="00B403B2" w:rsidRPr="00BF4F2B">
        <w:rPr>
          <w:rFonts w:ascii="Arial" w:hAnsi="Arial" w:cs="Arial"/>
        </w:rPr>
        <w:t xml:space="preserve"> uczestnictwa w programie</w:t>
      </w:r>
      <w:r w:rsidR="00C822A5" w:rsidRPr="00BF4F2B">
        <w:rPr>
          <w:rFonts w:ascii="Arial" w:hAnsi="Arial" w:cs="Arial"/>
        </w:rPr>
        <w:t>.</w:t>
      </w:r>
    </w:p>
    <w:p w:rsidR="000352CD" w:rsidRPr="003F27F7" w:rsidRDefault="006A3814" w:rsidP="004F29BF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Koszt</w:t>
      </w:r>
      <w:r w:rsidR="0053563D" w:rsidRPr="003F27F7">
        <w:rPr>
          <w:rFonts w:ascii="Arial" w:hAnsi="Arial" w:cs="Arial"/>
        </w:rPr>
        <w:t xml:space="preserve"> uczestnictwa w podstawowych formach a</w:t>
      </w:r>
      <w:r w:rsidR="00A91387" w:rsidRPr="003F27F7">
        <w:rPr>
          <w:rFonts w:ascii="Arial" w:hAnsi="Arial" w:cs="Arial"/>
        </w:rPr>
        <w:t xml:space="preserve">ktywizacji </w:t>
      </w:r>
      <w:r w:rsidR="00C91060" w:rsidRPr="003F27F7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koszt</w:t>
      </w:r>
      <w:r w:rsidRPr="003F27F7">
        <w:rPr>
          <w:rFonts w:ascii="Arial" w:hAnsi="Arial" w:cs="Arial"/>
        </w:rPr>
        <w:t xml:space="preserve"> ponownego zatrudnienia uczestników </w:t>
      </w:r>
      <w:r>
        <w:rPr>
          <w:rFonts w:ascii="Arial" w:hAnsi="Arial" w:cs="Arial"/>
        </w:rPr>
        <w:t>(efektywność kosztowa)</w:t>
      </w:r>
      <w:r w:rsidR="00C91060" w:rsidRPr="003F27F7">
        <w:rPr>
          <w:rFonts w:ascii="Arial" w:hAnsi="Arial" w:cs="Arial"/>
        </w:rPr>
        <w:t xml:space="preserve"> tych form </w:t>
      </w:r>
      <w:r w:rsidR="0092030F">
        <w:rPr>
          <w:rFonts w:ascii="Arial" w:hAnsi="Arial" w:cs="Arial"/>
        </w:rPr>
        <w:t>w latach 2020 i 2021</w:t>
      </w:r>
      <w:r w:rsidR="0053563D" w:rsidRPr="003F27F7">
        <w:rPr>
          <w:rFonts w:ascii="Arial" w:hAnsi="Arial" w:cs="Arial"/>
        </w:rPr>
        <w:t xml:space="preserve"> przestawia poniższa tabela.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59"/>
        <w:gridCol w:w="1701"/>
        <w:gridCol w:w="1559"/>
        <w:gridCol w:w="1701"/>
      </w:tblGrid>
      <w:tr w:rsidR="00C03490" w:rsidRPr="006677DC" w:rsidTr="00427362">
        <w:trPr>
          <w:trHeight w:val="269"/>
          <w:jc w:val="center"/>
        </w:trPr>
        <w:tc>
          <w:tcPr>
            <w:tcW w:w="3114" w:type="dxa"/>
            <w:vMerge w:val="restart"/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aktywizacji</w:t>
            </w:r>
          </w:p>
        </w:tc>
        <w:tc>
          <w:tcPr>
            <w:tcW w:w="3260" w:type="dxa"/>
            <w:gridSpan w:val="2"/>
            <w:tcBorders>
              <w:right w:val="nil"/>
            </w:tcBorders>
            <w:vAlign w:val="center"/>
          </w:tcPr>
          <w:p w:rsidR="00C03490" w:rsidRPr="006677DC" w:rsidRDefault="0092030F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2020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C03490" w:rsidRPr="006677DC" w:rsidRDefault="00C36747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92030F">
              <w:rPr>
                <w:rFonts w:ascii="Arial" w:hAnsi="Arial" w:cs="Arial"/>
              </w:rPr>
              <w:t>1</w:t>
            </w:r>
          </w:p>
        </w:tc>
      </w:tr>
      <w:tr w:rsidR="00E30183" w:rsidRPr="006677DC" w:rsidTr="00427362">
        <w:trPr>
          <w:trHeight w:val="912"/>
          <w:jc w:val="center"/>
        </w:trPr>
        <w:tc>
          <w:tcPr>
            <w:tcW w:w="3114" w:type="dxa"/>
            <w:vMerge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701" w:type="dxa"/>
            <w:vAlign w:val="center"/>
          </w:tcPr>
          <w:p w:rsidR="00E30183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Efektywność kosztowa</w:t>
            </w:r>
            <w:r w:rsidR="00CA6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(koszt ponownego zatrudnienia) </w:t>
            </w:r>
          </w:p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559" w:type="dxa"/>
            <w:vAlign w:val="center"/>
          </w:tcPr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701" w:type="dxa"/>
            <w:vAlign w:val="center"/>
          </w:tcPr>
          <w:p w:rsidR="00E30183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Efektywność kosztowa</w:t>
            </w:r>
            <w:r w:rsidR="00CA6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(koszt ponownego zatrudnienia) </w:t>
            </w:r>
          </w:p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</w:tr>
      <w:tr w:rsidR="0092030F" w:rsidRPr="006677DC" w:rsidTr="00427362">
        <w:trPr>
          <w:trHeight w:val="253"/>
          <w:jc w:val="center"/>
        </w:trPr>
        <w:tc>
          <w:tcPr>
            <w:tcW w:w="3114" w:type="dxa"/>
            <w:vAlign w:val="center"/>
          </w:tcPr>
          <w:p w:rsidR="0092030F" w:rsidRPr="003D4285" w:rsidRDefault="0092030F" w:rsidP="0092030F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 xml:space="preserve">Szkolenia </w:t>
            </w:r>
          </w:p>
        </w:tc>
        <w:tc>
          <w:tcPr>
            <w:tcW w:w="1559" w:type="dxa"/>
            <w:vAlign w:val="center"/>
          </w:tcPr>
          <w:p w:rsidR="0092030F" w:rsidRPr="00646404" w:rsidRDefault="0092030F" w:rsidP="0092030F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3.174,38</w:t>
            </w:r>
          </w:p>
        </w:tc>
        <w:tc>
          <w:tcPr>
            <w:tcW w:w="1701" w:type="dxa"/>
            <w:vAlign w:val="center"/>
          </w:tcPr>
          <w:p w:rsidR="0092030F" w:rsidRPr="00646404" w:rsidRDefault="0092030F" w:rsidP="0092030F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4.681,11</w:t>
            </w:r>
          </w:p>
        </w:tc>
        <w:tc>
          <w:tcPr>
            <w:tcW w:w="1559" w:type="dxa"/>
            <w:vAlign w:val="center"/>
          </w:tcPr>
          <w:p w:rsidR="0092030F" w:rsidRPr="00646404" w:rsidRDefault="00646404" w:rsidP="0092030F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4.182,38</w:t>
            </w:r>
          </w:p>
        </w:tc>
        <w:tc>
          <w:tcPr>
            <w:tcW w:w="1701" w:type="dxa"/>
            <w:vAlign w:val="center"/>
          </w:tcPr>
          <w:p w:rsidR="0092030F" w:rsidRPr="00646404" w:rsidRDefault="00646404" w:rsidP="0092030F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7.341,99</w:t>
            </w:r>
          </w:p>
        </w:tc>
      </w:tr>
      <w:tr w:rsidR="0092030F" w:rsidRPr="006677DC" w:rsidTr="00427362">
        <w:trPr>
          <w:trHeight w:val="257"/>
          <w:jc w:val="center"/>
        </w:trPr>
        <w:tc>
          <w:tcPr>
            <w:tcW w:w="3114" w:type="dxa"/>
            <w:vAlign w:val="center"/>
          </w:tcPr>
          <w:p w:rsidR="0092030F" w:rsidRPr="003D4285" w:rsidRDefault="0092030F" w:rsidP="0092030F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Prace interwencyjne</w:t>
            </w:r>
          </w:p>
        </w:tc>
        <w:tc>
          <w:tcPr>
            <w:tcW w:w="1559" w:type="dxa"/>
            <w:vAlign w:val="center"/>
          </w:tcPr>
          <w:p w:rsidR="0092030F" w:rsidRPr="00646404" w:rsidRDefault="0092030F" w:rsidP="0092030F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3.947,76</w:t>
            </w:r>
          </w:p>
        </w:tc>
        <w:tc>
          <w:tcPr>
            <w:tcW w:w="1701" w:type="dxa"/>
            <w:vAlign w:val="center"/>
          </w:tcPr>
          <w:p w:rsidR="0092030F" w:rsidRPr="00646404" w:rsidRDefault="0092030F" w:rsidP="0092030F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5.056,62</w:t>
            </w:r>
          </w:p>
        </w:tc>
        <w:tc>
          <w:tcPr>
            <w:tcW w:w="1559" w:type="dxa"/>
            <w:vAlign w:val="center"/>
          </w:tcPr>
          <w:p w:rsidR="0092030F" w:rsidRPr="00646404" w:rsidRDefault="00646404" w:rsidP="0092030F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4.883,99</w:t>
            </w:r>
          </w:p>
        </w:tc>
        <w:tc>
          <w:tcPr>
            <w:tcW w:w="1701" w:type="dxa"/>
            <w:vAlign w:val="center"/>
          </w:tcPr>
          <w:p w:rsidR="0092030F" w:rsidRPr="00646404" w:rsidRDefault="00646404" w:rsidP="0092030F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8.208,03</w:t>
            </w:r>
          </w:p>
        </w:tc>
      </w:tr>
      <w:tr w:rsidR="0092030F" w:rsidRPr="006677DC" w:rsidTr="00427362">
        <w:trPr>
          <w:trHeight w:val="261"/>
          <w:jc w:val="center"/>
        </w:trPr>
        <w:tc>
          <w:tcPr>
            <w:tcW w:w="3114" w:type="dxa"/>
            <w:vAlign w:val="center"/>
          </w:tcPr>
          <w:p w:rsidR="0092030F" w:rsidRPr="003D4285" w:rsidRDefault="0092030F" w:rsidP="0092030F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Roboty publiczne</w:t>
            </w:r>
          </w:p>
        </w:tc>
        <w:tc>
          <w:tcPr>
            <w:tcW w:w="1559" w:type="dxa"/>
            <w:vAlign w:val="center"/>
          </w:tcPr>
          <w:p w:rsidR="0092030F" w:rsidRPr="00646404" w:rsidRDefault="0092030F" w:rsidP="0092030F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7.184,54</w:t>
            </w:r>
          </w:p>
        </w:tc>
        <w:tc>
          <w:tcPr>
            <w:tcW w:w="1701" w:type="dxa"/>
            <w:vAlign w:val="center"/>
          </w:tcPr>
          <w:p w:rsidR="0092030F" w:rsidRPr="00646404" w:rsidRDefault="0092030F" w:rsidP="0092030F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9.245,22</w:t>
            </w:r>
          </w:p>
        </w:tc>
        <w:tc>
          <w:tcPr>
            <w:tcW w:w="1559" w:type="dxa"/>
            <w:vAlign w:val="center"/>
          </w:tcPr>
          <w:p w:rsidR="0092030F" w:rsidRPr="00646404" w:rsidRDefault="00646404" w:rsidP="0092030F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8.559,12</w:t>
            </w:r>
          </w:p>
        </w:tc>
        <w:tc>
          <w:tcPr>
            <w:tcW w:w="1701" w:type="dxa"/>
            <w:vAlign w:val="center"/>
          </w:tcPr>
          <w:p w:rsidR="0092030F" w:rsidRPr="00646404" w:rsidRDefault="00646404" w:rsidP="0092030F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10.465,65</w:t>
            </w:r>
          </w:p>
        </w:tc>
      </w:tr>
      <w:tr w:rsidR="0092030F" w:rsidRPr="006677DC" w:rsidTr="00427362">
        <w:trPr>
          <w:trHeight w:val="265"/>
          <w:jc w:val="center"/>
        </w:trPr>
        <w:tc>
          <w:tcPr>
            <w:tcW w:w="3114" w:type="dxa"/>
            <w:vAlign w:val="center"/>
          </w:tcPr>
          <w:p w:rsidR="0092030F" w:rsidRPr="003D4285" w:rsidRDefault="0092030F" w:rsidP="0092030F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Staże</w:t>
            </w:r>
          </w:p>
        </w:tc>
        <w:tc>
          <w:tcPr>
            <w:tcW w:w="1559" w:type="dxa"/>
            <w:vAlign w:val="center"/>
          </w:tcPr>
          <w:p w:rsidR="0092030F" w:rsidRPr="00646404" w:rsidRDefault="0092030F" w:rsidP="0092030F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6.036,46</w:t>
            </w:r>
          </w:p>
        </w:tc>
        <w:tc>
          <w:tcPr>
            <w:tcW w:w="1701" w:type="dxa"/>
            <w:vAlign w:val="center"/>
          </w:tcPr>
          <w:p w:rsidR="0092030F" w:rsidRPr="00646404" w:rsidRDefault="0092030F" w:rsidP="0092030F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9.415,38</w:t>
            </w:r>
          </w:p>
        </w:tc>
        <w:tc>
          <w:tcPr>
            <w:tcW w:w="1559" w:type="dxa"/>
            <w:vAlign w:val="center"/>
          </w:tcPr>
          <w:p w:rsidR="0092030F" w:rsidRPr="00646404" w:rsidRDefault="00646404" w:rsidP="0092030F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6.823,29</w:t>
            </w:r>
          </w:p>
        </w:tc>
        <w:tc>
          <w:tcPr>
            <w:tcW w:w="1701" w:type="dxa"/>
            <w:vAlign w:val="center"/>
          </w:tcPr>
          <w:p w:rsidR="0092030F" w:rsidRPr="00646404" w:rsidRDefault="00646404" w:rsidP="0092030F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11.007,78</w:t>
            </w:r>
          </w:p>
        </w:tc>
      </w:tr>
      <w:tr w:rsidR="0092030F" w:rsidRPr="006677DC" w:rsidTr="00427362">
        <w:trPr>
          <w:trHeight w:val="340"/>
          <w:jc w:val="center"/>
        </w:trPr>
        <w:tc>
          <w:tcPr>
            <w:tcW w:w="3114" w:type="dxa"/>
            <w:vAlign w:val="center"/>
          </w:tcPr>
          <w:p w:rsidR="0092030F" w:rsidRPr="003D4285" w:rsidRDefault="0092030F" w:rsidP="0092030F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559" w:type="dxa"/>
            <w:vAlign w:val="center"/>
          </w:tcPr>
          <w:p w:rsidR="0092030F" w:rsidRPr="00646404" w:rsidRDefault="0092030F" w:rsidP="0092030F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16.755,43</w:t>
            </w:r>
          </w:p>
        </w:tc>
        <w:tc>
          <w:tcPr>
            <w:tcW w:w="1701" w:type="dxa"/>
            <w:vAlign w:val="center"/>
          </w:tcPr>
          <w:p w:rsidR="0092030F" w:rsidRPr="00646404" w:rsidRDefault="0092030F" w:rsidP="0092030F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19.212,89</w:t>
            </w:r>
          </w:p>
        </w:tc>
        <w:tc>
          <w:tcPr>
            <w:tcW w:w="1559" w:type="dxa"/>
            <w:vAlign w:val="center"/>
          </w:tcPr>
          <w:p w:rsidR="0092030F" w:rsidRPr="00646404" w:rsidRDefault="00646404" w:rsidP="0092030F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17.813,03</w:t>
            </w:r>
          </w:p>
        </w:tc>
        <w:tc>
          <w:tcPr>
            <w:tcW w:w="1701" w:type="dxa"/>
            <w:vAlign w:val="center"/>
          </w:tcPr>
          <w:p w:rsidR="0092030F" w:rsidRPr="00646404" w:rsidRDefault="00646404" w:rsidP="0092030F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21.607,98</w:t>
            </w:r>
          </w:p>
        </w:tc>
      </w:tr>
      <w:tr w:rsidR="0092030F" w:rsidRPr="006677DC" w:rsidTr="00427362">
        <w:trPr>
          <w:trHeight w:val="340"/>
          <w:jc w:val="center"/>
        </w:trPr>
        <w:tc>
          <w:tcPr>
            <w:tcW w:w="3114" w:type="dxa"/>
            <w:vAlign w:val="center"/>
          </w:tcPr>
          <w:p w:rsidR="0092030F" w:rsidRPr="003D4285" w:rsidRDefault="0092030F" w:rsidP="0092030F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Środki na wyposażenie (doposażenie) stanowiska pracy</w:t>
            </w:r>
          </w:p>
        </w:tc>
        <w:tc>
          <w:tcPr>
            <w:tcW w:w="1559" w:type="dxa"/>
            <w:vAlign w:val="center"/>
          </w:tcPr>
          <w:p w:rsidR="0092030F" w:rsidRPr="00646404" w:rsidRDefault="0092030F" w:rsidP="0092030F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17.808,58</w:t>
            </w:r>
          </w:p>
        </w:tc>
        <w:tc>
          <w:tcPr>
            <w:tcW w:w="1701" w:type="dxa"/>
            <w:vAlign w:val="center"/>
          </w:tcPr>
          <w:p w:rsidR="0092030F" w:rsidRPr="00646404" w:rsidRDefault="0092030F" w:rsidP="0092030F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9.488,47</w:t>
            </w:r>
          </w:p>
        </w:tc>
        <w:tc>
          <w:tcPr>
            <w:tcW w:w="1559" w:type="dxa"/>
            <w:vAlign w:val="center"/>
          </w:tcPr>
          <w:p w:rsidR="0092030F" w:rsidRPr="00646404" w:rsidRDefault="00646404" w:rsidP="0092030F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18.549,87</w:t>
            </w:r>
          </w:p>
        </w:tc>
        <w:tc>
          <w:tcPr>
            <w:tcW w:w="1701" w:type="dxa"/>
            <w:vAlign w:val="center"/>
          </w:tcPr>
          <w:p w:rsidR="0092030F" w:rsidRPr="00646404" w:rsidRDefault="00646404" w:rsidP="0092030F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22.152,31</w:t>
            </w:r>
          </w:p>
        </w:tc>
      </w:tr>
      <w:tr w:rsidR="0092030F" w:rsidRPr="006677DC" w:rsidTr="00427362">
        <w:trPr>
          <w:trHeight w:val="340"/>
          <w:jc w:val="center"/>
        </w:trPr>
        <w:tc>
          <w:tcPr>
            <w:tcW w:w="3114" w:type="dxa"/>
            <w:vAlign w:val="center"/>
          </w:tcPr>
          <w:p w:rsidR="0092030F" w:rsidRPr="003D4285" w:rsidRDefault="0092030F" w:rsidP="00C36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 na zasiedlenie</w:t>
            </w:r>
          </w:p>
        </w:tc>
        <w:tc>
          <w:tcPr>
            <w:tcW w:w="1559" w:type="dxa"/>
            <w:vAlign w:val="center"/>
          </w:tcPr>
          <w:p w:rsidR="0092030F" w:rsidRPr="00646404" w:rsidRDefault="0092030F" w:rsidP="00C36747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01" w:type="dxa"/>
            <w:vAlign w:val="center"/>
          </w:tcPr>
          <w:p w:rsidR="0092030F" w:rsidRPr="00646404" w:rsidRDefault="0092030F" w:rsidP="00C36747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40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vAlign w:val="center"/>
          </w:tcPr>
          <w:p w:rsidR="0092030F" w:rsidRPr="00646404" w:rsidRDefault="00646404" w:rsidP="00C36747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7.160,48</w:t>
            </w:r>
          </w:p>
        </w:tc>
        <w:tc>
          <w:tcPr>
            <w:tcW w:w="1701" w:type="dxa"/>
            <w:vAlign w:val="center"/>
          </w:tcPr>
          <w:p w:rsidR="0092030F" w:rsidRPr="00646404" w:rsidRDefault="00646404" w:rsidP="00C36747">
            <w:pPr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8.092,84</w:t>
            </w:r>
          </w:p>
        </w:tc>
      </w:tr>
      <w:tr w:rsidR="0092030F" w:rsidRPr="006677DC" w:rsidTr="00427362">
        <w:trPr>
          <w:trHeight w:val="565"/>
          <w:jc w:val="center"/>
        </w:trPr>
        <w:tc>
          <w:tcPr>
            <w:tcW w:w="3114" w:type="dxa"/>
            <w:vAlign w:val="center"/>
          </w:tcPr>
          <w:p w:rsidR="0092030F" w:rsidRPr="00982936" w:rsidRDefault="0092030F" w:rsidP="0092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Województwo lubuskie (ogółem)</w:t>
            </w:r>
          </w:p>
        </w:tc>
        <w:tc>
          <w:tcPr>
            <w:tcW w:w="1559" w:type="dxa"/>
            <w:vAlign w:val="center"/>
          </w:tcPr>
          <w:p w:rsidR="0092030F" w:rsidRPr="00646404" w:rsidRDefault="0092030F" w:rsidP="0092030F">
            <w:pPr>
              <w:ind w:right="17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46404">
              <w:rPr>
                <w:rFonts w:ascii="Arial" w:hAnsi="Arial" w:cs="Arial"/>
                <w:b/>
                <w:sz w:val="22"/>
                <w:szCs w:val="22"/>
              </w:rPr>
              <w:t>7.893,32</w:t>
            </w:r>
          </w:p>
        </w:tc>
        <w:tc>
          <w:tcPr>
            <w:tcW w:w="1701" w:type="dxa"/>
            <w:vAlign w:val="center"/>
          </w:tcPr>
          <w:p w:rsidR="0092030F" w:rsidRPr="00646404" w:rsidRDefault="0092030F" w:rsidP="0092030F">
            <w:pPr>
              <w:ind w:right="37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46404">
              <w:rPr>
                <w:rFonts w:ascii="Arial" w:hAnsi="Arial" w:cs="Arial"/>
                <w:b/>
                <w:sz w:val="22"/>
                <w:szCs w:val="22"/>
              </w:rPr>
              <w:t>10.077,18</w:t>
            </w:r>
          </w:p>
        </w:tc>
        <w:tc>
          <w:tcPr>
            <w:tcW w:w="1559" w:type="dxa"/>
            <w:vAlign w:val="center"/>
          </w:tcPr>
          <w:p w:rsidR="0092030F" w:rsidRPr="00646404" w:rsidRDefault="00646404" w:rsidP="0092030F">
            <w:pPr>
              <w:ind w:right="17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8.584,88</w:t>
            </w:r>
          </w:p>
        </w:tc>
        <w:tc>
          <w:tcPr>
            <w:tcW w:w="1701" w:type="dxa"/>
            <w:vAlign w:val="center"/>
          </w:tcPr>
          <w:p w:rsidR="0092030F" w:rsidRPr="00646404" w:rsidRDefault="00646404" w:rsidP="0092030F">
            <w:pPr>
              <w:ind w:right="37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12.705,93</w:t>
            </w:r>
          </w:p>
        </w:tc>
      </w:tr>
    </w:tbl>
    <w:p w:rsidR="00C916F2" w:rsidRPr="00646404" w:rsidRDefault="00CA605E" w:rsidP="00C916F2">
      <w:pPr>
        <w:jc w:val="both"/>
        <w:rPr>
          <w:rFonts w:ascii="Arial" w:hAnsi="Arial" w:cs="Arial"/>
          <w:i/>
          <w:sz w:val="18"/>
          <w:szCs w:val="18"/>
        </w:rPr>
      </w:pPr>
      <w:r w:rsidRPr="0004642E">
        <w:rPr>
          <w:rFonts w:ascii="Arial" w:hAnsi="Arial" w:cs="Arial"/>
          <w:i/>
          <w:sz w:val="18"/>
          <w:szCs w:val="18"/>
        </w:rPr>
        <w:t>Źródło:</w:t>
      </w:r>
      <w:r w:rsidR="00C916F2" w:rsidRPr="0004642E">
        <w:rPr>
          <w:rFonts w:ascii="Arial" w:hAnsi="Arial" w:cs="Arial"/>
          <w:i/>
          <w:sz w:val="18"/>
          <w:szCs w:val="18"/>
        </w:rPr>
        <w:t xml:space="preserve"> </w:t>
      </w:r>
      <w:r w:rsidR="00D05003" w:rsidRPr="0004642E">
        <w:rPr>
          <w:rFonts w:ascii="Arial" w:hAnsi="Arial" w:cs="Arial"/>
          <w:i/>
          <w:sz w:val="18"/>
          <w:szCs w:val="18"/>
        </w:rPr>
        <w:t>Załącznik do spr. MR</w:t>
      </w:r>
      <w:r w:rsidR="00646404">
        <w:rPr>
          <w:rFonts w:ascii="Arial" w:hAnsi="Arial" w:cs="Arial"/>
          <w:i/>
          <w:sz w:val="18"/>
          <w:szCs w:val="18"/>
        </w:rPr>
        <w:t>PiPS-02 za 2020</w:t>
      </w:r>
      <w:r w:rsidR="00D05003" w:rsidRPr="0004642E">
        <w:rPr>
          <w:rFonts w:ascii="Arial" w:hAnsi="Arial" w:cs="Arial"/>
          <w:i/>
          <w:sz w:val="18"/>
          <w:szCs w:val="18"/>
        </w:rPr>
        <w:t xml:space="preserve"> r.</w:t>
      </w:r>
      <w:r w:rsidR="00646404">
        <w:rPr>
          <w:rFonts w:ascii="Arial" w:hAnsi="Arial" w:cs="Arial"/>
          <w:i/>
          <w:sz w:val="18"/>
          <w:szCs w:val="18"/>
        </w:rPr>
        <w:t xml:space="preserve"> oraz do spr. MRPiT-02 za 2021</w:t>
      </w:r>
      <w:r w:rsidR="00D05003" w:rsidRPr="0004642E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DF67C4" w:rsidRDefault="00B23A01" w:rsidP="00DF67C4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AC23F9">
        <w:rPr>
          <w:rFonts w:ascii="Arial" w:hAnsi="Arial" w:cs="Arial"/>
        </w:rPr>
        <w:t>W województ</w:t>
      </w:r>
      <w:r w:rsidR="00C467D3" w:rsidRPr="00AC23F9">
        <w:rPr>
          <w:rFonts w:ascii="Arial" w:hAnsi="Arial" w:cs="Arial"/>
        </w:rPr>
        <w:t>wie lu</w:t>
      </w:r>
      <w:r w:rsidR="00DF67C4">
        <w:rPr>
          <w:rFonts w:ascii="Arial" w:hAnsi="Arial" w:cs="Arial"/>
        </w:rPr>
        <w:t>buskim w 2021</w:t>
      </w:r>
      <w:r w:rsidR="00C03490" w:rsidRPr="00AC23F9">
        <w:rPr>
          <w:rFonts w:ascii="Arial" w:hAnsi="Arial" w:cs="Arial"/>
        </w:rPr>
        <w:t xml:space="preserve"> r.</w:t>
      </w:r>
      <w:r w:rsidR="00441148" w:rsidRPr="00AC23F9">
        <w:rPr>
          <w:rFonts w:ascii="Arial" w:hAnsi="Arial" w:cs="Arial"/>
        </w:rPr>
        <w:t xml:space="preserve"> </w:t>
      </w:r>
      <w:r w:rsidR="00E4200B" w:rsidRPr="00AC23F9">
        <w:rPr>
          <w:rFonts w:ascii="Arial" w:hAnsi="Arial" w:cs="Arial"/>
        </w:rPr>
        <w:t>najniższe</w:t>
      </w:r>
      <w:r w:rsidR="008F0CF7" w:rsidRPr="00AC23F9">
        <w:rPr>
          <w:rFonts w:ascii="Arial" w:hAnsi="Arial" w:cs="Arial"/>
        </w:rPr>
        <w:t xml:space="preserve"> </w:t>
      </w:r>
      <w:r w:rsidR="00C03490" w:rsidRPr="00AC23F9">
        <w:rPr>
          <w:rFonts w:ascii="Arial" w:hAnsi="Arial" w:cs="Arial"/>
        </w:rPr>
        <w:t>koszt</w:t>
      </w:r>
      <w:r w:rsidR="00E4200B" w:rsidRPr="00AC23F9">
        <w:rPr>
          <w:rFonts w:ascii="Arial" w:hAnsi="Arial" w:cs="Arial"/>
        </w:rPr>
        <w:t>y</w:t>
      </w:r>
      <w:r w:rsidR="00C03490" w:rsidRPr="00AC23F9">
        <w:rPr>
          <w:rFonts w:ascii="Arial" w:hAnsi="Arial" w:cs="Arial"/>
        </w:rPr>
        <w:t xml:space="preserve"> ponownego zatrudnienia</w:t>
      </w:r>
      <w:r w:rsidR="00AD53DD" w:rsidRPr="00AC23F9">
        <w:rPr>
          <w:rFonts w:ascii="Arial" w:hAnsi="Arial" w:cs="Arial"/>
        </w:rPr>
        <w:t>,</w:t>
      </w:r>
      <w:r w:rsidRPr="00AC23F9">
        <w:rPr>
          <w:rFonts w:ascii="Arial" w:hAnsi="Arial" w:cs="Arial"/>
        </w:rPr>
        <w:t xml:space="preserve"> </w:t>
      </w:r>
      <w:r w:rsidR="00AD53DD" w:rsidRPr="00AC23F9">
        <w:rPr>
          <w:rFonts w:ascii="Arial" w:hAnsi="Arial" w:cs="Arial"/>
        </w:rPr>
        <w:t xml:space="preserve">jak również najniższe koszty uczestnictwa w programie </w:t>
      </w:r>
      <w:r w:rsidRPr="00AC23F9">
        <w:rPr>
          <w:rFonts w:ascii="Arial" w:hAnsi="Arial" w:cs="Arial"/>
        </w:rPr>
        <w:t>odnotowano</w:t>
      </w:r>
      <w:r w:rsidR="000F0C02" w:rsidRPr="00AC23F9">
        <w:rPr>
          <w:rFonts w:ascii="Arial" w:hAnsi="Arial" w:cs="Arial"/>
        </w:rPr>
        <w:t>:</w:t>
      </w:r>
      <w:r w:rsidRPr="00AC23F9">
        <w:rPr>
          <w:rFonts w:ascii="Arial" w:hAnsi="Arial" w:cs="Arial"/>
        </w:rPr>
        <w:t xml:space="preserve"> w </w:t>
      </w:r>
      <w:r w:rsidR="003128BE">
        <w:rPr>
          <w:rFonts w:ascii="Arial" w:hAnsi="Arial" w:cs="Arial"/>
        </w:rPr>
        <w:t>szkoleniach oraz</w:t>
      </w:r>
      <w:r w:rsidR="008F0CF7" w:rsidRPr="00AC23F9">
        <w:rPr>
          <w:rFonts w:ascii="Arial" w:hAnsi="Arial" w:cs="Arial"/>
        </w:rPr>
        <w:t xml:space="preserve"> </w:t>
      </w:r>
      <w:r w:rsidR="003128BE">
        <w:rPr>
          <w:rFonts w:ascii="Arial" w:hAnsi="Arial" w:cs="Arial"/>
        </w:rPr>
        <w:br/>
      </w:r>
      <w:r w:rsidR="008F0CF7" w:rsidRPr="00AC23F9">
        <w:rPr>
          <w:rFonts w:ascii="Arial" w:hAnsi="Arial" w:cs="Arial"/>
        </w:rPr>
        <w:t xml:space="preserve">w </w:t>
      </w:r>
      <w:r w:rsidR="00B7351F" w:rsidRPr="00AC23F9">
        <w:rPr>
          <w:rFonts w:ascii="Arial" w:hAnsi="Arial" w:cs="Arial"/>
        </w:rPr>
        <w:t>pracach interwencyjnych</w:t>
      </w:r>
      <w:r w:rsidR="006F1F6F" w:rsidRPr="00AC23F9">
        <w:rPr>
          <w:rFonts w:ascii="Arial" w:hAnsi="Arial" w:cs="Arial"/>
        </w:rPr>
        <w:t>.</w:t>
      </w:r>
      <w:r w:rsidRPr="00AC23F9">
        <w:rPr>
          <w:rFonts w:ascii="Arial" w:hAnsi="Arial" w:cs="Arial"/>
        </w:rPr>
        <w:t xml:space="preserve"> </w:t>
      </w:r>
      <w:r w:rsidR="00162F49" w:rsidRPr="00AC23F9">
        <w:rPr>
          <w:rFonts w:ascii="Arial" w:hAnsi="Arial" w:cs="Arial"/>
        </w:rPr>
        <w:t>N</w:t>
      </w:r>
      <w:r w:rsidR="003128BE">
        <w:rPr>
          <w:rFonts w:ascii="Arial" w:hAnsi="Arial" w:cs="Arial"/>
        </w:rPr>
        <w:t>ajwyższe</w:t>
      </w:r>
      <w:r w:rsidR="00FA181E" w:rsidRPr="00AC23F9">
        <w:rPr>
          <w:rFonts w:ascii="Arial" w:hAnsi="Arial" w:cs="Arial"/>
        </w:rPr>
        <w:t xml:space="preserve"> koszt</w:t>
      </w:r>
      <w:r w:rsidR="003128BE">
        <w:rPr>
          <w:rFonts w:ascii="Arial" w:hAnsi="Arial" w:cs="Arial"/>
        </w:rPr>
        <w:t>y</w:t>
      </w:r>
      <w:r w:rsidR="00FA181E" w:rsidRPr="00AC23F9">
        <w:rPr>
          <w:rFonts w:ascii="Arial" w:hAnsi="Arial" w:cs="Arial"/>
        </w:rPr>
        <w:t xml:space="preserve"> uczestnictwa</w:t>
      </w:r>
      <w:r w:rsidR="003128BE">
        <w:rPr>
          <w:rFonts w:ascii="Arial" w:hAnsi="Arial" w:cs="Arial"/>
        </w:rPr>
        <w:t>,</w:t>
      </w:r>
      <w:r w:rsidR="00FA181E" w:rsidRPr="00AC23F9">
        <w:rPr>
          <w:rFonts w:ascii="Arial" w:hAnsi="Arial" w:cs="Arial"/>
        </w:rPr>
        <w:t xml:space="preserve"> </w:t>
      </w:r>
      <w:r w:rsidR="00162F49" w:rsidRPr="00AC23F9">
        <w:rPr>
          <w:rFonts w:ascii="Arial" w:hAnsi="Arial" w:cs="Arial"/>
        </w:rPr>
        <w:t>podobnie ja</w:t>
      </w:r>
      <w:r w:rsidR="00C06D0A" w:rsidRPr="00AC23F9">
        <w:rPr>
          <w:rFonts w:ascii="Arial" w:hAnsi="Arial" w:cs="Arial"/>
        </w:rPr>
        <w:t>k</w:t>
      </w:r>
      <w:r w:rsidR="00162F49" w:rsidRPr="00AC23F9">
        <w:rPr>
          <w:rFonts w:ascii="Arial" w:hAnsi="Arial" w:cs="Arial"/>
        </w:rPr>
        <w:t xml:space="preserve"> w latach ubiegłych</w:t>
      </w:r>
      <w:r w:rsidR="003128BE">
        <w:rPr>
          <w:rFonts w:ascii="Arial" w:hAnsi="Arial" w:cs="Arial"/>
        </w:rPr>
        <w:t>,</w:t>
      </w:r>
      <w:r w:rsidR="00162F49" w:rsidRPr="00AC23F9">
        <w:rPr>
          <w:rFonts w:ascii="Arial" w:hAnsi="Arial" w:cs="Arial"/>
        </w:rPr>
        <w:t xml:space="preserve"> dotyczył</w:t>
      </w:r>
      <w:r w:rsidR="003128BE">
        <w:rPr>
          <w:rFonts w:ascii="Arial" w:hAnsi="Arial" w:cs="Arial"/>
        </w:rPr>
        <w:t>y</w:t>
      </w:r>
      <w:r w:rsidRPr="00AC23F9">
        <w:rPr>
          <w:rFonts w:ascii="Arial" w:hAnsi="Arial" w:cs="Arial"/>
        </w:rPr>
        <w:t xml:space="preserve"> </w:t>
      </w:r>
      <w:r w:rsidR="003128BE">
        <w:rPr>
          <w:rFonts w:ascii="Arial" w:hAnsi="Arial" w:cs="Arial"/>
        </w:rPr>
        <w:t>dwóch</w:t>
      </w:r>
      <w:r w:rsidRPr="00AC23F9">
        <w:rPr>
          <w:rFonts w:ascii="Arial" w:hAnsi="Arial" w:cs="Arial"/>
        </w:rPr>
        <w:t xml:space="preserve"> form: dofinansowania podejmowania działalności gospoda</w:t>
      </w:r>
      <w:r w:rsidR="006F1F6F" w:rsidRPr="00AC23F9">
        <w:rPr>
          <w:rFonts w:ascii="Arial" w:hAnsi="Arial" w:cs="Arial"/>
        </w:rPr>
        <w:t>rc</w:t>
      </w:r>
      <w:r w:rsidR="003128BE">
        <w:rPr>
          <w:rFonts w:ascii="Arial" w:hAnsi="Arial" w:cs="Arial"/>
        </w:rPr>
        <w:t>zej</w:t>
      </w:r>
      <w:r w:rsidR="006D4E37" w:rsidRPr="00AC23F9">
        <w:rPr>
          <w:rFonts w:ascii="Arial" w:hAnsi="Arial" w:cs="Arial"/>
        </w:rPr>
        <w:t xml:space="preserve"> </w:t>
      </w:r>
      <w:r w:rsidR="003128BE">
        <w:rPr>
          <w:rFonts w:ascii="Arial" w:hAnsi="Arial" w:cs="Arial"/>
        </w:rPr>
        <w:t xml:space="preserve">oraz </w:t>
      </w:r>
      <w:r w:rsidR="00DF67C4">
        <w:rPr>
          <w:rFonts w:ascii="Arial" w:hAnsi="Arial" w:cs="Arial"/>
        </w:rPr>
        <w:t>refundacji wyposażenia lub</w:t>
      </w:r>
      <w:r w:rsidRPr="00AC23F9">
        <w:rPr>
          <w:rFonts w:ascii="Arial" w:hAnsi="Arial" w:cs="Arial"/>
        </w:rPr>
        <w:t xml:space="preserve"> doposażenia stanowiska pracy</w:t>
      </w:r>
      <w:r w:rsidR="003128BE">
        <w:rPr>
          <w:rFonts w:ascii="Arial" w:hAnsi="Arial" w:cs="Arial"/>
        </w:rPr>
        <w:t>.</w:t>
      </w:r>
      <w:r w:rsidR="00ED7E17" w:rsidRPr="00AC23F9">
        <w:rPr>
          <w:rFonts w:ascii="Arial" w:hAnsi="Arial" w:cs="Arial"/>
        </w:rPr>
        <w:t xml:space="preserve"> </w:t>
      </w:r>
      <w:r w:rsidR="00DF67C4">
        <w:rPr>
          <w:rFonts w:ascii="Arial" w:hAnsi="Arial" w:cs="Arial"/>
        </w:rPr>
        <w:t>N</w:t>
      </w:r>
      <w:r w:rsidR="003128BE" w:rsidRPr="00AC23F9">
        <w:rPr>
          <w:rFonts w:ascii="Arial" w:hAnsi="Arial" w:cs="Arial"/>
        </w:rPr>
        <w:t>a</w:t>
      </w:r>
      <w:r w:rsidR="003128BE">
        <w:rPr>
          <w:rFonts w:ascii="Arial" w:hAnsi="Arial" w:cs="Arial"/>
        </w:rPr>
        <w:t>jwyższa średnia wartość</w:t>
      </w:r>
      <w:r w:rsidR="003128BE" w:rsidRPr="00AC23F9">
        <w:rPr>
          <w:rFonts w:ascii="Arial" w:hAnsi="Arial" w:cs="Arial"/>
        </w:rPr>
        <w:t xml:space="preserve"> </w:t>
      </w:r>
      <w:r w:rsidR="003128BE" w:rsidRPr="00AC23F9">
        <w:rPr>
          <w:rFonts w:ascii="Arial" w:hAnsi="Arial" w:cs="Arial"/>
        </w:rPr>
        <w:lastRenderedPageBreak/>
        <w:t>koszt</w:t>
      </w:r>
      <w:r w:rsidR="00B50D1D">
        <w:rPr>
          <w:rFonts w:ascii="Arial" w:hAnsi="Arial" w:cs="Arial"/>
        </w:rPr>
        <w:t>u</w:t>
      </w:r>
      <w:r w:rsidR="003128BE" w:rsidRPr="00AC23F9">
        <w:rPr>
          <w:rFonts w:ascii="Arial" w:hAnsi="Arial" w:cs="Arial"/>
        </w:rPr>
        <w:t xml:space="preserve"> ponownego zatrudnienia</w:t>
      </w:r>
      <w:r w:rsidR="003128BE">
        <w:rPr>
          <w:rFonts w:ascii="Arial" w:hAnsi="Arial" w:cs="Arial"/>
        </w:rPr>
        <w:t xml:space="preserve"> </w:t>
      </w:r>
      <w:r w:rsidR="00B50D1D">
        <w:rPr>
          <w:rFonts w:ascii="Arial" w:hAnsi="Arial" w:cs="Arial"/>
        </w:rPr>
        <w:t xml:space="preserve">(wskaźnik efektywności kosztowej) </w:t>
      </w:r>
      <w:r w:rsidR="003128BE">
        <w:rPr>
          <w:rFonts w:ascii="Arial" w:hAnsi="Arial" w:cs="Arial"/>
        </w:rPr>
        <w:t>odnotowano</w:t>
      </w:r>
      <w:r w:rsidR="003128BE" w:rsidRPr="003128BE">
        <w:rPr>
          <w:rFonts w:ascii="Arial" w:hAnsi="Arial" w:cs="Arial"/>
        </w:rPr>
        <w:t xml:space="preserve"> </w:t>
      </w:r>
      <w:r w:rsidR="00DF67C4">
        <w:rPr>
          <w:rFonts w:ascii="Arial" w:hAnsi="Arial" w:cs="Arial"/>
        </w:rPr>
        <w:t>również w obu tych formach.</w:t>
      </w:r>
    </w:p>
    <w:p w:rsidR="00545BFC" w:rsidRPr="00D81D8D" w:rsidRDefault="00DF67C4" w:rsidP="00DF67C4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2021</w:t>
      </w:r>
      <w:r w:rsidR="00B23A01" w:rsidRPr="00E1309B">
        <w:rPr>
          <w:rFonts w:ascii="Arial" w:hAnsi="Arial" w:cs="Arial"/>
        </w:rPr>
        <w:t xml:space="preserve"> r.</w:t>
      </w:r>
      <w:r w:rsidR="009A6C39" w:rsidRPr="00E1309B">
        <w:rPr>
          <w:rFonts w:ascii="Arial" w:hAnsi="Arial" w:cs="Arial"/>
        </w:rPr>
        <w:t xml:space="preserve"> </w:t>
      </w:r>
      <w:r w:rsidR="00162E55" w:rsidRPr="00E1309B">
        <w:rPr>
          <w:rFonts w:ascii="Arial" w:hAnsi="Arial" w:cs="Arial"/>
        </w:rPr>
        <w:t>najniższy</w:t>
      </w:r>
      <w:r w:rsidR="00C03490" w:rsidRPr="00E1309B">
        <w:rPr>
          <w:rFonts w:ascii="Arial" w:hAnsi="Arial" w:cs="Arial"/>
        </w:rPr>
        <w:t xml:space="preserve"> koszt</w:t>
      </w:r>
      <w:r w:rsidR="00B23A01" w:rsidRPr="00E1309B">
        <w:rPr>
          <w:rFonts w:ascii="Arial" w:hAnsi="Arial" w:cs="Arial"/>
        </w:rPr>
        <w:t xml:space="preserve"> </w:t>
      </w:r>
      <w:r w:rsidR="00C03490" w:rsidRPr="00E1309B">
        <w:rPr>
          <w:rFonts w:ascii="Arial" w:hAnsi="Arial" w:cs="Arial"/>
        </w:rPr>
        <w:t>ponownego zatrudnienia</w:t>
      </w:r>
      <w:r w:rsidR="00BB5A95" w:rsidRPr="00E1309B">
        <w:rPr>
          <w:rFonts w:ascii="Arial" w:hAnsi="Arial" w:cs="Arial"/>
        </w:rPr>
        <w:t xml:space="preserve"> ogółem</w:t>
      </w:r>
      <w:r w:rsidR="00C03490" w:rsidRPr="00E1309B">
        <w:rPr>
          <w:rFonts w:ascii="Arial" w:hAnsi="Arial" w:cs="Arial"/>
        </w:rPr>
        <w:t xml:space="preserve"> </w:t>
      </w:r>
      <w:r w:rsidR="00B23A01" w:rsidRPr="00E1309B">
        <w:rPr>
          <w:rFonts w:ascii="Arial" w:hAnsi="Arial" w:cs="Arial"/>
        </w:rPr>
        <w:t xml:space="preserve">dla programów realizowanych w ramach </w:t>
      </w:r>
      <w:r w:rsidR="00FA181E" w:rsidRPr="00E1309B">
        <w:rPr>
          <w:rFonts w:ascii="Arial" w:hAnsi="Arial" w:cs="Arial"/>
        </w:rPr>
        <w:t xml:space="preserve">podstawowych </w:t>
      </w:r>
      <w:r w:rsidR="00B23A01" w:rsidRPr="00E1309B">
        <w:rPr>
          <w:rFonts w:ascii="Arial" w:hAnsi="Arial" w:cs="Arial"/>
        </w:rPr>
        <w:t>aktywnych form, zanot</w:t>
      </w:r>
      <w:r w:rsidR="0060683B" w:rsidRPr="00E1309B">
        <w:rPr>
          <w:rFonts w:ascii="Arial" w:hAnsi="Arial" w:cs="Arial"/>
        </w:rPr>
        <w:t>owano</w:t>
      </w:r>
      <w:r w:rsidR="00441148" w:rsidRPr="00E1309B">
        <w:rPr>
          <w:rFonts w:ascii="Arial" w:hAnsi="Arial" w:cs="Arial"/>
        </w:rPr>
        <w:t xml:space="preserve"> </w:t>
      </w:r>
      <w:r w:rsidR="00545BFC" w:rsidRPr="00D81D8D">
        <w:rPr>
          <w:rFonts w:ascii="Arial" w:hAnsi="Arial" w:cs="Arial"/>
        </w:rPr>
        <w:t xml:space="preserve">w </w:t>
      </w:r>
      <w:r w:rsidR="009648E0" w:rsidRPr="00D81D8D">
        <w:rPr>
          <w:rFonts w:ascii="Arial" w:hAnsi="Arial" w:cs="Arial"/>
        </w:rPr>
        <w:t>powiecie</w:t>
      </w:r>
      <w:r w:rsidR="009648E0">
        <w:rPr>
          <w:rFonts w:ascii="Arial" w:hAnsi="Arial" w:cs="Arial"/>
        </w:rPr>
        <w:t xml:space="preserve"> żagańskim– 11.265,05</w:t>
      </w:r>
      <w:r w:rsidR="00545BFC">
        <w:rPr>
          <w:rFonts w:ascii="Arial" w:hAnsi="Arial" w:cs="Arial"/>
        </w:rPr>
        <w:t xml:space="preserve"> zł</w:t>
      </w:r>
      <w:r w:rsidR="009648E0">
        <w:rPr>
          <w:rFonts w:ascii="Arial" w:hAnsi="Arial" w:cs="Arial"/>
        </w:rPr>
        <w:t>.</w:t>
      </w:r>
      <w:r w:rsidR="00545BFC" w:rsidRPr="00D81D8D">
        <w:rPr>
          <w:rFonts w:ascii="Arial" w:hAnsi="Arial" w:cs="Arial"/>
        </w:rPr>
        <w:t xml:space="preserve"> </w:t>
      </w:r>
    </w:p>
    <w:p w:rsidR="00B23A01" w:rsidRPr="00E1309B" w:rsidRDefault="00B23A01" w:rsidP="00B23A01">
      <w:pPr>
        <w:spacing w:line="360" w:lineRule="auto"/>
        <w:ind w:firstLine="851"/>
        <w:jc w:val="both"/>
        <w:rPr>
          <w:rFonts w:ascii="Arial" w:hAnsi="Arial" w:cs="Arial"/>
        </w:rPr>
      </w:pPr>
      <w:r w:rsidRPr="00E1309B">
        <w:rPr>
          <w:rFonts w:ascii="Arial" w:hAnsi="Arial" w:cs="Arial"/>
        </w:rPr>
        <w:t xml:space="preserve">W pozostałych powiatach </w:t>
      </w:r>
      <w:r w:rsidR="0060683B" w:rsidRPr="00E1309B">
        <w:rPr>
          <w:rFonts w:ascii="Arial" w:hAnsi="Arial" w:cs="Arial"/>
        </w:rPr>
        <w:t xml:space="preserve">województwa lubuskiego </w:t>
      </w:r>
      <w:r w:rsidRPr="00E1309B">
        <w:rPr>
          <w:rFonts w:ascii="Arial" w:hAnsi="Arial" w:cs="Arial"/>
        </w:rPr>
        <w:t>wskaźnik ten wynosił:</w:t>
      </w:r>
    </w:p>
    <w:p w:rsidR="009648E0" w:rsidRPr="00D81D8D" w:rsidRDefault="009648E0" w:rsidP="009648E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 zielonogórskim z miastem Zie</w:t>
      </w:r>
      <w:r>
        <w:rPr>
          <w:rFonts w:ascii="Arial" w:hAnsi="Arial" w:cs="Arial"/>
        </w:rPr>
        <w:t>lona Góra – 11.377,46 zł,</w:t>
      </w:r>
    </w:p>
    <w:p w:rsidR="009648E0" w:rsidRPr="00D81D8D" w:rsidRDefault="009648E0" w:rsidP="009648E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 xml:space="preserve">w powiecie żarskim – </w:t>
      </w:r>
      <w:r>
        <w:rPr>
          <w:rFonts w:ascii="Arial" w:hAnsi="Arial" w:cs="Arial"/>
        </w:rPr>
        <w:t>11.544,68 zł,</w:t>
      </w:r>
    </w:p>
    <w:p w:rsidR="009648E0" w:rsidRPr="00D81D8D" w:rsidRDefault="009648E0" w:rsidP="009648E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 świeb</w:t>
      </w:r>
      <w:r>
        <w:rPr>
          <w:rFonts w:ascii="Arial" w:hAnsi="Arial" w:cs="Arial"/>
        </w:rPr>
        <w:t>odzińskim – 11.600,28 zł,</w:t>
      </w:r>
    </w:p>
    <w:p w:rsidR="009648E0" w:rsidRPr="00D81D8D" w:rsidRDefault="009648E0" w:rsidP="009648E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D81D8D">
        <w:rPr>
          <w:rFonts w:ascii="Arial" w:hAnsi="Arial" w:cs="Arial"/>
        </w:rPr>
        <w:t>powiecie no</w:t>
      </w:r>
      <w:r>
        <w:rPr>
          <w:rFonts w:ascii="Arial" w:hAnsi="Arial" w:cs="Arial"/>
        </w:rPr>
        <w:t>wosolskim – 11.956,19</w:t>
      </w:r>
      <w:r w:rsidRPr="00D81D8D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,</w:t>
      </w:r>
    </w:p>
    <w:p w:rsidR="009648E0" w:rsidRPr="00545BFC" w:rsidRDefault="009648E0" w:rsidP="009648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</w:t>
      </w:r>
      <w:r w:rsidRPr="00545BFC">
        <w:rPr>
          <w:rFonts w:ascii="Arial" w:hAnsi="Arial" w:cs="Arial"/>
        </w:rPr>
        <w:t xml:space="preserve"> powiecie strzelecko-drezdeneckim – </w:t>
      </w:r>
      <w:r>
        <w:rPr>
          <w:rFonts w:ascii="Arial" w:hAnsi="Arial" w:cs="Arial"/>
        </w:rPr>
        <w:t>12.430,75</w:t>
      </w:r>
      <w:r w:rsidRPr="00545BFC">
        <w:rPr>
          <w:rFonts w:ascii="Arial" w:hAnsi="Arial" w:cs="Arial"/>
        </w:rPr>
        <w:t xml:space="preserve"> zł,</w:t>
      </w:r>
    </w:p>
    <w:p w:rsidR="00792210" w:rsidRPr="00D81D8D" w:rsidRDefault="00792210" w:rsidP="007922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 gorzowskim z miastem Gor</w:t>
      </w:r>
      <w:r>
        <w:rPr>
          <w:rFonts w:ascii="Arial" w:hAnsi="Arial" w:cs="Arial"/>
        </w:rPr>
        <w:t>zów Wlkp. – 12.754,75 zł,</w:t>
      </w:r>
    </w:p>
    <w:p w:rsidR="00792210" w:rsidRPr="00D81D8D" w:rsidRDefault="00792210" w:rsidP="007922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 międ</w:t>
      </w:r>
      <w:r>
        <w:rPr>
          <w:rFonts w:ascii="Arial" w:hAnsi="Arial" w:cs="Arial"/>
        </w:rPr>
        <w:t>zyrzeckim – 13.122,34 zł,</w:t>
      </w:r>
    </w:p>
    <w:p w:rsidR="00792210" w:rsidRPr="00D81D8D" w:rsidRDefault="00792210" w:rsidP="007922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 xml:space="preserve">w powiecie </w:t>
      </w:r>
      <w:r>
        <w:rPr>
          <w:rFonts w:ascii="Arial" w:hAnsi="Arial" w:cs="Arial"/>
        </w:rPr>
        <w:t>słubickim – 13.409,50 zł,</w:t>
      </w:r>
    </w:p>
    <w:p w:rsidR="00792210" w:rsidRPr="00D81D8D" w:rsidRDefault="00792210" w:rsidP="007922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81D8D">
        <w:rPr>
          <w:rFonts w:ascii="Arial" w:hAnsi="Arial" w:cs="Arial"/>
        </w:rPr>
        <w:t xml:space="preserve"> powiecie su</w:t>
      </w:r>
      <w:r>
        <w:rPr>
          <w:rFonts w:ascii="Arial" w:hAnsi="Arial" w:cs="Arial"/>
        </w:rPr>
        <w:t>lęcińskim – 14.699,78 zł,</w:t>
      </w:r>
    </w:p>
    <w:p w:rsidR="00792210" w:rsidRPr="00D81D8D" w:rsidRDefault="00545BFC" w:rsidP="007922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</w:t>
      </w:r>
      <w:r w:rsidR="00792210" w:rsidRPr="00D81D8D">
        <w:rPr>
          <w:rFonts w:ascii="Arial" w:hAnsi="Arial" w:cs="Arial"/>
        </w:rPr>
        <w:t xml:space="preserve"> powiecie wscho</w:t>
      </w:r>
      <w:r w:rsidR="00792210">
        <w:rPr>
          <w:rFonts w:ascii="Arial" w:hAnsi="Arial" w:cs="Arial"/>
        </w:rPr>
        <w:t>wskim – 17.010,82 zł,</w:t>
      </w:r>
    </w:p>
    <w:p w:rsidR="00545BFC" w:rsidRPr="00D81D8D" w:rsidRDefault="00792210" w:rsidP="00545BF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45BFC" w:rsidRPr="00D81D8D">
        <w:rPr>
          <w:rFonts w:ascii="Arial" w:hAnsi="Arial" w:cs="Arial"/>
        </w:rPr>
        <w:t xml:space="preserve"> powiecie kro</w:t>
      </w:r>
      <w:r>
        <w:rPr>
          <w:rFonts w:ascii="Arial" w:hAnsi="Arial" w:cs="Arial"/>
        </w:rPr>
        <w:t>śnieńskim – 17.431,17</w:t>
      </w:r>
      <w:r w:rsidR="00545BFC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,</w:t>
      </w:r>
    </w:p>
    <w:p w:rsidR="00B23A01" w:rsidRPr="006144FA" w:rsidRDefault="006301A2" w:rsidP="00B23A01">
      <w:pPr>
        <w:spacing w:line="360" w:lineRule="auto"/>
        <w:jc w:val="both"/>
        <w:rPr>
          <w:rFonts w:ascii="Arial" w:hAnsi="Arial" w:cs="Arial"/>
        </w:rPr>
      </w:pPr>
      <w:r w:rsidRPr="006144FA">
        <w:rPr>
          <w:rFonts w:ascii="Arial" w:hAnsi="Arial" w:cs="Arial"/>
        </w:rPr>
        <w:t>przy</w:t>
      </w:r>
      <w:r w:rsidR="00C03490" w:rsidRPr="006144FA">
        <w:rPr>
          <w:rFonts w:ascii="Arial" w:hAnsi="Arial" w:cs="Arial"/>
        </w:rPr>
        <w:t xml:space="preserve"> koszcie ponownego zatrudnienia</w:t>
      </w:r>
      <w:r w:rsidRPr="006144FA">
        <w:rPr>
          <w:rFonts w:ascii="Arial" w:hAnsi="Arial" w:cs="Arial"/>
        </w:rPr>
        <w:t xml:space="preserve"> ogółem</w:t>
      </w:r>
      <w:r w:rsidR="00B23A01" w:rsidRPr="006144FA">
        <w:rPr>
          <w:rFonts w:ascii="Arial" w:hAnsi="Arial" w:cs="Arial"/>
        </w:rPr>
        <w:t xml:space="preserve"> w skali kraju na poziomie </w:t>
      </w:r>
      <w:r w:rsidR="006144FA">
        <w:rPr>
          <w:rFonts w:ascii="Arial" w:hAnsi="Arial" w:cs="Arial"/>
        </w:rPr>
        <w:t>16.677,64</w:t>
      </w:r>
      <w:r w:rsidR="00C51DF6" w:rsidRPr="006144FA">
        <w:rPr>
          <w:rFonts w:ascii="Arial" w:hAnsi="Arial" w:cs="Arial"/>
        </w:rPr>
        <w:t xml:space="preserve"> zł</w:t>
      </w:r>
      <w:r w:rsidR="00B23A01" w:rsidRPr="006144FA">
        <w:rPr>
          <w:rFonts w:ascii="Arial" w:hAnsi="Arial" w:cs="Arial"/>
        </w:rPr>
        <w:t>.</w:t>
      </w:r>
    </w:p>
    <w:p w:rsidR="00E57E4A" w:rsidRPr="0076608B" w:rsidRDefault="00E57E4A" w:rsidP="00AF1BDE">
      <w:pPr>
        <w:spacing w:line="360" w:lineRule="auto"/>
        <w:ind w:firstLine="851"/>
        <w:jc w:val="both"/>
        <w:rPr>
          <w:rFonts w:ascii="Arial" w:hAnsi="Arial" w:cs="Arial"/>
        </w:rPr>
      </w:pPr>
      <w:r w:rsidRPr="0076608B">
        <w:rPr>
          <w:rFonts w:ascii="Arial" w:hAnsi="Arial" w:cs="Arial"/>
        </w:rPr>
        <w:t>Zestawienie danych dotyc</w:t>
      </w:r>
      <w:r w:rsidR="004F29BF" w:rsidRPr="0076608B">
        <w:rPr>
          <w:rFonts w:ascii="Arial" w:hAnsi="Arial" w:cs="Arial"/>
        </w:rPr>
        <w:t>zących</w:t>
      </w:r>
      <w:r w:rsidR="00C03490" w:rsidRPr="0076608B">
        <w:rPr>
          <w:rFonts w:ascii="Arial" w:hAnsi="Arial" w:cs="Arial"/>
        </w:rPr>
        <w:t xml:space="preserve"> kosztu ponownego zatrudnienia</w:t>
      </w:r>
      <w:r w:rsidRPr="0076608B">
        <w:rPr>
          <w:rFonts w:ascii="Arial" w:hAnsi="Arial" w:cs="Arial"/>
        </w:rPr>
        <w:t xml:space="preserve"> oraz kosztu uczestnictwa podstawo</w:t>
      </w:r>
      <w:r w:rsidR="0076608B" w:rsidRPr="0076608B">
        <w:rPr>
          <w:rFonts w:ascii="Arial" w:hAnsi="Arial" w:cs="Arial"/>
        </w:rPr>
        <w:t xml:space="preserve">wych form aktywizacji </w:t>
      </w:r>
      <w:r w:rsidRPr="0076608B">
        <w:rPr>
          <w:rFonts w:ascii="Arial" w:hAnsi="Arial" w:cs="Arial"/>
        </w:rPr>
        <w:t>w wojew</w:t>
      </w:r>
      <w:r w:rsidR="00FE4BCA" w:rsidRPr="0076608B">
        <w:rPr>
          <w:rFonts w:ascii="Arial" w:hAnsi="Arial" w:cs="Arial"/>
        </w:rPr>
        <w:t>ództ</w:t>
      </w:r>
      <w:r w:rsidR="00BF4F2B">
        <w:rPr>
          <w:rFonts w:ascii="Arial" w:hAnsi="Arial" w:cs="Arial"/>
        </w:rPr>
        <w:t>wie</w:t>
      </w:r>
      <w:r w:rsidR="00FE4BCA" w:rsidRPr="0076608B">
        <w:rPr>
          <w:rFonts w:ascii="Arial" w:hAnsi="Arial" w:cs="Arial"/>
        </w:rPr>
        <w:t xml:space="preserve"> prezentują tabele </w:t>
      </w:r>
      <w:r w:rsidR="00BF4F2B">
        <w:rPr>
          <w:rFonts w:ascii="Arial" w:hAnsi="Arial" w:cs="Arial"/>
        </w:rPr>
        <w:t>nr 10 i</w:t>
      </w:r>
      <w:r w:rsidR="002434A1" w:rsidRPr="0076608B">
        <w:rPr>
          <w:rFonts w:ascii="Arial" w:hAnsi="Arial" w:cs="Arial"/>
        </w:rPr>
        <w:t xml:space="preserve"> </w:t>
      </w:r>
      <w:r w:rsidR="0076608B" w:rsidRPr="0076608B">
        <w:rPr>
          <w:rFonts w:ascii="Arial" w:hAnsi="Arial" w:cs="Arial"/>
        </w:rPr>
        <w:t>11</w:t>
      </w:r>
      <w:r w:rsidRPr="0076608B">
        <w:rPr>
          <w:rFonts w:ascii="Arial" w:hAnsi="Arial" w:cs="Arial"/>
        </w:rPr>
        <w:t xml:space="preserve"> w aneksie statystycznym.</w:t>
      </w:r>
    </w:p>
    <w:p w:rsidR="00B50D1D" w:rsidRPr="0076608B" w:rsidRDefault="00B50D1D" w:rsidP="00AF1BD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50D1D" w:rsidRPr="0076608B" w:rsidRDefault="00B50D1D" w:rsidP="00AF1BD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847470" w:rsidRDefault="00323351" w:rsidP="00847470">
      <w:pPr>
        <w:pStyle w:val="Nagwek1"/>
        <w:rPr>
          <w:sz w:val="24"/>
          <w:szCs w:val="24"/>
        </w:rPr>
      </w:pPr>
      <w:bookmarkStart w:id="24" w:name="_Toc393875361"/>
      <w:bookmarkStart w:id="25" w:name="_Toc393878308"/>
      <w:bookmarkStart w:id="26" w:name="_Toc101939082"/>
      <w:r>
        <w:rPr>
          <w:sz w:val="24"/>
          <w:szCs w:val="24"/>
        </w:rPr>
        <w:t>ROZ</w:t>
      </w:r>
      <w:r w:rsidR="00847470">
        <w:rPr>
          <w:sz w:val="24"/>
          <w:szCs w:val="24"/>
        </w:rPr>
        <w:t>DZIAŁ 5</w:t>
      </w:r>
      <w:bookmarkEnd w:id="24"/>
      <w:bookmarkEnd w:id="25"/>
      <w:bookmarkEnd w:id="26"/>
    </w:p>
    <w:p w:rsidR="00323351" w:rsidRPr="00323351" w:rsidRDefault="00D2028B" w:rsidP="00847470">
      <w:pPr>
        <w:pStyle w:val="Nagwek1"/>
        <w:rPr>
          <w:sz w:val="24"/>
          <w:szCs w:val="24"/>
        </w:rPr>
      </w:pPr>
      <w:bookmarkStart w:id="27" w:name="_Toc393875362"/>
      <w:bookmarkStart w:id="28" w:name="_Toc393878309"/>
      <w:bookmarkStart w:id="29" w:name="_Toc101939083"/>
      <w:r>
        <w:rPr>
          <w:sz w:val="24"/>
          <w:szCs w:val="24"/>
        </w:rPr>
        <w:t>EFEKTYWNOŚĆ PODSTAWOWYCH FORM AKTYWIZACJI ZAWODOWEJ</w:t>
      </w:r>
      <w:bookmarkEnd w:id="15"/>
      <w:bookmarkEnd w:id="27"/>
      <w:bookmarkEnd w:id="28"/>
      <w:bookmarkEnd w:id="29"/>
    </w:p>
    <w:p w:rsidR="00235CA1" w:rsidRPr="00235CA1" w:rsidRDefault="004C12F7" w:rsidP="000A2038">
      <w:pPr>
        <w:pStyle w:val="Nagwek2"/>
        <w:numPr>
          <w:ilvl w:val="1"/>
          <w:numId w:val="8"/>
        </w:numPr>
        <w:spacing w:before="240"/>
        <w:ind w:left="709"/>
        <w:jc w:val="both"/>
        <w:rPr>
          <w:rFonts w:cs="Arial"/>
          <w:sz w:val="24"/>
          <w:szCs w:val="24"/>
        </w:rPr>
      </w:pPr>
      <w:bookmarkStart w:id="30" w:name="_Toc269117141"/>
      <w:bookmarkStart w:id="31" w:name="_Toc299447746"/>
      <w:bookmarkStart w:id="32" w:name="_Toc393875363"/>
      <w:bookmarkStart w:id="33" w:name="_Toc393878310"/>
      <w:bookmarkStart w:id="34" w:name="_Toc101939084"/>
      <w:r w:rsidRPr="00C847FA">
        <w:rPr>
          <w:rFonts w:cs="Arial"/>
          <w:sz w:val="24"/>
          <w:szCs w:val="24"/>
        </w:rPr>
        <w:t>S</w:t>
      </w:r>
      <w:bookmarkEnd w:id="30"/>
      <w:r w:rsidR="00C4499B">
        <w:rPr>
          <w:rFonts w:cs="Arial"/>
          <w:sz w:val="24"/>
          <w:szCs w:val="24"/>
        </w:rPr>
        <w:t>zkolenia</w:t>
      </w:r>
      <w:bookmarkEnd w:id="31"/>
      <w:bookmarkEnd w:id="32"/>
      <w:bookmarkEnd w:id="33"/>
      <w:bookmarkEnd w:id="34"/>
    </w:p>
    <w:p w:rsidR="008A521D" w:rsidRPr="00DC13AF" w:rsidRDefault="008A521D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DC13AF">
        <w:rPr>
          <w:rFonts w:ascii="Arial" w:hAnsi="Arial" w:cs="Arial"/>
        </w:rPr>
        <w:t>Szkolenia organizowane przez powiatowe urzędy pracy mają na celu dostosowanie struktury zawodowej bezrobotnych do potrzeb i wymogów lokalnego rynku pracy.</w:t>
      </w:r>
    </w:p>
    <w:p w:rsidR="008A521D" w:rsidRPr="008227D7" w:rsidRDefault="004E1ECA" w:rsidP="008A521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2021</w:t>
      </w:r>
      <w:r w:rsidR="008A521D" w:rsidRPr="008227D7">
        <w:rPr>
          <w:rFonts w:ascii="Arial" w:hAnsi="Arial" w:cs="Arial"/>
        </w:rPr>
        <w:t xml:space="preserve"> roku z możliwości zmiany, nabycia lub podniesienia kwalifikacji zwiększających szansę</w:t>
      </w:r>
      <w:r w:rsidR="00E051EF" w:rsidRPr="008227D7">
        <w:rPr>
          <w:rFonts w:ascii="Arial" w:hAnsi="Arial" w:cs="Arial"/>
        </w:rPr>
        <w:t xml:space="preserve"> na zatrudnienie lub</w:t>
      </w:r>
      <w:r w:rsidR="008A521D" w:rsidRPr="008227D7">
        <w:rPr>
          <w:rFonts w:ascii="Arial" w:hAnsi="Arial" w:cs="Arial"/>
        </w:rPr>
        <w:t xml:space="preserve"> utrzymanie zatrudnienia</w:t>
      </w:r>
      <w:r w:rsidR="00E051EF" w:rsidRPr="008227D7">
        <w:rPr>
          <w:rFonts w:ascii="Arial" w:hAnsi="Arial" w:cs="Arial"/>
        </w:rPr>
        <w:t>,</w:t>
      </w:r>
      <w:r w:rsidR="008A521D" w:rsidRPr="008227D7">
        <w:rPr>
          <w:rFonts w:ascii="Arial" w:hAnsi="Arial" w:cs="Arial"/>
        </w:rPr>
        <w:t xml:space="preserve"> w województwie lubuskim</w:t>
      </w:r>
      <w:r w:rsidR="00142019" w:rsidRPr="008227D7">
        <w:rPr>
          <w:rFonts w:ascii="Arial" w:hAnsi="Arial" w:cs="Arial"/>
        </w:rPr>
        <w:t xml:space="preserve"> skorzystał</w:t>
      </w:r>
      <w:r w:rsidR="0033476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402 oso</w:t>
      </w:r>
      <w:r w:rsidR="008A521D" w:rsidRPr="008227D7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8A521D" w:rsidRPr="008227D7">
        <w:rPr>
          <w:rFonts w:ascii="Arial" w:hAnsi="Arial" w:cs="Arial"/>
        </w:rPr>
        <w:t xml:space="preserve">, tj. o </w:t>
      </w:r>
      <w:r>
        <w:rPr>
          <w:rFonts w:ascii="Arial" w:hAnsi="Arial" w:cs="Arial"/>
        </w:rPr>
        <w:t>82</w:t>
      </w:r>
      <w:r w:rsidR="008A521D" w:rsidRPr="008227D7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>o</w:t>
      </w:r>
      <w:r w:rsidR="003D1DAE" w:rsidRPr="008227D7">
        <w:rPr>
          <w:rFonts w:ascii="Arial" w:hAnsi="Arial" w:cs="Arial"/>
        </w:rPr>
        <w:t>b</w:t>
      </w:r>
      <w:r>
        <w:rPr>
          <w:rFonts w:ascii="Arial" w:hAnsi="Arial" w:cs="Arial"/>
        </w:rPr>
        <w:t>y więcej niż w 2020</w:t>
      </w:r>
      <w:r w:rsidR="008A521D" w:rsidRPr="008227D7">
        <w:rPr>
          <w:rFonts w:ascii="Arial" w:hAnsi="Arial" w:cs="Arial"/>
        </w:rPr>
        <w:t xml:space="preserve"> roku. </w:t>
      </w:r>
    </w:p>
    <w:p w:rsidR="008A521D" w:rsidRPr="008227D7" w:rsidRDefault="008A521D" w:rsidP="008A521D">
      <w:pPr>
        <w:spacing w:line="360" w:lineRule="auto"/>
        <w:ind w:firstLine="851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Liczba osób objętych szkoleniami w poszczególnych powiatach była następująca:</w:t>
      </w:r>
    </w:p>
    <w:p w:rsidR="004E1ECA" w:rsidRPr="008227D7" w:rsidRDefault="004E1ECA" w:rsidP="004E1EC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 xml:space="preserve">gorzowski z miastem Gorzów Wlkp. – </w:t>
      </w:r>
      <w:r>
        <w:rPr>
          <w:rFonts w:ascii="Arial" w:hAnsi="Arial" w:cs="Arial"/>
        </w:rPr>
        <w:t>125 osó</w:t>
      </w:r>
      <w:r w:rsidRPr="008227D7">
        <w:rPr>
          <w:rFonts w:ascii="Arial" w:hAnsi="Arial" w:cs="Arial"/>
        </w:rPr>
        <w:t>b</w:t>
      </w:r>
      <w:r>
        <w:rPr>
          <w:rFonts w:ascii="Arial" w:hAnsi="Arial" w:cs="Arial"/>
        </w:rPr>
        <w:t>, w 2020 r. – 43</w:t>
      </w:r>
      <w:r w:rsidRPr="008227D7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>o</w:t>
      </w:r>
      <w:r w:rsidRPr="008227D7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8227D7">
        <w:rPr>
          <w:rFonts w:ascii="Arial" w:hAnsi="Arial" w:cs="Arial"/>
        </w:rPr>
        <w:t>,</w:t>
      </w:r>
    </w:p>
    <w:p w:rsidR="00B73428" w:rsidRPr="008227D7" w:rsidRDefault="00B73428" w:rsidP="00B734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nowos</w:t>
      </w:r>
      <w:r w:rsidR="004E1ECA">
        <w:rPr>
          <w:rFonts w:ascii="Arial" w:hAnsi="Arial" w:cs="Arial"/>
        </w:rPr>
        <w:t>olski – 70 osób, w 2020 r. – 72 oso</w:t>
      </w:r>
      <w:r w:rsidRPr="008227D7">
        <w:rPr>
          <w:rFonts w:ascii="Arial" w:hAnsi="Arial" w:cs="Arial"/>
        </w:rPr>
        <w:t>b</w:t>
      </w:r>
      <w:r w:rsidR="004E1ECA">
        <w:rPr>
          <w:rFonts w:ascii="Arial" w:hAnsi="Arial" w:cs="Arial"/>
        </w:rPr>
        <w:t>y</w:t>
      </w:r>
      <w:r w:rsidRPr="008227D7">
        <w:rPr>
          <w:rFonts w:ascii="Arial" w:hAnsi="Arial" w:cs="Arial"/>
        </w:rPr>
        <w:t>,</w:t>
      </w:r>
    </w:p>
    <w:p w:rsidR="004E1ECA" w:rsidRPr="008227D7" w:rsidRDefault="004E1ECA" w:rsidP="004E1EC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wschowski – 40 osób, w 2020 r. – 38</w:t>
      </w:r>
      <w:r w:rsidRPr="008227D7">
        <w:rPr>
          <w:rFonts w:ascii="Arial" w:hAnsi="Arial" w:cs="Arial"/>
        </w:rPr>
        <w:t xml:space="preserve"> osób,</w:t>
      </w:r>
    </w:p>
    <w:p w:rsidR="004E1ECA" w:rsidRPr="008227D7" w:rsidRDefault="004E1ECA" w:rsidP="004E1EC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zielonogó</w:t>
      </w:r>
      <w:r>
        <w:rPr>
          <w:rFonts w:ascii="Arial" w:hAnsi="Arial" w:cs="Arial"/>
        </w:rPr>
        <w:t>rski z miastem Zielona Góra – 35 osó</w:t>
      </w:r>
      <w:r w:rsidRPr="008227D7">
        <w:rPr>
          <w:rFonts w:ascii="Arial" w:hAnsi="Arial" w:cs="Arial"/>
        </w:rPr>
        <w:t>b, w 2</w:t>
      </w:r>
      <w:r>
        <w:rPr>
          <w:rFonts w:ascii="Arial" w:hAnsi="Arial" w:cs="Arial"/>
        </w:rPr>
        <w:t>020 r. – 32 oso</w:t>
      </w:r>
      <w:r w:rsidRPr="008227D7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8227D7">
        <w:rPr>
          <w:rFonts w:ascii="Arial" w:hAnsi="Arial" w:cs="Arial"/>
        </w:rPr>
        <w:t>,</w:t>
      </w:r>
    </w:p>
    <w:p w:rsidR="00216E39" w:rsidRPr="008227D7" w:rsidRDefault="00216E39" w:rsidP="00216E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krośnieński – 29 osób, w 2020 r. – 17</w:t>
      </w:r>
      <w:r w:rsidRPr="008227D7">
        <w:rPr>
          <w:rFonts w:ascii="Arial" w:hAnsi="Arial" w:cs="Arial"/>
        </w:rPr>
        <w:t xml:space="preserve"> osób,</w:t>
      </w:r>
    </w:p>
    <w:p w:rsidR="00B73428" w:rsidRPr="008227D7" w:rsidRDefault="00216E39" w:rsidP="00B734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 – 24 oso</w:t>
      </w:r>
      <w:r w:rsidR="004E1ECA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4E1ECA">
        <w:rPr>
          <w:rFonts w:ascii="Arial" w:hAnsi="Arial" w:cs="Arial"/>
        </w:rPr>
        <w:t>, w 2020 r. – 45</w:t>
      </w:r>
      <w:r w:rsidR="00B73428" w:rsidRPr="008227D7">
        <w:rPr>
          <w:rFonts w:ascii="Arial" w:hAnsi="Arial" w:cs="Arial"/>
        </w:rPr>
        <w:t xml:space="preserve"> osób,</w:t>
      </w:r>
    </w:p>
    <w:p w:rsidR="00216E39" w:rsidRPr="008227D7" w:rsidRDefault="00216E39" w:rsidP="00216E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19</w:t>
      </w:r>
      <w:r w:rsidRPr="008227D7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b, w 2020 r. – 20</w:t>
      </w:r>
      <w:r w:rsidRPr="008227D7">
        <w:rPr>
          <w:rFonts w:ascii="Arial" w:hAnsi="Arial" w:cs="Arial"/>
        </w:rPr>
        <w:t xml:space="preserve"> osób,</w:t>
      </w:r>
    </w:p>
    <w:p w:rsidR="00216E39" w:rsidRPr="008227D7" w:rsidRDefault="00216E39" w:rsidP="00216E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strzeleck</w:t>
      </w:r>
      <w:r>
        <w:rPr>
          <w:rFonts w:ascii="Arial" w:hAnsi="Arial" w:cs="Arial"/>
        </w:rPr>
        <w:t>o-drezdenecki – 16 osób, w 2020</w:t>
      </w:r>
      <w:r w:rsidRPr="008227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 – 13 osó</w:t>
      </w:r>
      <w:r w:rsidRPr="008227D7">
        <w:rPr>
          <w:rFonts w:ascii="Arial" w:hAnsi="Arial" w:cs="Arial"/>
        </w:rPr>
        <w:t>b,</w:t>
      </w:r>
    </w:p>
    <w:p w:rsidR="00B73428" w:rsidRPr="008227D7" w:rsidRDefault="00216E39" w:rsidP="00B734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 – 16 osó</w:t>
      </w:r>
      <w:r w:rsidR="004E1ECA">
        <w:rPr>
          <w:rFonts w:ascii="Arial" w:hAnsi="Arial" w:cs="Arial"/>
        </w:rPr>
        <w:t>b, w 2020 r. – 23 oso</w:t>
      </w:r>
      <w:r w:rsidR="00B73428" w:rsidRPr="008227D7">
        <w:rPr>
          <w:rFonts w:ascii="Arial" w:hAnsi="Arial" w:cs="Arial"/>
        </w:rPr>
        <w:t>b</w:t>
      </w:r>
      <w:r w:rsidR="004E1ECA">
        <w:rPr>
          <w:rFonts w:ascii="Arial" w:hAnsi="Arial" w:cs="Arial"/>
        </w:rPr>
        <w:t>y</w:t>
      </w:r>
      <w:r w:rsidR="00B73428" w:rsidRPr="008227D7">
        <w:rPr>
          <w:rFonts w:ascii="Arial" w:hAnsi="Arial" w:cs="Arial"/>
        </w:rPr>
        <w:t>,</w:t>
      </w:r>
    </w:p>
    <w:p w:rsidR="00216E39" w:rsidRPr="008227D7" w:rsidRDefault="00216E39" w:rsidP="00216E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żagański – 16 osób, w 2020 r. – 5</w:t>
      </w:r>
      <w:r w:rsidRPr="008227D7">
        <w:rPr>
          <w:rFonts w:ascii="Arial" w:hAnsi="Arial" w:cs="Arial"/>
        </w:rPr>
        <w:t xml:space="preserve"> osób,</w:t>
      </w:r>
    </w:p>
    <w:p w:rsidR="00B73428" w:rsidRPr="008227D7" w:rsidRDefault="00216E39" w:rsidP="00B734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sulęciński – 8</w:t>
      </w:r>
      <w:r w:rsidR="00B73428">
        <w:rPr>
          <w:rFonts w:ascii="Arial" w:hAnsi="Arial" w:cs="Arial"/>
        </w:rPr>
        <w:t xml:space="preserve"> </w:t>
      </w:r>
      <w:r w:rsidR="004A4D45">
        <w:rPr>
          <w:rFonts w:ascii="Arial" w:hAnsi="Arial" w:cs="Arial"/>
        </w:rPr>
        <w:t>osób, w 2020</w:t>
      </w:r>
      <w:r w:rsidR="004E1ECA">
        <w:rPr>
          <w:rFonts w:ascii="Arial" w:hAnsi="Arial" w:cs="Arial"/>
        </w:rPr>
        <w:t xml:space="preserve"> r. – 11</w:t>
      </w:r>
      <w:r w:rsidR="00B73428" w:rsidRPr="008227D7">
        <w:rPr>
          <w:rFonts w:ascii="Arial" w:hAnsi="Arial" w:cs="Arial"/>
        </w:rPr>
        <w:t xml:space="preserve"> osób,</w:t>
      </w:r>
    </w:p>
    <w:p w:rsidR="003D1DAE" w:rsidRPr="008227D7" w:rsidRDefault="003D1DAE" w:rsidP="008A52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 xml:space="preserve">słubicki – </w:t>
      </w:r>
      <w:r w:rsidR="00216E39">
        <w:rPr>
          <w:rFonts w:ascii="Arial" w:hAnsi="Arial" w:cs="Arial"/>
        </w:rPr>
        <w:t>4 osoby</w:t>
      </w:r>
      <w:r w:rsidR="004E1ECA">
        <w:rPr>
          <w:rFonts w:ascii="Arial" w:hAnsi="Arial" w:cs="Arial"/>
        </w:rPr>
        <w:t>, w 2020</w:t>
      </w:r>
      <w:r w:rsidR="00C90EDA" w:rsidRPr="008227D7">
        <w:rPr>
          <w:rFonts w:ascii="Arial" w:hAnsi="Arial" w:cs="Arial"/>
        </w:rPr>
        <w:t xml:space="preserve"> r. – </w:t>
      </w:r>
      <w:r w:rsidR="004E1ECA">
        <w:rPr>
          <w:rFonts w:ascii="Arial" w:hAnsi="Arial" w:cs="Arial"/>
        </w:rPr>
        <w:t>1</w:t>
      </w:r>
      <w:r w:rsidR="00E37C2E" w:rsidRPr="008227D7">
        <w:rPr>
          <w:rFonts w:ascii="Arial" w:hAnsi="Arial" w:cs="Arial"/>
        </w:rPr>
        <w:t xml:space="preserve"> oso</w:t>
      </w:r>
      <w:r w:rsidR="00A2476F" w:rsidRPr="008227D7">
        <w:rPr>
          <w:rFonts w:ascii="Arial" w:hAnsi="Arial" w:cs="Arial"/>
        </w:rPr>
        <w:t>b</w:t>
      </w:r>
      <w:r w:rsidR="004E1ECA">
        <w:rPr>
          <w:rFonts w:ascii="Arial" w:hAnsi="Arial" w:cs="Arial"/>
        </w:rPr>
        <w:t>a</w:t>
      </w:r>
      <w:r w:rsidR="00DA4E82" w:rsidRPr="008227D7">
        <w:rPr>
          <w:rFonts w:ascii="Arial" w:hAnsi="Arial" w:cs="Arial"/>
        </w:rPr>
        <w:t>.</w:t>
      </w:r>
    </w:p>
    <w:p w:rsidR="0001579B" w:rsidRPr="00D61DFD" w:rsidRDefault="00285981" w:rsidP="008A521D">
      <w:pPr>
        <w:spacing w:line="360" w:lineRule="auto"/>
        <w:ind w:firstLine="851"/>
        <w:jc w:val="both"/>
        <w:rPr>
          <w:rFonts w:ascii="Arial" w:hAnsi="Arial" w:cs="Arial"/>
        </w:rPr>
      </w:pPr>
      <w:r w:rsidRPr="00D61DFD">
        <w:rPr>
          <w:rFonts w:ascii="Arial" w:hAnsi="Arial" w:cs="Arial"/>
        </w:rPr>
        <w:t>Szkolenia w całym województwie uko</w:t>
      </w:r>
      <w:r w:rsidR="003056DB">
        <w:rPr>
          <w:rFonts w:ascii="Arial" w:hAnsi="Arial" w:cs="Arial"/>
        </w:rPr>
        <w:t>ńcz</w:t>
      </w:r>
      <w:r w:rsidR="00334760">
        <w:rPr>
          <w:rFonts w:ascii="Arial" w:hAnsi="Arial" w:cs="Arial"/>
        </w:rPr>
        <w:t>yły</w:t>
      </w:r>
      <w:r w:rsidR="00216E39">
        <w:rPr>
          <w:rFonts w:ascii="Arial" w:hAnsi="Arial" w:cs="Arial"/>
        </w:rPr>
        <w:t xml:space="preserve"> w omawianym okresie 364</w:t>
      </w:r>
      <w:r w:rsidR="00FB1815" w:rsidRPr="00D61DFD">
        <w:rPr>
          <w:rFonts w:ascii="Arial" w:hAnsi="Arial" w:cs="Arial"/>
        </w:rPr>
        <w:t xml:space="preserve"> os</w:t>
      </w:r>
      <w:r w:rsidR="00216E39">
        <w:rPr>
          <w:rFonts w:ascii="Arial" w:hAnsi="Arial" w:cs="Arial"/>
        </w:rPr>
        <w:t>o</w:t>
      </w:r>
      <w:r w:rsidRPr="00D61DFD">
        <w:rPr>
          <w:rFonts w:ascii="Arial" w:hAnsi="Arial" w:cs="Arial"/>
        </w:rPr>
        <w:t>b</w:t>
      </w:r>
      <w:r w:rsidR="00216E39">
        <w:rPr>
          <w:rFonts w:ascii="Arial" w:hAnsi="Arial" w:cs="Arial"/>
        </w:rPr>
        <w:t>y</w:t>
      </w:r>
      <w:r w:rsidR="00CA28C2" w:rsidRPr="00D61DFD">
        <w:rPr>
          <w:rFonts w:ascii="Arial" w:hAnsi="Arial" w:cs="Arial"/>
        </w:rPr>
        <w:t xml:space="preserve"> (łącznie </w:t>
      </w:r>
      <w:r w:rsidR="008A521D" w:rsidRPr="00D61DFD">
        <w:rPr>
          <w:rFonts w:ascii="Arial" w:hAnsi="Arial" w:cs="Arial"/>
        </w:rPr>
        <w:t>z osobami, które rozpoczęły ud</w:t>
      </w:r>
      <w:r w:rsidR="00D93F8B" w:rsidRPr="00D61DFD">
        <w:rPr>
          <w:rFonts w:ascii="Arial" w:hAnsi="Arial" w:cs="Arial"/>
        </w:rPr>
        <w:t>zia</w:t>
      </w:r>
      <w:r w:rsidR="00216E39">
        <w:rPr>
          <w:rFonts w:ascii="Arial" w:hAnsi="Arial" w:cs="Arial"/>
        </w:rPr>
        <w:t>ł w programie pod koniec 2020</w:t>
      </w:r>
      <w:r w:rsidR="00B039BC" w:rsidRPr="00D61DFD">
        <w:rPr>
          <w:rFonts w:ascii="Arial" w:hAnsi="Arial" w:cs="Arial"/>
        </w:rPr>
        <w:t xml:space="preserve"> roku). Z ogólnej liczby</w:t>
      </w:r>
      <w:r w:rsidR="008A521D" w:rsidRPr="00D61DFD">
        <w:rPr>
          <w:rFonts w:ascii="Arial" w:hAnsi="Arial" w:cs="Arial"/>
        </w:rPr>
        <w:t xml:space="preserve"> osób, k</w:t>
      </w:r>
      <w:r w:rsidR="00B039BC" w:rsidRPr="00D61DFD">
        <w:rPr>
          <w:rFonts w:ascii="Arial" w:hAnsi="Arial" w:cs="Arial"/>
        </w:rPr>
        <w:t>tóre ukończyły szkolenia –</w:t>
      </w:r>
      <w:r w:rsidR="00216E39">
        <w:rPr>
          <w:rFonts w:ascii="Arial" w:hAnsi="Arial" w:cs="Arial"/>
        </w:rPr>
        <w:t xml:space="preserve"> 62,9</w:t>
      </w:r>
      <w:r w:rsidR="00DA4E82" w:rsidRPr="00D61DFD">
        <w:rPr>
          <w:rFonts w:ascii="Arial" w:hAnsi="Arial" w:cs="Arial"/>
        </w:rPr>
        <w:t xml:space="preserve">% </w:t>
      </w:r>
      <w:r w:rsidR="00097E10" w:rsidRPr="00D61DFD">
        <w:rPr>
          <w:rFonts w:ascii="Arial" w:hAnsi="Arial" w:cs="Arial"/>
        </w:rPr>
        <w:t>uzyskało zatrudnienie (</w:t>
      </w:r>
      <w:r w:rsidR="00216E39">
        <w:rPr>
          <w:rFonts w:ascii="Arial" w:hAnsi="Arial" w:cs="Arial"/>
        </w:rPr>
        <w:t>229</w:t>
      </w:r>
      <w:r w:rsidR="005D0A6E" w:rsidRPr="00D61DFD">
        <w:rPr>
          <w:rFonts w:ascii="Arial" w:hAnsi="Arial" w:cs="Arial"/>
        </w:rPr>
        <w:t xml:space="preserve"> osó</w:t>
      </w:r>
      <w:r w:rsidR="008A521D" w:rsidRPr="00D61DFD">
        <w:rPr>
          <w:rFonts w:ascii="Arial" w:hAnsi="Arial" w:cs="Arial"/>
        </w:rPr>
        <w:t>b).</w:t>
      </w:r>
      <w:r w:rsidR="00B039BC" w:rsidRPr="00D61DFD">
        <w:rPr>
          <w:rFonts w:ascii="Arial" w:hAnsi="Arial" w:cs="Arial"/>
        </w:rPr>
        <w:t xml:space="preserve"> </w:t>
      </w:r>
    </w:p>
    <w:p w:rsidR="008B3F9F" w:rsidRPr="00D61DFD" w:rsidRDefault="008B3F9F" w:rsidP="00A419EC">
      <w:pPr>
        <w:spacing w:line="360" w:lineRule="auto"/>
        <w:ind w:firstLine="851"/>
        <w:jc w:val="both"/>
        <w:rPr>
          <w:rFonts w:ascii="Arial" w:hAnsi="Arial" w:cs="Arial"/>
        </w:rPr>
      </w:pPr>
      <w:r w:rsidRPr="00D61DFD">
        <w:rPr>
          <w:rFonts w:ascii="Arial" w:hAnsi="Arial" w:cs="Arial"/>
        </w:rPr>
        <w:t>Stopę ponownego zatrud</w:t>
      </w:r>
      <w:r w:rsidR="00216E39">
        <w:rPr>
          <w:rFonts w:ascii="Arial" w:hAnsi="Arial" w:cs="Arial"/>
        </w:rPr>
        <w:t>nienia po szkoleniach w 2021</w:t>
      </w:r>
      <w:r w:rsidRPr="00D61DFD">
        <w:rPr>
          <w:rFonts w:ascii="Arial" w:hAnsi="Arial" w:cs="Arial"/>
        </w:rPr>
        <w:t xml:space="preserve"> roku według powiatów przedstawia poniższa tabela</w:t>
      </w:r>
      <w:r w:rsidR="00765CF1" w:rsidRPr="00D61DFD">
        <w:rPr>
          <w:rFonts w:ascii="Arial" w:hAnsi="Arial" w:cs="Arial"/>
        </w:rPr>
        <w:t>.</w:t>
      </w:r>
    </w:p>
    <w:tbl>
      <w:tblPr>
        <w:tblW w:w="96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2"/>
        <w:gridCol w:w="1648"/>
        <w:gridCol w:w="3148"/>
        <w:gridCol w:w="1709"/>
      </w:tblGrid>
      <w:tr w:rsidR="0001579B" w:rsidRPr="00736363" w:rsidTr="00736363">
        <w:trPr>
          <w:trHeight w:hRule="exact" w:val="567"/>
          <w:jc w:val="center"/>
        </w:trPr>
        <w:tc>
          <w:tcPr>
            <w:tcW w:w="9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Stopa</w:t>
            </w:r>
            <w:r w:rsidR="0001579B" w:rsidRPr="00736363">
              <w:rPr>
                <w:rFonts w:ascii="Arial" w:hAnsi="Arial" w:cs="Arial"/>
              </w:rPr>
              <w:t xml:space="preserve"> ponownego zatrudnienia</w:t>
            </w:r>
            <w:r w:rsidRPr="00736363">
              <w:rPr>
                <w:rFonts w:ascii="Arial" w:hAnsi="Arial" w:cs="Arial"/>
              </w:rPr>
              <w:t xml:space="preserve"> po szkoleniach</w:t>
            </w:r>
            <w:r w:rsidR="0001579B" w:rsidRPr="00736363">
              <w:rPr>
                <w:rFonts w:ascii="Arial" w:hAnsi="Arial" w:cs="Arial"/>
              </w:rPr>
              <w:t xml:space="preserve"> </w:t>
            </w:r>
          </w:p>
          <w:p w:rsidR="0001579B" w:rsidRPr="00736363" w:rsidRDefault="0001579B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 w:rsidRPr="00736363">
              <w:rPr>
                <w:rFonts w:ascii="Arial" w:hAnsi="Arial" w:cs="Arial"/>
              </w:rPr>
              <w:t xml:space="preserve">– </w:t>
            </w:r>
            <w:r w:rsidR="00216E39">
              <w:rPr>
                <w:rFonts w:ascii="Arial" w:hAnsi="Arial" w:cs="Arial"/>
              </w:rPr>
              <w:t>62,9</w:t>
            </w:r>
            <w:r w:rsidR="00CA605E">
              <w:rPr>
                <w:rFonts w:ascii="Arial" w:hAnsi="Arial" w:cs="Arial"/>
              </w:rPr>
              <w:t>%</w:t>
            </w:r>
            <w:r w:rsidRPr="00736363">
              <w:rPr>
                <w:rFonts w:ascii="Arial" w:hAnsi="Arial" w:cs="Arial"/>
              </w:rPr>
              <w:t>.</w:t>
            </w:r>
          </w:p>
        </w:tc>
      </w:tr>
      <w:tr w:rsidR="00753BD5" w:rsidRPr="00736363" w:rsidTr="00736363">
        <w:trPr>
          <w:trHeight w:hRule="exact" w:val="567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F05195" w:rsidRPr="00736363" w:rsidTr="00C56E37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świebodziński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56,3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F05195" w:rsidRPr="00736363" w:rsidTr="00F05195">
        <w:trPr>
          <w:trHeight w:hRule="exact" w:val="544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nowosolski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92,5%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F05195" w:rsidRPr="00736363" w:rsidTr="00C56E37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żagański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84,6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krośnieński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jc w:val="right"/>
            </w:pPr>
            <w:r>
              <w:rPr>
                <w:rFonts w:ascii="Arial" w:hAnsi="Arial" w:cs="Arial"/>
              </w:rPr>
              <w:t>48,1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F05195" w:rsidRPr="00736363" w:rsidTr="00C56E37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36363">
              <w:rPr>
                <w:rFonts w:ascii="Arial" w:hAnsi="Arial" w:cs="Arial"/>
              </w:rPr>
              <w:t>łubicki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wschowski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F05195" w:rsidRPr="00736363" w:rsidTr="00216E39">
        <w:trPr>
          <w:trHeight w:hRule="exact" w:val="658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72,7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międzyrzecki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F05195" w:rsidRPr="00736363" w:rsidTr="00C56E37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sulęciński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F05195" w:rsidRPr="00736363" w:rsidTr="00C56E37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Default="00F05195" w:rsidP="00F051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</w:t>
            </w:r>
            <w:r w:rsidRPr="00736363">
              <w:rPr>
                <w:rFonts w:ascii="Arial" w:hAnsi="Arial" w:cs="Arial"/>
              </w:rPr>
              <w:t>arski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195" w:rsidRPr="00736363" w:rsidRDefault="00F05195" w:rsidP="00F05195">
            <w:pPr>
              <w:jc w:val="right"/>
            </w:pPr>
            <w:r>
              <w:rPr>
                <w:rFonts w:ascii="Arial" w:hAnsi="Arial" w:cs="Arial"/>
              </w:rPr>
              <w:t>35,3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</w:tbl>
    <w:p w:rsidR="0055764D" w:rsidRPr="00F778F1" w:rsidRDefault="00CA605E" w:rsidP="0055764D">
      <w:pPr>
        <w:jc w:val="both"/>
        <w:rPr>
          <w:rFonts w:ascii="Arial" w:hAnsi="Arial" w:cs="Arial"/>
          <w:i/>
          <w:sz w:val="18"/>
          <w:szCs w:val="18"/>
        </w:rPr>
      </w:pPr>
      <w:r w:rsidRPr="00F778F1">
        <w:rPr>
          <w:rFonts w:ascii="Arial" w:hAnsi="Arial" w:cs="Arial"/>
          <w:i/>
          <w:sz w:val="18"/>
          <w:szCs w:val="18"/>
        </w:rPr>
        <w:t>Źródło:</w:t>
      </w:r>
      <w:r w:rsidR="0055764D" w:rsidRPr="00F778F1">
        <w:rPr>
          <w:rFonts w:ascii="Arial" w:hAnsi="Arial" w:cs="Arial"/>
          <w:i/>
          <w:sz w:val="18"/>
          <w:szCs w:val="18"/>
        </w:rPr>
        <w:t xml:space="preserve"> </w:t>
      </w:r>
      <w:r w:rsidR="005E798B" w:rsidRPr="00F778F1">
        <w:rPr>
          <w:rFonts w:ascii="Arial" w:hAnsi="Arial" w:cs="Arial"/>
          <w:i/>
          <w:sz w:val="18"/>
          <w:szCs w:val="18"/>
        </w:rPr>
        <w:t>Z</w:t>
      </w:r>
      <w:r w:rsidR="0055764D" w:rsidRPr="00F778F1">
        <w:rPr>
          <w:rFonts w:ascii="Arial" w:hAnsi="Arial" w:cs="Arial"/>
          <w:i/>
          <w:sz w:val="18"/>
          <w:szCs w:val="18"/>
        </w:rPr>
        <w:t>ałączn</w:t>
      </w:r>
      <w:r w:rsidR="00F05195">
        <w:rPr>
          <w:rFonts w:ascii="Arial" w:hAnsi="Arial" w:cs="Arial"/>
          <w:i/>
          <w:sz w:val="18"/>
          <w:szCs w:val="18"/>
        </w:rPr>
        <w:t>ik</w:t>
      </w:r>
      <w:r w:rsidR="009D4D76" w:rsidRPr="00F778F1">
        <w:rPr>
          <w:rFonts w:ascii="Arial" w:hAnsi="Arial" w:cs="Arial"/>
          <w:i/>
          <w:sz w:val="18"/>
          <w:szCs w:val="18"/>
        </w:rPr>
        <w:t xml:space="preserve"> do spr. M</w:t>
      </w:r>
      <w:r w:rsidR="00767C56" w:rsidRPr="00F778F1">
        <w:rPr>
          <w:rFonts w:ascii="Arial" w:hAnsi="Arial" w:cs="Arial"/>
          <w:i/>
          <w:sz w:val="18"/>
          <w:szCs w:val="18"/>
        </w:rPr>
        <w:t>R</w:t>
      </w:r>
      <w:r w:rsidR="00F05195">
        <w:rPr>
          <w:rFonts w:ascii="Arial" w:hAnsi="Arial" w:cs="Arial"/>
          <w:i/>
          <w:sz w:val="18"/>
          <w:szCs w:val="18"/>
        </w:rPr>
        <w:t>PiT-02 za 2021</w:t>
      </w:r>
      <w:r w:rsidR="0055764D" w:rsidRPr="00F778F1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 Obliczenia własne.</w:t>
      </w:r>
    </w:p>
    <w:p w:rsidR="00667D55" w:rsidRPr="0032618F" w:rsidRDefault="00E051EF" w:rsidP="00A419EC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32618F">
        <w:rPr>
          <w:rFonts w:ascii="Arial" w:hAnsi="Arial" w:cs="Arial"/>
        </w:rPr>
        <w:t>Porównanie podstawowych danych d</w:t>
      </w:r>
      <w:r w:rsidR="00F05195">
        <w:rPr>
          <w:rFonts w:ascii="Arial" w:hAnsi="Arial" w:cs="Arial"/>
        </w:rPr>
        <w:t>otyczących szkoleń w latach 2020 i 2021</w:t>
      </w:r>
      <w:r w:rsidR="00594E91" w:rsidRPr="0032618F">
        <w:rPr>
          <w:rFonts w:ascii="Arial" w:hAnsi="Arial" w:cs="Arial"/>
        </w:rPr>
        <w:br/>
      </w:r>
      <w:r w:rsidRPr="0032618F">
        <w:rPr>
          <w:rFonts w:ascii="Arial" w:hAnsi="Arial" w:cs="Arial"/>
        </w:rPr>
        <w:t>w województwie lubuskim przedstawia poniższa tabela</w:t>
      </w:r>
      <w:r w:rsidR="00765CF1" w:rsidRPr="0032618F">
        <w:rPr>
          <w:rFonts w:ascii="Arial" w:hAnsi="Arial" w:cs="Arial"/>
        </w:rPr>
        <w:t>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429"/>
        <w:gridCol w:w="1496"/>
        <w:gridCol w:w="1623"/>
        <w:gridCol w:w="1417"/>
      </w:tblGrid>
      <w:tr w:rsidR="00BA655B" w:rsidRPr="0065280B" w:rsidTr="00F05195">
        <w:trPr>
          <w:trHeight w:val="804"/>
          <w:jc w:val="center"/>
        </w:trPr>
        <w:tc>
          <w:tcPr>
            <w:tcW w:w="669" w:type="dxa"/>
            <w:vAlign w:val="center"/>
          </w:tcPr>
          <w:p w:rsidR="00BA655B" w:rsidRPr="0065280B" w:rsidRDefault="00BA655B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429" w:type="dxa"/>
            <w:vAlign w:val="center"/>
          </w:tcPr>
          <w:p w:rsidR="00BA655B" w:rsidRPr="0065280B" w:rsidRDefault="00BA655B" w:rsidP="0065280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96" w:type="dxa"/>
            <w:vAlign w:val="center"/>
          </w:tcPr>
          <w:p w:rsidR="00BA655B" w:rsidRPr="0065280B" w:rsidRDefault="00F05195" w:rsidP="00541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623" w:type="dxa"/>
            <w:vAlign w:val="center"/>
          </w:tcPr>
          <w:p w:rsidR="00BA655B" w:rsidRPr="0065280B" w:rsidRDefault="00416B17" w:rsidP="003B0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0519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:rsidR="00BA655B" w:rsidRPr="0065280B" w:rsidRDefault="00BA655B" w:rsidP="003B020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F05195">
              <w:rPr>
                <w:rFonts w:ascii="Arial" w:hAnsi="Arial" w:cs="Arial"/>
              </w:rPr>
              <w:t>2021/2020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F05195" w:rsidRPr="0065280B" w:rsidTr="00F05195">
        <w:trPr>
          <w:trHeight w:val="397"/>
          <w:jc w:val="center"/>
        </w:trPr>
        <w:tc>
          <w:tcPr>
            <w:tcW w:w="669" w:type="dxa"/>
            <w:vAlign w:val="center"/>
          </w:tcPr>
          <w:p w:rsidR="00F05195" w:rsidRPr="0065280B" w:rsidRDefault="00F05195" w:rsidP="00F0519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429" w:type="dxa"/>
            <w:vAlign w:val="center"/>
          </w:tcPr>
          <w:p w:rsidR="00F05195" w:rsidRPr="0065280B" w:rsidRDefault="00F05195" w:rsidP="00F0519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96" w:type="dxa"/>
            <w:vAlign w:val="center"/>
          </w:tcPr>
          <w:p w:rsidR="00F05195" w:rsidRPr="0065280B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1.015,8</w:t>
            </w:r>
          </w:p>
        </w:tc>
        <w:tc>
          <w:tcPr>
            <w:tcW w:w="1623" w:type="dxa"/>
            <w:vAlign w:val="center"/>
          </w:tcPr>
          <w:p w:rsidR="00F05195" w:rsidRPr="0065280B" w:rsidRDefault="00334760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1.681,32</w:t>
            </w:r>
          </w:p>
        </w:tc>
        <w:tc>
          <w:tcPr>
            <w:tcW w:w="1417" w:type="dxa"/>
            <w:vAlign w:val="center"/>
          </w:tcPr>
          <w:p w:rsidR="00F05195" w:rsidRPr="0065280B" w:rsidRDefault="00106773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165,5%</w:t>
            </w:r>
          </w:p>
        </w:tc>
      </w:tr>
      <w:tr w:rsidR="00F05195" w:rsidRPr="0065280B" w:rsidTr="00F05195">
        <w:trPr>
          <w:trHeight w:val="397"/>
          <w:jc w:val="center"/>
        </w:trPr>
        <w:tc>
          <w:tcPr>
            <w:tcW w:w="669" w:type="dxa"/>
            <w:vAlign w:val="center"/>
          </w:tcPr>
          <w:p w:rsidR="00F05195" w:rsidRPr="0065280B" w:rsidRDefault="00F05195" w:rsidP="00F0519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429" w:type="dxa"/>
            <w:vAlign w:val="center"/>
          </w:tcPr>
          <w:p w:rsidR="00F05195" w:rsidRPr="0065280B" w:rsidRDefault="00F05195" w:rsidP="00F0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szkolenie</w:t>
            </w:r>
          </w:p>
        </w:tc>
        <w:tc>
          <w:tcPr>
            <w:tcW w:w="1496" w:type="dxa"/>
            <w:vAlign w:val="center"/>
          </w:tcPr>
          <w:p w:rsidR="00F05195" w:rsidRPr="0065280B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623" w:type="dxa"/>
            <w:vAlign w:val="center"/>
          </w:tcPr>
          <w:p w:rsidR="00F05195" w:rsidRPr="0065280B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</w:t>
            </w:r>
          </w:p>
        </w:tc>
        <w:tc>
          <w:tcPr>
            <w:tcW w:w="1417" w:type="dxa"/>
            <w:vAlign w:val="center"/>
          </w:tcPr>
          <w:p w:rsidR="00F05195" w:rsidRPr="0065280B" w:rsidRDefault="00106773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125,6%</w:t>
            </w:r>
          </w:p>
        </w:tc>
      </w:tr>
      <w:tr w:rsidR="00F05195" w:rsidRPr="0065280B" w:rsidTr="00F05195">
        <w:trPr>
          <w:trHeight w:val="397"/>
          <w:jc w:val="center"/>
        </w:trPr>
        <w:tc>
          <w:tcPr>
            <w:tcW w:w="669" w:type="dxa"/>
            <w:vAlign w:val="center"/>
          </w:tcPr>
          <w:p w:rsidR="00F05195" w:rsidRPr="0065280B" w:rsidRDefault="00F05195" w:rsidP="00F0519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429" w:type="dxa"/>
            <w:vAlign w:val="center"/>
          </w:tcPr>
          <w:p w:rsidR="00F05195" w:rsidRPr="0065280B" w:rsidRDefault="00F05195" w:rsidP="00F0519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szkolenie</w:t>
            </w:r>
          </w:p>
        </w:tc>
        <w:tc>
          <w:tcPr>
            <w:tcW w:w="1496" w:type="dxa"/>
            <w:vAlign w:val="center"/>
          </w:tcPr>
          <w:p w:rsidR="00F05195" w:rsidRPr="0065280B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</w:t>
            </w:r>
          </w:p>
        </w:tc>
        <w:tc>
          <w:tcPr>
            <w:tcW w:w="1623" w:type="dxa"/>
            <w:vAlign w:val="center"/>
          </w:tcPr>
          <w:p w:rsidR="00F05195" w:rsidRPr="0065280B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</w:t>
            </w:r>
          </w:p>
        </w:tc>
        <w:tc>
          <w:tcPr>
            <w:tcW w:w="1417" w:type="dxa"/>
            <w:vAlign w:val="center"/>
          </w:tcPr>
          <w:p w:rsidR="00F05195" w:rsidRPr="0065280B" w:rsidRDefault="00106773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122,2%</w:t>
            </w:r>
          </w:p>
        </w:tc>
      </w:tr>
      <w:tr w:rsidR="00F05195" w:rsidRPr="0065280B" w:rsidTr="00F05195">
        <w:trPr>
          <w:trHeight w:val="397"/>
          <w:jc w:val="center"/>
        </w:trPr>
        <w:tc>
          <w:tcPr>
            <w:tcW w:w="669" w:type="dxa"/>
            <w:vAlign w:val="center"/>
          </w:tcPr>
          <w:p w:rsidR="00F05195" w:rsidRPr="0065280B" w:rsidRDefault="00F05195" w:rsidP="00F0519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429" w:type="dxa"/>
            <w:vAlign w:val="center"/>
          </w:tcPr>
          <w:p w:rsidR="00F05195" w:rsidRPr="0065280B" w:rsidRDefault="00F05195" w:rsidP="00F0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szkoleniu</w:t>
            </w:r>
          </w:p>
        </w:tc>
        <w:tc>
          <w:tcPr>
            <w:tcW w:w="1496" w:type="dxa"/>
            <w:vAlign w:val="center"/>
          </w:tcPr>
          <w:p w:rsidR="00F05195" w:rsidRPr="0065280B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1623" w:type="dxa"/>
            <w:vAlign w:val="center"/>
          </w:tcPr>
          <w:p w:rsidR="00F05195" w:rsidRPr="0065280B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</w:p>
        </w:tc>
        <w:tc>
          <w:tcPr>
            <w:tcW w:w="1417" w:type="dxa"/>
            <w:vAlign w:val="center"/>
          </w:tcPr>
          <w:p w:rsidR="00F05195" w:rsidRPr="0065280B" w:rsidRDefault="00106773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105,5%</w:t>
            </w:r>
          </w:p>
        </w:tc>
      </w:tr>
      <w:tr w:rsidR="00F05195" w:rsidRPr="0065280B" w:rsidTr="00F05195">
        <w:trPr>
          <w:trHeight w:val="397"/>
          <w:jc w:val="center"/>
        </w:trPr>
        <w:tc>
          <w:tcPr>
            <w:tcW w:w="669" w:type="dxa"/>
            <w:vAlign w:val="center"/>
          </w:tcPr>
          <w:p w:rsidR="00F05195" w:rsidRPr="0065280B" w:rsidRDefault="00F05195" w:rsidP="00F0519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429" w:type="dxa"/>
            <w:vAlign w:val="center"/>
          </w:tcPr>
          <w:p w:rsidR="00F05195" w:rsidRPr="0065280B" w:rsidRDefault="00F05195" w:rsidP="00F0519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96" w:type="dxa"/>
            <w:vAlign w:val="center"/>
          </w:tcPr>
          <w:p w:rsidR="00F05195" w:rsidRPr="0065280B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72,8%</w:t>
            </w:r>
          </w:p>
        </w:tc>
        <w:tc>
          <w:tcPr>
            <w:tcW w:w="1623" w:type="dxa"/>
            <w:vAlign w:val="center"/>
          </w:tcPr>
          <w:p w:rsidR="00F05195" w:rsidRPr="0065280B" w:rsidRDefault="00106773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62,9%</w:t>
            </w:r>
          </w:p>
        </w:tc>
        <w:tc>
          <w:tcPr>
            <w:tcW w:w="1417" w:type="dxa"/>
            <w:vAlign w:val="center"/>
          </w:tcPr>
          <w:p w:rsidR="00F05195" w:rsidRPr="0065280B" w:rsidRDefault="00106773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86,4</w:t>
            </w:r>
            <w:r w:rsidR="00337B9B">
              <w:rPr>
                <w:rFonts w:ascii="Arial" w:hAnsi="Arial" w:cs="Arial"/>
              </w:rPr>
              <w:t>%</w:t>
            </w:r>
          </w:p>
        </w:tc>
      </w:tr>
      <w:tr w:rsidR="00F05195" w:rsidRPr="0065280B" w:rsidTr="00F05195">
        <w:trPr>
          <w:trHeight w:val="397"/>
          <w:jc w:val="center"/>
        </w:trPr>
        <w:tc>
          <w:tcPr>
            <w:tcW w:w="669" w:type="dxa"/>
            <w:vAlign w:val="center"/>
          </w:tcPr>
          <w:p w:rsidR="00F05195" w:rsidRPr="0065280B" w:rsidRDefault="00F05195" w:rsidP="00F0519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4429" w:type="dxa"/>
            <w:vAlign w:val="center"/>
          </w:tcPr>
          <w:p w:rsidR="00F05195" w:rsidRPr="0065280B" w:rsidRDefault="00F05195" w:rsidP="00F0519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96" w:type="dxa"/>
            <w:vAlign w:val="center"/>
          </w:tcPr>
          <w:p w:rsidR="00F05195" w:rsidRPr="0065280B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3.174,38</w:t>
            </w:r>
          </w:p>
        </w:tc>
        <w:tc>
          <w:tcPr>
            <w:tcW w:w="1623" w:type="dxa"/>
            <w:vAlign w:val="center"/>
          </w:tcPr>
          <w:p w:rsidR="00F05195" w:rsidRPr="0065280B" w:rsidRDefault="00106773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4.182,38</w:t>
            </w:r>
          </w:p>
        </w:tc>
        <w:tc>
          <w:tcPr>
            <w:tcW w:w="1417" w:type="dxa"/>
            <w:vAlign w:val="center"/>
          </w:tcPr>
          <w:p w:rsidR="00F05195" w:rsidRPr="0065280B" w:rsidRDefault="00337B9B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131,8%</w:t>
            </w:r>
          </w:p>
        </w:tc>
      </w:tr>
      <w:tr w:rsidR="00F05195" w:rsidRPr="0065280B" w:rsidTr="00F05195">
        <w:trPr>
          <w:trHeight w:val="397"/>
          <w:jc w:val="center"/>
        </w:trPr>
        <w:tc>
          <w:tcPr>
            <w:tcW w:w="669" w:type="dxa"/>
            <w:vAlign w:val="center"/>
          </w:tcPr>
          <w:p w:rsidR="00F05195" w:rsidRPr="0065280B" w:rsidRDefault="00F05195" w:rsidP="00F0519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429" w:type="dxa"/>
            <w:vAlign w:val="center"/>
          </w:tcPr>
          <w:p w:rsidR="00F05195" w:rsidRPr="0065280B" w:rsidRDefault="00F05195" w:rsidP="00F0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96" w:type="dxa"/>
            <w:vAlign w:val="center"/>
          </w:tcPr>
          <w:p w:rsidR="00F05195" w:rsidRPr="0065280B" w:rsidRDefault="00F05195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4.681,11</w:t>
            </w:r>
          </w:p>
        </w:tc>
        <w:tc>
          <w:tcPr>
            <w:tcW w:w="1623" w:type="dxa"/>
            <w:vAlign w:val="center"/>
          </w:tcPr>
          <w:p w:rsidR="00F05195" w:rsidRPr="0065280B" w:rsidRDefault="00106773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7.341,99</w:t>
            </w:r>
          </w:p>
        </w:tc>
        <w:tc>
          <w:tcPr>
            <w:tcW w:w="1417" w:type="dxa"/>
            <w:vAlign w:val="center"/>
          </w:tcPr>
          <w:p w:rsidR="00F05195" w:rsidRPr="0065280B" w:rsidRDefault="00337B9B" w:rsidP="00F05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156,8%</w:t>
            </w:r>
          </w:p>
        </w:tc>
      </w:tr>
    </w:tbl>
    <w:p w:rsidR="005E798B" w:rsidRPr="00F778F1" w:rsidRDefault="005E798B" w:rsidP="005E798B">
      <w:pPr>
        <w:jc w:val="both"/>
        <w:rPr>
          <w:rFonts w:ascii="Arial" w:hAnsi="Arial" w:cs="Arial"/>
          <w:i/>
          <w:sz w:val="18"/>
          <w:szCs w:val="18"/>
        </w:rPr>
      </w:pPr>
      <w:r w:rsidRPr="00F778F1">
        <w:rPr>
          <w:rFonts w:ascii="Arial" w:hAnsi="Arial" w:cs="Arial"/>
          <w:i/>
          <w:sz w:val="18"/>
          <w:szCs w:val="18"/>
        </w:rPr>
        <w:t>Źródło: Załącznik do spr. MR</w:t>
      </w:r>
      <w:r w:rsidR="00A14449" w:rsidRPr="00F778F1">
        <w:rPr>
          <w:rFonts w:ascii="Arial" w:hAnsi="Arial" w:cs="Arial"/>
          <w:i/>
          <w:sz w:val="18"/>
          <w:szCs w:val="18"/>
        </w:rPr>
        <w:t xml:space="preserve">PiPS-02 </w:t>
      </w:r>
      <w:r w:rsidR="00F05195">
        <w:rPr>
          <w:rFonts w:ascii="Arial" w:hAnsi="Arial" w:cs="Arial"/>
          <w:i/>
          <w:sz w:val="18"/>
          <w:szCs w:val="18"/>
        </w:rPr>
        <w:t>za 2020</w:t>
      </w:r>
      <w:r w:rsidRPr="00F778F1">
        <w:rPr>
          <w:rFonts w:ascii="Arial" w:hAnsi="Arial" w:cs="Arial"/>
          <w:i/>
          <w:sz w:val="18"/>
          <w:szCs w:val="18"/>
        </w:rPr>
        <w:t xml:space="preserve"> r.</w:t>
      </w:r>
      <w:r w:rsidR="00F778F1" w:rsidRPr="00F778F1">
        <w:rPr>
          <w:rFonts w:ascii="Arial" w:hAnsi="Arial" w:cs="Arial"/>
          <w:i/>
          <w:sz w:val="18"/>
          <w:szCs w:val="18"/>
        </w:rPr>
        <w:t xml:space="preserve"> oraz </w:t>
      </w:r>
      <w:r w:rsidR="00A044B1">
        <w:rPr>
          <w:rFonts w:ascii="Arial" w:hAnsi="Arial" w:cs="Arial"/>
          <w:i/>
          <w:sz w:val="18"/>
          <w:szCs w:val="18"/>
        </w:rPr>
        <w:t xml:space="preserve">Załącznik do </w:t>
      </w:r>
      <w:r w:rsidR="00F05195">
        <w:rPr>
          <w:rFonts w:ascii="Arial" w:hAnsi="Arial" w:cs="Arial"/>
          <w:i/>
          <w:sz w:val="18"/>
          <w:szCs w:val="18"/>
        </w:rPr>
        <w:t>spr. MRPiT-02 za 2021</w:t>
      </w:r>
      <w:r w:rsidRPr="00F778F1">
        <w:rPr>
          <w:rFonts w:ascii="Arial" w:hAnsi="Arial" w:cs="Arial"/>
          <w:i/>
          <w:sz w:val="18"/>
          <w:szCs w:val="18"/>
        </w:rPr>
        <w:t>r. „Efektywność programów na rzecz promocji zatrudnienia” - obliczenia własne.</w:t>
      </w:r>
    </w:p>
    <w:p w:rsidR="003064D8" w:rsidRDefault="00D0094F" w:rsidP="0082767F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 xml:space="preserve">Szczegółowe dane wg powiatów zamieszczono w </w:t>
      </w:r>
      <w:r w:rsidR="00C32E81" w:rsidRPr="00C32E81">
        <w:rPr>
          <w:rFonts w:ascii="Arial" w:hAnsi="Arial" w:cs="Arial"/>
        </w:rPr>
        <w:t>tabelach</w:t>
      </w:r>
      <w:r w:rsidR="002324A8" w:rsidRPr="00C32E81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2324A8" w:rsidRPr="00C32E81">
        <w:rPr>
          <w:rFonts w:ascii="Arial" w:hAnsi="Arial" w:cs="Arial"/>
        </w:rPr>
        <w:t>aneksu statystycznego.</w:t>
      </w:r>
    </w:p>
    <w:p w:rsidR="00F62B50" w:rsidRDefault="00F62B50" w:rsidP="00F62B50">
      <w:pPr>
        <w:spacing w:line="360" w:lineRule="auto"/>
        <w:jc w:val="both"/>
        <w:rPr>
          <w:rFonts w:ascii="Arial" w:hAnsi="Arial" w:cs="Arial"/>
        </w:rPr>
      </w:pPr>
    </w:p>
    <w:p w:rsidR="00BF4F2B" w:rsidRDefault="00BF4F2B" w:rsidP="00F62B50">
      <w:pPr>
        <w:spacing w:line="360" w:lineRule="auto"/>
        <w:jc w:val="both"/>
        <w:rPr>
          <w:rFonts w:ascii="Arial" w:hAnsi="Arial" w:cs="Arial"/>
        </w:rPr>
      </w:pPr>
    </w:p>
    <w:p w:rsidR="00667D55" w:rsidRPr="00C847FA" w:rsidRDefault="00C4499B" w:rsidP="001500D7">
      <w:pPr>
        <w:pStyle w:val="Nagwek2"/>
        <w:numPr>
          <w:ilvl w:val="1"/>
          <w:numId w:val="8"/>
        </w:numPr>
        <w:ind w:left="709"/>
        <w:jc w:val="both"/>
        <w:rPr>
          <w:rFonts w:cs="Arial"/>
          <w:sz w:val="24"/>
          <w:szCs w:val="24"/>
        </w:rPr>
      </w:pPr>
      <w:bookmarkStart w:id="35" w:name="_Toc299447747"/>
      <w:bookmarkStart w:id="36" w:name="_Toc393875364"/>
      <w:bookmarkStart w:id="37" w:name="_Toc393878311"/>
      <w:bookmarkStart w:id="38" w:name="_Toc101939085"/>
      <w:r>
        <w:rPr>
          <w:rFonts w:cs="Arial"/>
          <w:sz w:val="24"/>
          <w:szCs w:val="24"/>
        </w:rPr>
        <w:t>Prace interwencyjne</w:t>
      </w:r>
      <w:bookmarkEnd w:id="35"/>
      <w:bookmarkEnd w:id="36"/>
      <w:bookmarkEnd w:id="37"/>
      <w:bookmarkEnd w:id="38"/>
    </w:p>
    <w:p w:rsidR="00C91561" w:rsidRPr="00DC13AF" w:rsidRDefault="00C91561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DC13AF">
        <w:rPr>
          <w:rFonts w:ascii="Arial" w:hAnsi="Arial" w:cs="Arial"/>
        </w:rPr>
        <w:t>Zatrudnienie w ramach prac interwencyjnych daje bezrobotnym, po okresowym zatrudnieniu subsydiowanym, możliwość zdobycia stałej pracy.</w:t>
      </w:r>
    </w:p>
    <w:p w:rsidR="006C5E81" w:rsidRPr="00C56FB3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C56FB3">
        <w:rPr>
          <w:rFonts w:ascii="Arial" w:hAnsi="Arial" w:cs="Arial"/>
        </w:rPr>
        <w:t xml:space="preserve">W </w:t>
      </w:r>
      <w:r w:rsidR="00E271DB">
        <w:rPr>
          <w:rFonts w:ascii="Arial" w:hAnsi="Arial" w:cs="Arial"/>
        </w:rPr>
        <w:t>2021</w:t>
      </w:r>
      <w:r w:rsidR="00C91561" w:rsidRPr="00C56FB3">
        <w:rPr>
          <w:rFonts w:ascii="Arial" w:hAnsi="Arial" w:cs="Arial"/>
        </w:rPr>
        <w:t xml:space="preserve"> roku w całym województwie prac</w:t>
      </w:r>
      <w:r w:rsidR="00E271DB">
        <w:rPr>
          <w:rFonts w:ascii="Arial" w:hAnsi="Arial" w:cs="Arial"/>
        </w:rPr>
        <w:t>e interwencyjne rozpoczęło 1.126</w:t>
      </w:r>
      <w:r w:rsidR="00811EB1" w:rsidRPr="00C56FB3">
        <w:rPr>
          <w:rFonts w:ascii="Arial" w:hAnsi="Arial" w:cs="Arial"/>
        </w:rPr>
        <w:t xml:space="preserve"> osó</w:t>
      </w:r>
      <w:r w:rsidR="00C91561" w:rsidRPr="00C56FB3">
        <w:rPr>
          <w:rFonts w:ascii="Arial" w:hAnsi="Arial" w:cs="Arial"/>
        </w:rPr>
        <w:t xml:space="preserve">b, </w:t>
      </w:r>
      <w:r w:rsidR="00E271DB">
        <w:rPr>
          <w:rFonts w:ascii="Arial" w:hAnsi="Arial" w:cs="Arial"/>
        </w:rPr>
        <w:br/>
      </w:r>
      <w:r w:rsidR="00246F4A" w:rsidRPr="00C56FB3">
        <w:rPr>
          <w:rFonts w:ascii="Arial" w:hAnsi="Arial" w:cs="Arial"/>
        </w:rPr>
        <w:t>tj.</w:t>
      </w:r>
      <w:r w:rsidR="00E271DB">
        <w:rPr>
          <w:rFonts w:ascii="Arial" w:hAnsi="Arial" w:cs="Arial"/>
        </w:rPr>
        <w:t xml:space="preserve"> o 25</w:t>
      </w:r>
      <w:r w:rsidR="001A705C">
        <w:rPr>
          <w:rFonts w:ascii="Arial" w:hAnsi="Arial" w:cs="Arial"/>
        </w:rPr>
        <w:t>5 osó</w:t>
      </w:r>
      <w:r w:rsidRPr="00C56FB3">
        <w:rPr>
          <w:rFonts w:ascii="Arial" w:hAnsi="Arial" w:cs="Arial"/>
        </w:rPr>
        <w:t>b</w:t>
      </w:r>
      <w:r w:rsidR="00E271DB">
        <w:rPr>
          <w:rFonts w:ascii="Arial" w:hAnsi="Arial" w:cs="Arial"/>
        </w:rPr>
        <w:t xml:space="preserve"> więcej</w:t>
      </w:r>
      <w:r w:rsidR="0064492C" w:rsidRPr="00C56FB3">
        <w:rPr>
          <w:rFonts w:ascii="Arial" w:hAnsi="Arial" w:cs="Arial"/>
        </w:rPr>
        <w:t xml:space="preserve"> niż w 2</w:t>
      </w:r>
      <w:r w:rsidR="00E271DB">
        <w:rPr>
          <w:rFonts w:ascii="Arial" w:hAnsi="Arial" w:cs="Arial"/>
        </w:rPr>
        <w:t>020</w:t>
      </w:r>
      <w:r w:rsidRPr="00C56FB3">
        <w:rPr>
          <w:rFonts w:ascii="Arial" w:hAnsi="Arial" w:cs="Arial"/>
        </w:rPr>
        <w:t xml:space="preserve"> roku. </w:t>
      </w:r>
    </w:p>
    <w:p w:rsidR="00D0094F" w:rsidRPr="00C56FB3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C56FB3">
        <w:rPr>
          <w:rFonts w:ascii="Arial" w:hAnsi="Arial" w:cs="Arial"/>
        </w:rPr>
        <w:t>Li</w:t>
      </w:r>
      <w:r w:rsidR="007D5AA7">
        <w:rPr>
          <w:rFonts w:ascii="Arial" w:hAnsi="Arial" w:cs="Arial"/>
        </w:rPr>
        <w:t>czba osób uczestniczących w</w:t>
      </w:r>
      <w:r w:rsidRPr="00C56FB3">
        <w:rPr>
          <w:rFonts w:ascii="Arial" w:hAnsi="Arial" w:cs="Arial"/>
        </w:rPr>
        <w:t xml:space="preserve"> prac</w:t>
      </w:r>
      <w:r w:rsidR="007D5AA7">
        <w:rPr>
          <w:rFonts w:ascii="Arial" w:hAnsi="Arial" w:cs="Arial"/>
        </w:rPr>
        <w:t>ach</w:t>
      </w:r>
      <w:r w:rsidRPr="00C56FB3">
        <w:rPr>
          <w:rFonts w:ascii="Arial" w:hAnsi="Arial" w:cs="Arial"/>
        </w:rPr>
        <w:t xml:space="preserve"> interwencyjnych w poszczególnych powiatach kształtowała się następująco:</w:t>
      </w:r>
    </w:p>
    <w:p w:rsidR="00E271DB" w:rsidRPr="00C56FB3" w:rsidRDefault="007A2DE2" w:rsidP="00E271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żagański – 212</w:t>
      </w:r>
      <w:r w:rsidR="00334760">
        <w:rPr>
          <w:rFonts w:ascii="Arial" w:hAnsi="Arial" w:cs="Arial"/>
        </w:rPr>
        <w:t xml:space="preserve"> osó</w:t>
      </w:r>
      <w:r w:rsidR="00E271DB">
        <w:rPr>
          <w:rFonts w:ascii="Arial" w:hAnsi="Arial" w:cs="Arial"/>
        </w:rPr>
        <w:t>b, w 2020 r. – 153 oso</w:t>
      </w:r>
      <w:r w:rsidR="00E271DB" w:rsidRPr="00C56FB3">
        <w:rPr>
          <w:rFonts w:ascii="Arial" w:hAnsi="Arial" w:cs="Arial"/>
        </w:rPr>
        <w:t>b</w:t>
      </w:r>
      <w:r w:rsidR="00E271DB">
        <w:rPr>
          <w:rFonts w:ascii="Arial" w:hAnsi="Arial" w:cs="Arial"/>
        </w:rPr>
        <w:t>y</w:t>
      </w:r>
      <w:r w:rsidR="00E271DB" w:rsidRPr="00C56FB3">
        <w:rPr>
          <w:rFonts w:ascii="Arial" w:hAnsi="Arial" w:cs="Arial"/>
        </w:rPr>
        <w:t xml:space="preserve">, </w:t>
      </w:r>
    </w:p>
    <w:p w:rsidR="00BB4A55" w:rsidRPr="00C56FB3" w:rsidRDefault="00BB4A55" w:rsidP="00BB4A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6FB3">
        <w:rPr>
          <w:rFonts w:ascii="Arial" w:hAnsi="Arial" w:cs="Arial"/>
        </w:rPr>
        <w:t>żar</w:t>
      </w:r>
      <w:r w:rsidR="007A2DE2">
        <w:rPr>
          <w:rFonts w:ascii="Arial" w:hAnsi="Arial" w:cs="Arial"/>
        </w:rPr>
        <w:t>ski – 209</w:t>
      </w:r>
      <w:r w:rsidR="00E271DB">
        <w:rPr>
          <w:rFonts w:ascii="Arial" w:hAnsi="Arial" w:cs="Arial"/>
        </w:rPr>
        <w:t xml:space="preserve"> osób, w 2020 r. – 161</w:t>
      </w:r>
      <w:r w:rsidRPr="00C56FB3">
        <w:rPr>
          <w:rFonts w:ascii="Arial" w:hAnsi="Arial" w:cs="Arial"/>
        </w:rPr>
        <w:t xml:space="preserve"> osób, </w:t>
      </w:r>
    </w:p>
    <w:p w:rsidR="00BB4A55" w:rsidRPr="00EC0CC1" w:rsidRDefault="00BB4A55" w:rsidP="00BB4A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zielonogórski z miastem Zielona G</w:t>
      </w:r>
      <w:r w:rsidR="007A2DE2">
        <w:rPr>
          <w:rFonts w:ascii="Arial" w:hAnsi="Arial" w:cs="Arial"/>
        </w:rPr>
        <w:t>óra – 141</w:t>
      </w:r>
      <w:r>
        <w:rPr>
          <w:rFonts w:ascii="Arial" w:hAnsi="Arial" w:cs="Arial"/>
        </w:rPr>
        <w:t xml:space="preserve"> osó</w:t>
      </w:r>
      <w:r w:rsidRPr="00EC0CC1">
        <w:rPr>
          <w:rFonts w:ascii="Arial" w:hAnsi="Arial" w:cs="Arial"/>
        </w:rPr>
        <w:t>b</w:t>
      </w:r>
      <w:r w:rsidR="00E271DB">
        <w:rPr>
          <w:rFonts w:ascii="Arial" w:hAnsi="Arial" w:cs="Arial"/>
        </w:rPr>
        <w:t>, w 2020 r. – 106</w:t>
      </w:r>
      <w:r w:rsidRPr="00EC0CC1">
        <w:rPr>
          <w:rFonts w:ascii="Arial" w:hAnsi="Arial" w:cs="Arial"/>
        </w:rPr>
        <w:t xml:space="preserve"> os</w:t>
      </w:r>
      <w:r w:rsidR="00E271DB">
        <w:rPr>
          <w:rFonts w:ascii="Arial" w:hAnsi="Arial" w:cs="Arial"/>
        </w:rPr>
        <w:t>ó</w:t>
      </w:r>
      <w:r w:rsidRPr="00EC0CC1">
        <w:rPr>
          <w:rFonts w:ascii="Arial" w:hAnsi="Arial" w:cs="Arial"/>
        </w:rPr>
        <w:t xml:space="preserve">b, </w:t>
      </w:r>
    </w:p>
    <w:p w:rsidR="00EC0CC1" w:rsidRPr="00EC0CC1" w:rsidRDefault="00EC0CC1" w:rsidP="00EC0CC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 xml:space="preserve">gorzowski z miastem </w:t>
      </w:r>
      <w:r w:rsidR="007A2DE2">
        <w:rPr>
          <w:rFonts w:ascii="Arial" w:hAnsi="Arial" w:cs="Arial"/>
        </w:rPr>
        <w:t>Gorzów Wlkp. – 12</w:t>
      </w:r>
      <w:r w:rsidR="00E271DB">
        <w:rPr>
          <w:rFonts w:ascii="Arial" w:hAnsi="Arial" w:cs="Arial"/>
        </w:rPr>
        <w:t>3 osoby, w 2020 r. – 93</w:t>
      </w:r>
      <w:r w:rsidRPr="00EC0CC1">
        <w:rPr>
          <w:rFonts w:ascii="Arial" w:hAnsi="Arial" w:cs="Arial"/>
        </w:rPr>
        <w:t xml:space="preserve"> osoby, </w:t>
      </w:r>
    </w:p>
    <w:p w:rsidR="00BB4A55" w:rsidRPr="00EC0CC1" w:rsidRDefault="00BB4A55" w:rsidP="00BB4A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nowosolski</w:t>
      </w:r>
      <w:r w:rsidR="007A2DE2">
        <w:rPr>
          <w:rFonts w:ascii="Arial" w:hAnsi="Arial" w:cs="Arial"/>
        </w:rPr>
        <w:t xml:space="preserve"> – 105 osó</w:t>
      </w:r>
      <w:r w:rsidRPr="00EC0CC1">
        <w:rPr>
          <w:rFonts w:ascii="Arial" w:hAnsi="Arial" w:cs="Arial"/>
        </w:rPr>
        <w:t>b</w:t>
      </w:r>
      <w:r w:rsidR="00E271DB">
        <w:rPr>
          <w:rFonts w:ascii="Arial" w:hAnsi="Arial" w:cs="Arial"/>
        </w:rPr>
        <w:t>, w 2020 r. – 93</w:t>
      </w:r>
      <w:r w:rsidRPr="00EC0CC1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>o</w:t>
      </w:r>
      <w:r w:rsidRPr="00EC0CC1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EC0CC1">
        <w:rPr>
          <w:rFonts w:ascii="Arial" w:hAnsi="Arial" w:cs="Arial"/>
        </w:rPr>
        <w:t xml:space="preserve">, </w:t>
      </w:r>
    </w:p>
    <w:p w:rsidR="00BB4A55" w:rsidRPr="00EC0CC1" w:rsidRDefault="00BB4A55" w:rsidP="00BB4A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strzelecko-drezdene</w:t>
      </w:r>
      <w:r w:rsidR="007A2DE2">
        <w:rPr>
          <w:rFonts w:ascii="Arial" w:hAnsi="Arial" w:cs="Arial"/>
        </w:rPr>
        <w:t>cki – 87</w:t>
      </w:r>
      <w:r w:rsidR="00E271DB">
        <w:rPr>
          <w:rFonts w:ascii="Arial" w:hAnsi="Arial" w:cs="Arial"/>
        </w:rPr>
        <w:t xml:space="preserve"> osób, w 2020 r. – 70 osó</w:t>
      </w:r>
      <w:r w:rsidRPr="00EC0CC1">
        <w:rPr>
          <w:rFonts w:ascii="Arial" w:hAnsi="Arial" w:cs="Arial"/>
        </w:rPr>
        <w:t xml:space="preserve">b, </w:t>
      </w:r>
    </w:p>
    <w:p w:rsidR="00E271DB" w:rsidRPr="00EC0CC1" w:rsidRDefault="00E271DB" w:rsidP="00E271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</w:t>
      </w:r>
      <w:r w:rsidR="007A2DE2">
        <w:rPr>
          <w:rFonts w:ascii="Arial" w:hAnsi="Arial" w:cs="Arial"/>
        </w:rPr>
        <w:t>yrzecki – 66 osó</w:t>
      </w:r>
      <w:r>
        <w:rPr>
          <w:rFonts w:ascii="Arial" w:hAnsi="Arial" w:cs="Arial"/>
        </w:rPr>
        <w:t>b, w 2020 r. – 43</w:t>
      </w:r>
      <w:r w:rsidRPr="00EC0CC1">
        <w:rPr>
          <w:rFonts w:ascii="Arial" w:hAnsi="Arial" w:cs="Arial"/>
        </w:rPr>
        <w:t xml:space="preserve"> osoby, </w:t>
      </w:r>
    </w:p>
    <w:p w:rsidR="00EC0CC1" w:rsidRPr="00EC0CC1" w:rsidRDefault="00E271DB" w:rsidP="00EC0CC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krośnieński – 59 osób, w 2020 r. – 59 osó</w:t>
      </w:r>
      <w:r w:rsidR="00EC0CC1" w:rsidRPr="00EC0CC1">
        <w:rPr>
          <w:rFonts w:ascii="Arial" w:hAnsi="Arial" w:cs="Arial"/>
        </w:rPr>
        <w:t xml:space="preserve">b, </w:t>
      </w:r>
    </w:p>
    <w:p w:rsidR="000C513A" w:rsidRPr="00EC0CC1" w:rsidRDefault="000C513A" w:rsidP="000C513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 xml:space="preserve">sulęciński – </w:t>
      </w:r>
      <w:r w:rsidR="007A2DE2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osó</w:t>
      </w:r>
      <w:r w:rsidRPr="00EC0CC1">
        <w:rPr>
          <w:rFonts w:ascii="Arial" w:hAnsi="Arial" w:cs="Arial"/>
        </w:rPr>
        <w:t>b, w 2</w:t>
      </w:r>
      <w:r w:rsidR="00E271DB">
        <w:rPr>
          <w:rFonts w:ascii="Arial" w:hAnsi="Arial" w:cs="Arial"/>
        </w:rPr>
        <w:t xml:space="preserve">020 r. – </w:t>
      </w:r>
      <w:r>
        <w:rPr>
          <w:rFonts w:ascii="Arial" w:hAnsi="Arial" w:cs="Arial"/>
        </w:rPr>
        <w:t>4</w:t>
      </w:r>
      <w:r w:rsidR="00E271DB">
        <w:rPr>
          <w:rFonts w:ascii="Arial" w:hAnsi="Arial" w:cs="Arial"/>
        </w:rPr>
        <w:t>6 osó</w:t>
      </w:r>
      <w:r w:rsidRPr="00EC0CC1">
        <w:rPr>
          <w:rFonts w:ascii="Arial" w:hAnsi="Arial" w:cs="Arial"/>
        </w:rPr>
        <w:t xml:space="preserve">b, </w:t>
      </w:r>
    </w:p>
    <w:p w:rsidR="004B4661" w:rsidRPr="00EC0CC1" w:rsidRDefault="007A2DE2" w:rsidP="004B46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wschowski – 47 osó</w:t>
      </w:r>
      <w:r w:rsidR="00BB4A55">
        <w:rPr>
          <w:rFonts w:ascii="Arial" w:hAnsi="Arial" w:cs="Arial"/>
        </w:rPr>
        <w:t>b</w:t>
      </w:r>
      <w:r w:rsidR="00E271DB">
        <w:rPr>
          <w:rFonts w:ascii="Arial" w:hAnsi="Arial" w:cs="Arial"/>
        </w:rPr>
        <w:t>, w 2020</w:t>
      </w:r>
      <w:r>
        <w:rPr>
          <w:rFonts w:ascii="Arial" w:hAnsi="Arial" w:cs="Arial"/>
        </w:rPr>
        <w:t xml:space="preserve"> r. – 33 oso</w:t>
      </w:r>
      <w:r w:rsidR="004B4661" w:rsidRPr="00EC0CC1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4B4661" w:rsidRPr="00EC0CC1">
        <w:rPr>
          <w:rFonts w:ascii="Arial" w:hAnsi="Arial" w:cs="Arial"/>
        </w:rPr>
        <w:t>,</w:t>
      </w:r>
    </w:p>
    <w:p w:rsidR="00E271DB" w:rsidRDefault="00E271DB" w:rsidP="00351D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świebodziński – </w:t>
      </w:r>
      <w:r w:rsidR="007A2DE2">
        <w:rPr>
          <w:rFonts w:ascii="Arial" w:hAnsi="Arial" w:cs="Arial"/>
        </w:rPr>
        <w:t>12 osó</w:t>
      </w:r>
      <w:r>
        <w:rPr>
          <w:rFonts w:ascii="Arial" w:hAnsi="Arial" w:cs="Arial"/>
        </w:rPr>
        <w:t>b, w 2020</w:t>
      </w:r>
      <w:r w:rsidR="007A2DE2">
        <w:rPr>
          <w:rFonts w:ascii="Arial" w:hAnsi="Arial" w:cs="Arial"/>
        </w:rPr>
        <w:t xml:space="preserve"> r. – 2 oso</w:t>
      </w:r>
      <w:r w:rsidRPr="00EC0CC1">
        <w:rPr>
          <w:rFonts w:ascii="Arial" w:hAnsi="Arial" w:cs="Arial"/>
        </w:rPr>
        <w:t>b</w:t>
      </w:r>
      <w:r w:rsidR="007A2DE2">
        <w:rPr>
          <w:rFonts w:ascii="Arial" w:hAnsi="Arial" w:cs="Arial"/>
        </w:rPr>
        <w:t>y</w:t>
      </w:r>
      <w:r>
        <w:rPr>
          <w:rFonts w:ascii="Arial" w:hAnsi="Arial" w:cs="Arial"/>
        </w:rPr>
        <w:t>,</w:t>
      </w:r>
    </w:p>
    <w:p w:rsidR="00351D21" w:rsidRPr="00E271DB" w:rsidRDefault="00D503F3" w:rsidP="00E271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sł</w:t>
      </w:r>
      <w:r w:rsidR="007A2DE2">
        <w:rPr>
          <w:rFonts w:ascii="Arial" w:hAnsi="Arial" w:cs="Arial"/>
        </w:rPr>
        <w:t>ubicki – 6</w:t>
      </w:r>
      <w:r w:rsidR="00E271DB">
        <w:rPr>
          <w:rFonts w:ascii="Arial" w:hAnsi="Arial" w:cs="Arial"/>
        </w:rPr>
        <w:t xml:space="preserve"> osób, w 2020</w:t>
      </w:r>
      <w:r w:rsidR="007A2DE2">
        <w:rPr>
          <w:rFonts w:ascii="Arial" w:hAnsi="Arial" w:cs="Arial"/>
        </w:rPr>
        <w:t xml:space="preserve"> r. – 12</w:t>
      </w:r>
      <w:r w:rsidR="00EB139E" w:rsidRPr="00EC0CC1">
        <w:rPr>
          <w:rFonts w:ascii="Arial" w:hAnsi="Arial" w:cs="Arial"/>
        </w:rPr>
        <w:t xml:space="preserve"> osó</w:t>
      </w:r>
      <w:r w:rsidR="00C06D0A" w:rsidRPr="00EC0CC1">
        <w:rPr>
          <w:rFonts w:ascii="Arial" w:hAnsi="Arial" w:cs="Arial"/>
        </w:rPr>
        <w:t>b</w:t>
      </w:r>
      <w:r w:rsidR="00E271DB">
        <w:rPr>
          <w:rFonts w:ascii="Arial" w:hAnsi="Arial" w:cs="Arial"/>
        </w:rPr>
        <w:t>.</w:t>
      </w:r>
    </w:p>
    <w:p w:rsidR="00A2476F" w:rsidRPr="00EC0CC1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W roku 20</w:t>
      </w:r>
      <w:r w:rsidR="007A2DE2">
        <w:rPr>
          <w:rFonts w:ascii="Arial" w:hAnsi="Arial" w:cs="Arial"/>
        </w:rPr>
        <w:t>21</w:t>
      </w:r>
      <w:r w:rsidR="00CA3667" w:rsidRPr="00EC0CC1">
        <w:rPr>
          <w:rFonts w:ascii="Arial" w:hAnsi="Arial" w:cs="Arial"/>
        </w:rPr>
        <w:t xml:space="preserve"> prace</w:t>
      </w:r>
      <w:r w:rsidRPr="00EC0CC1">
        <w:rPr>
          <w:rFonts w:ascii="Arial" w:hAnsi="Arial" w:cs="Arial"/>
        </w:rPr>
        <w:t xml:space="preserve"> </w:t>
      </w:r>
      <w:r w:rsidR="00CA3667" w:rsidRPr="00EC0CC1">
        <w:rPr>
          <w:rFonts w:ascii="Arial" w:hAnsi="Arial" w:cs="Arial"/>
        </w:rPr>
        <w:t>interwencyjne u</w:t>
      </w:r>
      <w:r w:rsidR="007A2DE2">
        <w:rPr>
          <w:rFonts w:ascii="Arial" w:hAnsi="Arial" w:cs="Arial"/>
        </w:rPr>
        <w:t>kończyło 707</w:t>
      </w:r>
      <w:r w:rsidR="00EC0CC1" w:rsidRPr="00EC0CC1">
        <w:rPr>
          <w:rFonts w:ascii="Arial" w:hAnsi="Arial" w:cs="Arial"/>
        </w:rPr>
        <w:t xml:space="preserve"> osó</w:t>
      </w:r>
      <w:r w:rsidR="006A4130" w:rsidRPr="00EC0CC1">
        <w:rPr>
          <w:rFonts w:ascii="Arial" w:hAnsi="Arial" w:cs="Arial"/>
        </w:rPr>
        <w:t>b (łącznie z osobami, które rozpoczęły udział w te</w:t>
      </w:r>
      <w:r w:rsidR="004B4661" w:rsidRPr="00EC0CC1">
        <w:rPr>
          <w:rFonts w:ascii="Arial" w:hAnsi="Arial" w:cs="Arial"/>
        </w:rPr>
        <w:t>j formie aktywizacji w r</w:t>
      </w:r>
      <w:r w:rsidR="007A2DE2">
        <w:rPr>
          <w:rFonts w:ascii="Arial" w:hAnsi="Arial" w:cs="Arial"/>
        </w:rPr>
        <w:t>oku 2020</w:t>
      </w:r>
      <w:r w:rsidRPr="00EC0CC1">
        <w:rPr>
          <w:rFonts w:ascii="Arial" w:hAnsi="Arial" w:cs="Arial"/>
        </w:rPr>
        <w:t xml:space="preserve">). </w:t>
      </w:r>
    </w:p>
    <w:p w:rsidR="00D0094F" w:rsidRPr="00EC0CC1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Z ogólnej liczby osób, które ukońc</w:t>
      </w:r>
      <w:r w:rsidR="007A2DE2">
        <w:rPr>
          <w:rFonts w:ascii="Arial" w:hAnsi="Arial" w:cs="Arial"/>
        </w:rPr>
        <w:t>zyły prace interwencyjne – 94</w:t>
      </w:r>
      <w:r w:rsidR="000C513A">
        <w:rPr>
          <w:rFonts w:ascii="Arial" w:hAnsi="Arial" w:cs="Arial"/>
        </w:rPr>
        <w:t>,8</w:t>
      </w:r>
      <w:r w:rsidRPr="00EC0CC1">
        <w:rPr>
          <w:rFonts w:ascii="Arial" w:hAnsi="Arial" w:cs="Arial"/>
        </w:rPr>
        <w:t>% uzy</w:t>
      </w:r>
      <w:r w:rsidR="007A2DE2">
        <w:rPr>
          <w:rFonts w:ascii="Arial" w:hAnsi="Arial" w:cs="Arial"/>
        </w:rPr>
        <w:t>skało dalsze zatrudnienie (67</w:t>
      </w:r>
      <w:r w:rsidR="000C513A">
        <w:rPr>
          <w:rFonts w:ascii="Arial" w:hAnsi="Arial" w:cs="Arial"/>
        </w:rPr>
        <w:t>0 osó</w:t>
      </w:r>
      <w:r w:rsidRPr="00EC0CC1">
        <w:rPr>
          <w:rFonts w:ascii="Arial" w:hAnsi="Arial" w:cs="Arial"/>
        </w:rPr>
        <w:t xml:space="preserve">b). </w:t>
      </w:r>
    </w:p>
    <w:p w:rsidR="00932A23" w:rsidRDefault="00932A23" w:rsidP="00A419EC">
      <w:pPr>
        <w:spacing w:line="360" w:lineRule="auto"/>
        <w:ind w:firstLine="851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Stopę ponownego zatrudnienia p</w:t>
      </w:r>
      <w:r w:rsidR="00351D21" w:rsidRPr="00EC0CC1">
        <w:rPr>
          <w:rFonts w:ascii="Arial" w:hAnsi="Arial" w:cs="Arial"/>
        </w:rPr>
        <w:t xml:space="preserve">o pracach </w:t>
      </w:r>
      <w:r w:rsidR="007A2DE2">
        <w:rPr>
          <w:rFonts w:ascii="Arial" w:hAnsi="Arial" w:cs="Arial"/>
        </w:rPr>
        <w:t>interwencyjnych w 2021</w:t>
      </w:r>
      <w:r w:rsidRPr="00EC0CC1">
        <w:rPr>
          <w:rFonts w:ascii="Arial" w:hAnsi="Arial" w:cs="Arial"/>
        </w:rPr>
        <w:t xml:space="preserve"> roku według powiatów przedstawia poniższa tabela</w:t>
      </w:r>
      <w:r w:rsidR="00765CF1" w:rsidRPr="00EC0CC1">
        <w:rPr>
          <w:rFonts w:ascii="Arial" w:hAnsi="Arial" w:cs="Arial"/>
        </w:rPr>
        <w:t>.</w:t>
      </w:r>
    </w:p>
    <w:p w:rsidR="00334760" w:rsidRDefault="00334760" w:rsidP="00A419EC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34760" w:rsidRDefault="00334760" w:rsidP="00A419EC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932A23" w:rsidRPr="003064D8" w:rsidTr="00F346B1">
        <w:trPr>
          <w:trHeight w:hRule="exact" w:val="661"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pracach interwencyjnych</w:t>
            </w:r>
          </w:p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7A2DE2">
              <w:rPr>
                <w:rFonts w:ascii="Arial" w:hAnsi="Arial" w:cs="Arial"/>
              </w:rPr>
              <w:t xml:space="preserve"> 94</w:t>
            </w:r>
            <w:r w:rsidR="000C513A">
              <w:rPr>
                <w:rFonts w:ascii="Arial" w:hAnsi="Arial" w:cs="Arial"/>
              </w:rPr>
              <w:t>,8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2A23" w:rsidRPr="003064D8" w:rsidTr="00F346B1">
        <w:trPr>
          <w:trHeight w:hRule="exact" w:val="700"/>
          <w:jc w:val="center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0E5E41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0E5E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3064D8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0E5E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91,9%</w:t>
            </w:r>
          </w:p>
        </w:tc>
      </w:tr>
      <w:tr w:rsidR="000E5E41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0E5E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0E5E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86,0%</w:t>
            </w:r>
          </w:p>
        </w:tc>
      </w:tr>
      <w:tr w:rsidR="000E5E41" w:rsidRPr="003064D8" w:rsidTr="00F346B1">
        <w:trPr>
          <w:trHeight w:hRule="exact" w:val="553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0E5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3064D8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0E5E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80,8%</w:t>
            </w:r>
          </w:p>
        </w:tc>
      </w:tr>
      <w:tr w:rsidR="000E5E41" w:rsidRPr="003064D8" w:rsidTr="00F346B1">
        <w:trPr>
          <w:trHeight w:hRule="exact" w:val="562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0E5E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F346B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Default="000E5E41" w:rsidP="000E5E41">
            <w:pPr>
              <w:jc w:val="right"/>
              <w:rPr>
                <w:rFonts w:ascii="Arial" w:hAnsi="Arial" w:cs="Arial"/>
              </w:rPr>
            </w:pPr>
          </w:p>
        </w:tc>
      </w:tr>
      <w:tr w:rsidR="000E5E41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0E5E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3064D8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0E5E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Default="000E5E41" w:rsidP="000E5E41">
            <w:pPr>
              <w:jc w:val="right"/>
              <w:rPr>
                <w:rFonts w:ascii="Arial" w:hAnsi="Arial" w:cs="Arial"/>
              </w:rPr>
            </w:pPr>
          </w:p>
        </w:tc>
      </w:tr>
      <w:tr w:rsidR="000E5E41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0E5E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0E5E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Default="000E5E41" w:rsidP="000E5E41">
            <w:pPr>
              <w:jc w:val="right"/>
              <w:rPr>
                <w:rFonts w:ascii="Arial" w:hAnsi="Arial" w:cs="Arial"/>
              </w:rPr>
            </w:pPr>
          </w:p>
        </w:tc>
      </w:tr>
      <w:tr w:rsidR="000E5E41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0E5E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0E5E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Default="000E5E41" w:rsidP="000E5E41">
            <w:pPr>
              <w:jc w:val="right"/>
              <w:rPr>
                <w:rFonts w:ascii="Arial" w:hAnsi="Arial" w:cs="Arial"/>
              </w:rPr>
            </w:pPr>
          </w:p>
        </w:tc>
      </w:tr>
      <w:tr w:rsidR="000E5E41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0E5E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0E5E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Default="000E5E41" w:rsidP="000E5E41">
            <w:pPr>
              <w:jc w:val="right"/>
              <w:rPr>
                <w:rFonts w:ascii="Arial" w:hAnsi="Arial" w:cs="Arial"/>
              </w:rPr>
            </w:pPr>
          </w:p>
        </w:tc>
      </w:tr>
      <w:tr w:rsidR="000E5E41" w:rsidRPr="003064D8" w:rsidTr="00F346B1">
        <w:trPr>
          <w:trHeight w:hRule="exact" w:val="346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0E5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Pr="006677DC" w:rsidRDefault="000E5E41" w:rsidP="000E5E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E41" w:rsidRDefault="000E5E41" w:rsidP="000E5E41">
            <w:pPr>
              <w:jc w:val="right"/>
              <w:rPr>
                <w:rFonts w:ascii="Arial" w:hAnsi="Arial" w:cs="Arial"/>
              </w:rPr>
            </w:pPr>
          </w:p>
        </w:tc>
      </w:tr>
    </w:tbl>
    <w:p w:rsidR="00EA60C6" w:rsidRPr="001857D4" w:rsidRDefault="00EA60C6" w:rsidP="00EA60C6">
      <w:pPr>
        <w:jc w:val="both"/>
        <w:rPr>
          <w:rFonts w:ascii="Arial" w:hAnsi="Arial" w:cs="Arial"/>
          <w:i/>
          <w:sz w:val="18"/>
          <w:szCs w:val="18"/>
        </w:rPr>
      </w:pPr>
      <w:r w:rsidRPr="001857D4">
        <w:rPr>
          <w:rFonts w:ascii="Arial" w:hAnsi="Arial" w:cs="Arial"/>
          <w:i/>
          <w:sz w:val="18"/>
          <w:szCs w:val="18"/>
        </w:rPr>
        <w:t>Źródło: Załączni</w:t>
      </w:r>
      <w:r w:rsidR="000E5E41">
        <w:rPr>
          <w:rFonts w:ascii="Arial" w:hAnsi="Arial" w:cs="Arial"/>
          <w:i/>
          <w:sz w:val="18"/>
          <w:szCs w:val="18"/>
        </w:rPr>
        <w:t>k do spr. MRPiT-02 za 2021</w:t>
      </w:r>
      <w:r w:rsidRPr="001857D4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 Obliczenia własne.</w:t>
      </w:r>
    </w:p>
    <w:p w:rsidR="00235CA1" w:rsidRDefault="00125B80" w:rsidP="00C5728A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520721">
        <w:rPr>
          <w:rFonts w:ascii="Arial" w:hAnsi="Arial" w:cs="Arial"/>
        </w:rPr>
        <w:t xml:space="preserve">Podstawowe dane dotyczące </w:t>
      </w:r>
      <w:r w:rsidR="00F25AD3" w:rsidRPr="00520721">
        <w:rPr>
          <w:rFonts w:ascii="Arial" w:hAnsi="Arial" w:cs="Arial"/>
        </w:rPr>
        <w:t>prac interwency</w:t>
      </w:r>
      <w:r w:rsidRPr="00520721">
        <w:rPr>
          <w:rFonts w:ascii="Arial" w:hAnsi="Arial" w:cs="Arial"/>
        </w:rPr>
        <w:t>jnych</w:t>
      </w:r>
      <w:r w:rsidR="000E5E41">
        <w:rPr>
          <w:rFonts w:ascii="Arial" w:hAnsi="Arial" w:cs="Arial"/>
        </w:rPr>
        <w:t xml:space="preserve"> w 2020 i 2021</w:t>
      </w:r>
      <w:r w:rsidR="00F25AD3" w:rsidRPr="00520721">
        <w:rPr>
          <w:rFonts w:ascii="Arial" w:hAnsi="Arial" w:cs="Arial"/>
        </w:rPr>
        <w:t xml:space="preserve"> roku</w:t>
      </w:r>
      <w:r w:rsidR="00932A23" w:rsidRPr="00520721">
        <w:rPr>
          <w:rFonts w:ascii="Arial" w:hAnsi="Arial" w:cs="Arial"/>
        </w:rPr>
        <w:t xml:space="preserve"> przedstawia poniższa tabela</w:t>
      </w:r>
      <w:r w:rsidR="00765CF1" w:rsidRPr="00520721">
        <w:rPr>
          <w:rFonts w:ascii="Arial" w:hAnsi="Arial" w:cs="Arial"/>
        </w:rPr>
        <w:t>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429"/>
        <w:gridCol w:w="1418"/>
        <w:gridCol w:w="1701"/>
        <w:gridCol w:w="1559"/>
      </w:tblGrid>
      <w:tr w:rsidR="001F464E" w:rsidRPr="0065280B" w:rsidTr="00F346B1">
        <w:trPr>
          <w:trHeight w:val="625"/>
          <w:jc w:val="center"/>
        </w:trPr>
        <w:tc>
          <w:tcPr>
            <w:tcW w:w="66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42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1F464E" w:rsidRPr="001F464E" w:rsidRDefault="000E5E41" w:rsidP="001F4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701" w:type="dxa"/>
            <w:vAlign w:val="center"/>
          </w:tcPr>
          <w:p w:rsidR="001F464E" w:rsidRPr="0065280B" w:rsidRDefault="001857D4" w:rsidP="001F4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E5E41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1F464E" w:rsidRPr="00E92D48" w:rsidRDefault="001F464E" w:rsidP="001F464E">
            <w:pPr>
              <w:jc w:val="center"/>
              <w:rPr>
                <w:rFonts w:ascii="Arial" w:hAnsi="Arial" w:cs="Arial"/>
              </w:rPr>
            </w:pPr>
            <w:r w:rsidRPr="00E92D48">
              <w:rPr>
                <w:rFonts w:ascii="Arial" w:hAnsi="Arial" w:cs="Arial"/>
              </w:rPr>
              <w:t xml:space="preserve">Dynamika </w:t>
            </w:r>
            <w:r w:rsidR="000E5E41">
              <w:rPr>
                <w:rFonts w:ascii="Arial" w:hAnsi="Arial" w:cs="Arial"/>
              </w:rPr>
              <w:t>2021/2020</w:t>
            </w:r>
            <w:r w:rsidRPr="00E92D48">
              <w:rPr>
                <w:rFonts w:ascii="Arial" w:hAnsi="Arial" w:cs="Arial"/>
              </w:rPr>
              <w:t xml:space="preserve"> [%]</w:t>
            </w:r>
          </w:p>
        </w:tc>
      </w:tr>
      <w:tr w:rsidR="000E5E41" w:rsidRPr="0065280B" w:rsidTr="00F346B1">
        <w:trPr>
          <w:trHeight w:val="397"/>
          <w:jc w:val="center"/>
        </w:trPr>
        <w:tc>
          <w:tcPr>
            <w:tcW w:w="669" w:type="dxa"/>
            <w:vAlign w:val="center"/>
          </w:tcPr>
          <w:p w:rsidR="000E5E41" w:rsidRPr="0065280B" w:rsidRDefault="000E5E41" w:rsidP="000E5E4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429" w:type="dxa"/>
            <w:vAlign w:val="center"/>
          </w:tcPr>
          <w:p w:rsidR="000E5E41" w:rsidRPr="0065280B" w:rsidRDefault="000E5E41" w:rsidP="000E5E4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0E5E41" w:rsidRPr="0065280B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3.438,5</w:t>
            </w:r>
          </w:p>
        </w:tc>
        <w:tc>
          <w:tcPr>
            <w:tcW w:w="1701" w:type="dxa"/>
            <w:vAlign w:val="center"/>
          </w:tcPr>
          <w:p w:rsidR="000E5E41" w:rsidRPr="0065280B" w:rsidRDefault="00334760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5.499,38</w:t>
            </w:r>
          </w:p>
        </w:tc>
        <w:tc>
          <w:tcPr>
            <w:tcW w:w="1559" w:type="dxa"/>
            <w:vAlign w:val="center"/>
          </w:tcPr>
          <w:p w:rsidR="000E5E41" w:rsidRPr="00E92D48" w:rsidRDefault="00A044B1" w:rsidP="00A044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159,9%</w:t>
            </w:r>
          </w:p>
        </w:tc>
      </w:tr>
      <w:tr w:rsidR="000E5E41" w:rsidRPr="0065280B" w:rsidTr="00F346B1">
        <w:trPr>
          <w:trHeight w:val="397"/>
          <w:jc w:val="center"/>
        </w:trPr>
        <w:tc>
          <w:tcPr>
            <w:tcW w:w="669" w:type="dxa"/>
            <w:vAlign w:val="center"/>
          </w:tcPr>
          <w:p w:rsidR="000E5E41" w:rsidRPr="0065280B" w:rsidRDefault="000E5E41" w:rsidP="000E5E4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429" w:type="dxa"/>
            <w:vAlign w:val="center"/>
          </w:tcPr>
          <w:p w:rsidR="000E5E41" w:rsidRPr="0065280B" w:rsidRDefault="000E5E41" w:rsidP="000E5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prace interwencyjne</w:t>
            </w:r>
          </w:p>
        </w:tc>
        <w:tc>
          <w:tcPr>
            <w:tcW w:w="1418" w:type="dxa"/>
            <w:vAlign w:val="center"/>
          </w:tcPr>
          <w:p w:rsidR="000E5E41" w:rsidRPr="001A3A7C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</w:t>
            </w:r>
          </w:p>
        </w:tc>
        <w:tc>
          <w:tcPr>
            <w:tcW w:w="1701" w:type="dxa"/>
            <w:vAlign w:val="center"/>
          </w:tcPr>
          <w:p w:rsidR="000E5E41" w:rsidRPr="001A3A7C" w:rsidRDefault="00A044B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1.126</w:t>
            </w:r>
          </w:p>
        </w:tc>
        <w:tc>
          <w:tcPr>
            <w:tcW w:w="1559" w:type="dxa"/>
            <w:vAlign w:val="center"/>
          </w:tcPr>
          <w:p w:rsidR="000E5E41" w:rsidRPr="00E92D48" w:rsidRDefault="00A044B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129,3%</w:t>
            </w:r>
          </w:p>
        </w:tc>
      </w:tr>
      <w:tr w:rsidR="000E5E41" w:rsidRPr="0065280B" w:rsidTr="00F346B1">
        <w:trPr>
          <w:trHeight w:val="397"/>
          <w:jc w:val="center"/>
        </w:trPr>
        <w:tc>
          <w:tcPr>
            <w:tcW w:w="669" w:type="dxa"/>
            <w:vAlign w:val="center"/>
          </w:tcPr>
          <w:p w:rsidR="000E5E41" w:rsidRPr="0065280B" w:rsidRDefault="000E5E41" w:rsidP="000E5E4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429" w:type="dxa"/>
            <w:vAlign w:val="center"/>
          </w:tcPr>
          <w:p w:rsidR="000E5E41" w:rsidRPr="0065280B" w:rsidRDefault="000E5E41" w:rsidP="000E5E4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prace interwencyjne</w:t>
            </w:r>
          </w:p>
        </w:tc>
        <w:tc>
          <w:tcPr>
            <w:tcW w:w="1418" w:type="dxa"/>
            <w:vAlign w:val="center"/>
          </w:tcPr>
          <w:p w:rsidR="000E5E41" w:rsidRPr="001A3A7C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</w:t>
            </w:r>
          </w:p>
        </w:tc>
        <w:tc>
          <w:tcPr>
            <w:tcW w:w="1701" w:type="dxa"/>
            <w:vAlign w:val="center"/>
          </w:tcPr>
          <w:p w:rsidR="000E5E41" w:rsidRPr="001A3A7C" w:rsidRDefault="00A044B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</w:t>
            </w:r>
          </w:p>
        </w:tc>
        <w:tc>
          <w:tcPr>
            <w:tcW w:w="1559" w:type="dxa"/>
            <w:vAlign w:val="center"/>
          </w:tcPr>
          <w:p w:rsidR="000E5E41" w:rsidRPr="00E92D48" w:rsidRDefault="00A044B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97,5%</w:t>
            </w:r>
          </w:p>
        </w:tc>
      </w:tr>
      <w:tr w:rsidR="000E5E41" w:rsidRPr="0065280B" w:rsidTr="00F346B1">
        <w:trPr>
          <w:trHeight w:val="397"/>
          <w:jc w:val="center"/>
        </w:trPr>
        <w:tc>
          <w:tcPr>
            <w:tcW w:w="669" w:type="dxa"/>
            <w:vAlign w:val="center"/>
          </w:tcPr>
          <w:p w:rsidR="000E5E41" w:rsidRPr="0065280B" w:rsidRDefault="000E5E41" w:rsidP="000E5E4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429" w:type="dxa"/>
            <w:vAlign w:val="center"/>
          </w:tcPr>
          <w:p w:rsidR="000E5E41" w:rsidRPr="0065280B" w:rsidRDefault="000E5E41" w:rsidP="000E5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pracach interwencyjnych</w:t>
            </w:r>
          </w:p>
        </w:tc>
        <w:tc>
          <w:tcPr>
            <w:tcW w:w="1418" w:type="dxa"/>
            <w:vAlign w:val="center"/>
          </w:tcPr>
          <w:p w:rsidR="000E5E41" w:rsidRPr="001A3A7C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</w:t>
            </w:r>
          </w:p>
        </w:tc>
        <w:tc>
          <w:tcPr>
            <w:tcW w:w="1701" w:type="dxa"/>
            <w:vAlign w:val="center"/>
          </w:tcPr>
          <w:p w:rsidR="000E5E41" w:rsidRPr="001A3A7C" w:rsidRDefault="00A044B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</w:t>
            </w:r>
          </w:p>
        </w:tc>
        <w:tc>
          <w:tcPr>
            <w:tcW w:w="1559" w:type="dxa"/>
            <w:vAlign w:val="center"/>
          </w:tcPr>
          <w:p w:rsidR="000E5E41" w:rsidRPr="00E92D48" w:rsidRDefault="00A044B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98,5%</w:t>
            </w:r>
          </w:p>
        </w:tc>
      </w:tr>
      <w:tr w:rsidR="000E5E41" w:rsidRPr="0065280B" w:rsidTr="00F346B1">
        <w:trPr>
          <w:trHeight w:val="397"/>
          <w:jc w:val="center"/>
        </w:trPr>
        <w:tc>
          <w:tcPr>
            <w:tcW w:w="669" w:type="dxa"/>
            <w:vAlign w:val="center"/>
          </w:tcPr>
          <w:p w:rsidR="000E5E41" w:rsidRPr="0065280B" w:rsidRDefault="000E5E41" w:rsidP="000E5E4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429" w:type="dxa"/>
            <w:vAlign w:val="center"/>
          </w:tcPr>
          <w:p w:rsidR="000E5E41" w:rsidRPr="0065280B" w:rsidRDefault="000E5E41" w:rsidP="000E5E4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0E5E41" w:rsidRPr="001A3A7C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93,8%</w:t>
            </w:r>
          </w:p>
        </w:tc>
        <w:tc>
          <w:tcPr>
            <w:tcW w:w="1701" w:type="dxa"/>
            <w:vAlign w:val="center"/>
          </w:tcPr>
          <w:p w:rsidR="000E5E41" w:rsidRPr="001A3A7C" w:rsidRDefault="00A044B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1559" w:type="dxa"/>
            <w:vAlign w:val="center"/>
          </w:tcPr>
          <w:p w:rsidR="000E5E41" w:rsidRPr="00E92D48" w:rsidRDefault="00A044B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101,1%</w:t>
            </w:r>
          </w:p>
        </w:tc>
      </w:tr>
      <w:tr w:rsidR="000E5E41" w:rsidRPr="0065280B" w:rsidTr="00F346B1">
        <w:trPr>
          <w:trHeight w:val="397"/>
          <w:jc w:val="center"/>
        </w:trPr>
        <w:tc>
          <w:tcPr>
            <w:tcW w:w="669" w:type="dxa"/>
            <w:vAlign w:val="center"/>
          </w:tcPr>
          <w:p w:rsidR="000E5E41" w:rsidRPr="0065280B" w:rsidRDefault="000E5E41" w:rsidP="000E5E4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429" w:type="dxa"/>
            <w:vAlign w:val="center"/>
          </w:tcPr>
          <w:p w:rsidR="000E5E41" w:rsidRPr="0065280B" w:rsidRDefault="000E5E41" w:rsidP="000E5E4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0E5E41" w:rsidRPr="0065280B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3.947,76</w:t>
            </w:r>
          </w:p>
        </w:tc>
        <w:tc>
          <w:tcPr>
            <w:tcW w:w="1701" w:type="dxa"/>
            <w:vAlign w:val="center"/>
          </w:tcPr>
          <w:p w:rsidR="000E5E41" w:rsidRPr="0065280B" w:rsidRDefault="00A044B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4.883,99</w:t>
            </w:r>
          </w:p>
        </w:tc>
        <w:tc>
          <w:tcPr>
            <w:tcW w:w="1559" w:type="dxa"/>
            <w:vAlign w:val="center"/>
          </w:tcPr>
          <w:p w:rsidR="000E5E41" w:rsidRPr="00E92D48" w:rsidRDefault="00A044B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123,7%</w:t>
            </w:r>
          </w:p>
        </w:tc>
      </w:tr>
      <w:tr w:rsidR="000E5E41" w:rsidRPr="0065280B" w:rsidTr="00F346B1">
        <w:trPr>
          <w:trHeight w:val="397"/>
          <w:jc w:val="center"/>
        </w:trPr>
        <w:tc>
          <w:tcPr>
            <w:tcW w:w="669" w:type="dxa"/>
            <w:vAlign w:val="center"/>
          </w:tcPr>
          <w:p w:rsidR="000E5E41" w:rsidRPr="0065280B" w:rsidRDefault="000E5E41" w:rsidP="000E5E4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429" w:type="dxa"/>
            <w:vAlign w:val="center"/>
          </w:tcPr>
          <w:p w:rsidR="000E5E41" w:rsidRPr="0065280B" w:rsidRDefault="000E5E41" w:rsidP="000E5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0E5E41" w:rsidRPr="0065280B" w:rsidRDefault="000E5E4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5.056,62</w:t>
            </w:r>
          </w:p>
        </w:tc>
        <w:tc>
          <w:tcPr>
            <w:tcW w:w="1701" w:type="dxa"/>
            <w:vAlign w:val="center"/>
          </w:tcPr>
          <w:p w:rsidR="000E5E41" w:rsidRPr="0065280B" w:rsidRDefault="00A044B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8.208,03</w:t>
            </w:r>
          </w:p>
        </w:tc>
        <w:tc>
          <w:tcPr>
            <w:tcW w:w="1559" w:type="dxa"/>
            <w:vAlign w:val="center"/>
          </w:tcPr>
          <w:p w:rsidR="000E5E41" w:rsidRPr="00E92D48" w:rsidRDefault="00A044B1" w:rsidP="000E5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162,3%</w:t>
            </w:r>
          </w:p>
        </w:tc>
      </w:tr>
    </w:tbl>
    <w:p w:rsidR="005E798B" w:rsidRPr="00C951E6" w:rsidRDefault="005E798B" w:rsidP="005E798B">
      <w:pPr>
        <w:jc w:val="both"/>
        <w:rPr>
          <w:rFonts w:ascii="Arial" w:hAnsi="Arial" w:cs="Arial"/>
          <w:i/>
          <w:sz w:val="18"/>
          <w:szCs w:val="18"/>
        </w:rPr>
      </w:pPr>
      <w:r w:rsidRPr="00C951E6">
        <w:rPr>
          <w:rFonts w:ascii="Arial" w:hAnsi="Arial" w:cs="Arial"/>
          <w:i/>
          <w:sz w:val="18"/>
          <w:szCs w:val="18"/>
        </w:rPr>
        <w:t>Źródło: Załącznik do spr. MR</w:t>
      </w:r>
      <w:r w:rsidR="000E5E41">
        <w:rPr>
          <w:rFonts w:ascii="Arial" w:hAnsi="Arial" w:cs="Arial"/>
          <w:i/>
          <w:sz w:val="18"/>
          <w:szCs w:val="18"/>
        </w:rPr>
        <w:t>PiPS-02 za 2020</w:t>
      </w:r>
      <w:r w:rsidRPr="00C951E6">
        <w:rPr>
          <w:rFonts w:ascii="Arial" w:hAnsi="Arial" w:cs="Arial"/>
          <w:i/>
          <w:sz w:val="18"/>
          <w:szCs w:val="18"/>
        </w:rPr>
        <w:t xml:space="preserve"> r.</w:t>
      </w:r>
      <w:r w:rsidR="00520721" w:rsidRPr="00C951E6">
        <w:rPr>
          <w:rFonts w:ascii="Arial" w:hAnsi="Arial" w:cs="Arial"/>
          <w:i/>
          <w:sz w:val="18"/>
          <w:szCs w:val="18"/>
        </w:rPr>
        <w:t xml:space="preserve"> oraz </w:t>
      </w:r>
      <w:r w:rsidR="000E5E41">
        <w:rPr>
          <w:rFonts w:ascii="Arial" w:hAnsi="Arial" w:cs="Arial"/>
          <w:i/>
          <w:sz w:val="18"/>
          <w:szCs w:val="18"/>
        </w:rPr>
        <w:t xml:space="preserve">Załącznik do spr. MRPiT-02 </w:t>
      </w:r>
      <w:r w:rsidR="00520721" w:rsidRPr="00C951E6">
        <w:rPr>
          <w:rFonts w:ascii="Arial" w:hAnsi="Arial" w:cs="Arial"/>
          <w:i/>
          <w:sz w:val="18"/>
          <w:szCs w:val="18"/>
        </w:rPr>
        <w:t>za 20</w:t>
      </w:r>
      <w:r w:rsidR="000E5E41">
        <w:rPr>
          <w:rFonts w:ascii="Arial" w:hAnsi="Arial" w:cs="Arial"/>
          <w:i/>
          <w:sz w:val="18"/>
          <w:szCs w:val="18"/>
        </w:rPr>
        <w:t>21</w:t>
      </w:r>
      <w:r w:rsidRPr="00C951E6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F25AD3" w:rsidRPr="00C32E81" w:rsidRDefault="00F25AD3" w:rsidP="001500D7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 xml:space="preserve">Szczegółowe dane wg powiatów zamieszczono w </w:t>
      </w:r>
      <w:r w:rsidR="00C32E81" w:rsidRPr="00C32E81">
        <w:rPr>
          <w:rFonts w:ascii="Arial" w:hAnsi="Arial" w:cs="Arial"/>
        </w:rPr>
        <w:t>tabelach</w:t>
      </w:r>
      <w:r w:rsidR="00074FF5" w:rsidRPr="00C32E81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074FF5" w:rsidRPr="00C32E81">
        <w:rPr>
          <w:rFonts w:ascii="Arial" w:hAnsi="Arial" w:cs="Arial"/>
        </w:rPr>
        <w:t>aneksu statystycznego</w:t>
      </w:r>
      <w:r w:rsidRPr="00C32E81">
        <w:rPr>
          <w:rFonts w:ascii="Arial" w:hAnsi="Arial" w:cs="Arial"/>
        </w:rPr>
        <w:t>.</w:t>
      </w:r>
    </w:p>
    <w:p w:rsidR="00097849" w:rsidRDefault="00097849" w:rsidP="001500D7">
      <w:pPr>
        <w:spacing w:line="360" w:lineRule="auto"/>
        <w:ind w:firstLine="851"/>
        <w:jc w:val="both"/>
        <w:rPr>
          <w:rFonts w:ascii="Arial" w:hAnsi="Arial" w:cs="Arial"/>
        </w:rPr>
      </w:pPr>
    </w:p>
    <w:p w:rsidR="00A044B1" w:rsidRDefault="00A044B1" w:rsidP="001500D7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67D55" w:rsidRDefault="00C4499B" w:rsidP="001500D7">
      <w:pPr>
        <w:pStyle w:val="Nagwek2"/>
        <w:numPr>
          <w:ilvl w:val="1"/>
          <w:numId w:val="8"/>
        </w:numPr>
        <w:ind w:left="709"/>
        <w:jc w:val="both"/>
        <w:rPr>
          <w:rFonts w:cs="Arial"/>
          <w:sz w:val="24"/>
          <w:szCs w:val="24"/>
        </w:rPr>
      </w:pPr>
      <w:bookmarkStart w:id="39" w:name="_Toc299447748"/>
      <w:bookmarkStart w:id="40" w:name="_Toc393875365"/>
      <w:bookmarkStart w:id="41" w:name="_Toc393878312"/>
      <w:bookmarkStart w:id="42" w:name="_Toc101939086"/>
      <w:r>
        <w:rPr>
          <w:rFonts w:cs="Arial"/>
          <w:sz w:val="24"/>
          <w:szCs w:val="24"/>
        </w:rPr>
        <w:t>Roboty publiczne</w:t>
      </w:r>
      <w:bookmarkEnd w:id="39"/>
      <w:bookmarkEnd w:id="40"/>
      <w:bookmarkEnd w:id="41"/>
      <w:bookmarkEnd w:id="42"/>
    </w:p>
    <w:p w:rsidR="00F318C1" w:rsidRPr="00BA0202" w:rsidRDefault="00906D55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BA0202">
        <w:rPr>
          <w:rFonts w:ascii="Arial" w:hAnsi="Arial" w:cs="Arial"/>
        </w:rPr>
        <w:t>Jedną z podstawowych form aktywizacji bezrobotnych są roboty publiczne</w:t>
      </w:r>
      <w:r w:rsidR="00AF1BDE" w:rsidRPr="00BA0202">
        <w:rPr>
          <w:rFonts w:ascii="Arial" w:hAnsi="Arial" w:cs="Arial"/>
        </w:rPr>
        <w:t>, organizowane głównie przez gminy</w:t>
      </w:r>
      <w:r w:rsidRPr="00BA0202">
        <w:rPr>
          <w:rFonts w:ascii="Arial" w:hAnsi="Arial" w:cs="Arial"/>
        </w:rPr>
        <w:t>, pozwalające uczestnikom uaktywnić się zawodowo.</w:t>
      </w:r>
    </w:p>
    <w:p w:rsidR="00F318C1" w:rsidRPr="00BA0202" w:rsidRDefault="00FE167D" w:rsidP="00F318C1">
      <w:pPr>
        <w:spacing w:line="360" w:lineRule="auto"/>
        <w:ind w:firstLine="851"/>
        <w:jc w:val="both"/>
        <w:rPr>
          <w:rFonts w:ascii="Arial" w:hAnsi="Arial" w:cs="Arial"/>
        </w:rPr>
      </w:pPr>
      <w:r w:rsidRPr="00BA0202">
        <w:rPr>
          <w:rFonts w:ascii="Arial" w:hAnsi="Arial" w:cs="Arial"/>
        </w:rPr>
        <w:t xml:space="preserve">W </w:t>
      </w:r>
      <w:r w:rsidR="00906D55" w:rsidRPr="00BA0202">
        <w:rPr>
          <w:rFonts w:ascii="Arial" w:hAnsi="Arial" w:cs="Arial"/>
        </w:rPr>
        <w:t>w</w:t>
      </w:r>
      <w:r w:rsidR="00836586" w:rsidRPr="00BA0202">
        <w:rPr>
          <w:rFonts w:ascii="Arial" w:hAnsi="Arial" w:cs="Arial"/>
        </w:rPr>
        <w:t>ojewództwie lubuskim w ro</w:t>
      </w:r>
      <w:r w:rsidR="005D190B">
        <w:rPr>
          <w:rFonts w:ascii="Arial" w:hAnsi="Arial" w:cs="Arial"/>
        </w:rPr>
        <w:t>ku 2021</w:t>
      </w:r>
      <w:r w:rsidR="00906D55" w:rsidRPr="00BA0202">
        <w:rPr>
          <w:rFonts w:ascii="Arial" w:hAnsi="Arial" w:cs="Arial"/>
        </w:rPr>
        <w:t xml:space="preserve"> roboty publiczne</w:t>
      </w:r>
      <w:r w:rsidRPr="00BA0202">
        <w:rPr>
          <w:rFonts w:ascii="Arial" w:hAnsi="Arial" w:cs="Arial"/>
        </w:rPr>
        <w:t xml:space="preserve"> </w:t>
      </w:r>
      <w:r w:rsidR="002C4BE2">
        <w:rPr>
          <w:rFonts w:ascii="Arial" w:hAnsi="Arial" w:cs="Arial"/>
        </w:rPr>
        <w:t>rozpoczęło</w:t>
      </w:r>
      <w:r w:rsidR="00836586" w:rsidRPr="00BA0202">
        <w:rPr>
          <w:rFonts w:ascii="Arial" w:hAnsi="Arial" w:cs="Arial"/>
        </w:rPr>
        <w:t xml:space="preserve"> ogółem </w:t>
      </w:r>
      <w:r w:rsidR="006929FB" w:rsidRPr="00BA0202">
        <w:rPr>
          <w:rFonts w:ascii="Arial" w:hAnsi="Arial" w:cs="Arial"/>
        </w:rPr>
        <w:br/>
      </w:r>
      <w:r w:rsidR="006E2643">
        <w:rPr>
          <w:rFonts w:ascii="Arial" w:hAnsi="Arial" w:cs="Arial"/>
        </w:rPr>
        <w:t>498</w:t>
      </w:r>
      <w:r w:rsidR="00BA0202" w:rsidRPr="00BA0202">
        <w:rPr>
          <w:rFonts w:ascii="Arial" w:hAnsi="Arial" w:cs="Arial"/>
        </w:rPr>
        <w:t xml:space="preserve"> osó</w:t>
      </w:r>
      <w:r w:rsidR="00BD1107" w:rsidRPr="00BA0202">
        <w:rPr>
          <w:rFonts w:ascii="Arial" w:hAnsi="Arial" w:cs="Arial"/>
        </w:rPr>
        <w:t xml:space="preserve">b, tj. o </w:t>
      </w:r>
      <w:r w:rsidR="005D190B">
        <w:rPr>
          <w:rFonts w:ascii="Arial" w:hAnsi="Arial" w:cs="Arial"/>
        </w:rPr>
        <w:t>18</w:t>
      </w:r>
      <w:r w:rsidR="00B628AF" w:rsidRPr="00BA0202">
        <w:rPr>
          <w:rFonts w:ascii="Arial" w:hAnsi="Arial" w:cs="Arial"/>
        </w:rPr>
        <w:t xml:space="preserve"> os</w:t>
      </w:r>
      <w:r w:rsidR="006C72D5" w:rsidRPr="00BA0202">
        <w:rPr>
          <w:rFonts w:ascii="Arial" w:hAnsi="Arial" w:cs="Arial"/>
        </w:rPr>
        <w:t>ó</w:t>
      </w:r>
      <w:r w:rsidRPr="00BA0202">
        <w:rPr>
          <w:rFonts w:ascii="Arial" w:hAnsi="Arial" w:cs="Arial"/>
        </w:rPr>
        <w:t>b</w:t>
      </w:r>
      <w:r w:rsidR="005D190B">
        <w:rPr>
          <w:rFonts w:ascii="Arial" w:hAnsi="Arial" w:cs="Arial"/>
        </w:rPr>
        <w:t xml:space="preserve"> więcej</w:t>
      </w:r>
      <w:r w:rsidR="00480701" w:rsidRPr="00BA0202">
        <w:rPr>
          <w:rFonts w:ascii="Arial" w:hAnsi="Arial" w:cs="Arial"/>
        </w:rPr>
        <w:t xml:space="preserve"> niż w roku </w:t>
      </w:r>
      <w:r w:rsidR="005D190B">
        <w:rPr>
          <w:rFonts w:ascii="Arial" w:hAnsi="Arial" w:cs="Arial"/>
        </w:rPr>
        <w:t>2020</w:t>
      </w:r>
      <w:r w:rsidRPr="00BA0202">
        <w:rPr>
          <w:rFonts w:ascii="Arial" w:hAnsi="Arial" w:cs="Arial"/>
        </w:rPr>
        <w:t xml:space="preserve">. </w:t>
      </w:r>
    </w:p>
    <w:p w:rsidR="00FE167D" w:rsidRPr="00BA0202" w:rsidRDefault="005D190B" w:rsidP="00F318C1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2021</w:t>
      </w:r>
      <w:r w:rsidR="00FE167D" w:rsidRPr="00BA0202">
        <w:rPr>
          <w:rFonts w:ascii="Arial" w:hAnsi="Arial" w:cs="Arial"/>
        </w:rPr>
        <w:t xml:space="preserve"> roku do robót publicznych w poszczególnych powiatach skierowano następującą liczbę osób:</w:t>
      </w:r>
    </w:p>
    <w:p w:rsidR="00B628AF" w:rsidRPr="000A7953" w:rsidRDefault="00B628AF" w:rsidP="00B62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 xml:space="preserve">żagański – </w:t>
      </w:r>
      <w:r w:rsidR="00C623E9">
        <w:rPr>
          <w:rFonts w:ascii="Arial" w:hAnsi="Arial" w:cs="Arial"/>
        </w:rPr>
        <w:t>151 osó</w:t>
      </w:r>
      <w:r w:rsidR="003464A4">
        <w:rPr>
          <w:rFonts w:ascii="Arial" w:hAnsi="Arial" w:cs="Arial"/>
        </w:rPr>
        <w:t>b</w:t>
      </w:r>
      <w:r w:rsidR="005D190B">
        <w:rPr>
          <w:rFonts w:ascii="Arial" w:hAnsi="Arial" w:cs="Arial"/>
        </w:rPr>
        <w:t>, w 2020</w:t>
      </w:r>
      <w:r w:rsidRPr="000A7953">
        <w:rPr>
          <w:rFonts w:ascii="Arial" w:hAnsi="Arial" w:cs="Arial"/>
        </w:rPr>
        <w:t xml:space="preserve"> r. – </w:t>
      </w:r>
      <w:r w:rsidR="005D190B">
        <w:rPr>
          <w:rFonts w:ascii="Arial" w:hAnsi="Arial" w:cs="Arial"/>
        </w:rPr>
        <w:t>173 oso</w:t>
      </w:r>
      <w:r w:rsidR="00A2476F" w:rsidRPr="000A7953">
        <w:rPr>
          <w:rFonts w:ascii="Arial" w:hAnsi="Arial" w:cs="Arial"/>
        </w:rPr>
        <w:t>b</w:t>
      </w:r>
      <w:r w:rsidR="005D190B">
        <w:rPr>
          <w:rFonts w:ascii="Arial" w:hAnsi="Arial" w:cs="Arial"/>
        </w:rPr>
        <w:t>y</w:t>
      </w:r>
      <w:r w:rsidR="00164FBA" w:rsidRPr="000A7953">
        <w:rPr>
          <w:rFonts w:ascii="Arial" w:hAnsi="Arial" w:cs="Arial"/>
        </w:rPr>
        <w:t>,</w:t>
      </w:r>
    </w:p>
    <w:p w:rsidR="006C72D5" w:rsidRPr="000A7953" w:rsidRDefault="00C623E9" w:rsidP="006C72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 – 61</w:t>
      </w:r>
      <w:r w:rsidR="003464A4">
        <w:rPr>
          <w:rFonts w:ascii="Arial" w:hAnsi="Arial" w:cs="Arial"/>
        </w:rPr>
        <w:t xml:space="preserve"> osób</w:t>
      </w:r>
      <w:r w:rsidR="005D190B">
        <w:rPr>
          <w:rFonts w:ascii="Arial" w:hAnsi="Arial" w:cs="Arial"/>
        </w:rPr>
        <w:t>, w 2020 r. – 69 osó</w:t>
      </w:r>
      <w:r w:rsidR="006C72D5" w:rsidRPr="000A7953">
        <w:rPr>
          <w:rFonts w:ascii="Arial" w:hAnsi="Arial" w:cs="Arial"/>
        </w:rPr>
        <w:t>b</w:t>
      </w:r>
      <w:r w:rsidR="005D190B">
        <w:rPr>
          <w:rFonts w:ascii="Arial" w:hAnsi="Arial" w:cs="Arial"/>
        </w:rPr>
        <w:t>,</w:t>
      </w:r>
    </w:p>
    <w:p w:rsidR="00164FBA" w:rsidRPr="000A7953" w:rsidRDefault="00164FBA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>nowoso</w:t>
      </w:r>
      <w:r w:rsidR="00C623E9">
        <w:rPr>
          <w:rFonts w:ascii="Arial" w:hAnsi="Arial" w:cs="Arial"/>
        </w:rPr>
        <w:t>lski – 6</w:t>
      </w:r>
      <w:r w:rsidR="001E6FEA">
        <w:rPr>
          <w:rFonts w:ascii="Arial" w:hAnsi="Arial" w:cs="Arial"/>
        </w:rPr>
        <w:t>1</w:t>
      </w:r>
      <w:r w:rsidR="003464A4">
        <w:rPr>
          <w:rFonts w:ascii="Arial" w:hAnsi="Arial" w:cs="Arial"/>
        </w:rPr>
        <w:t xml:space="preserve"> osób</w:t>
      </w:r>
      <w:r w:rsidR="005D190B">
        <w:rPr>
          <w:rFonts w:ascii="Arial" w:hAnsi="Arial" w:cs="Arial"/>
        </w:rPr>
        <w:t>, w 2020</w:t>
      </w:r>
      <w:r w:rsidR="00C623E9">
        <w:rPr>
          <w:rFonts w:ascii="Arial" w:hAnsi="Arial" w:cs="Arial"/>
        </w:rPr>
        <w:t xml:space="preserve"> r. – 41</w:t>
      </w:r>
      <w:r w:rsidR="001E6FEA">
        <w:rPr>
          <w:rFonts w:ascii="Arial" w:hAnsi="Arial" w:cs="Arial"/>
        </w:rPr>
        <w:t xml:space="preserve"> osó</w:t>
      </w:r>
      <w:r w:rsidR="00A2476F" w:rsidRPr="000A7953">
        <w:rPr>
          <w:rFonts w:ascii="Arial" w:hAnsi="Arial" w:cs="Arial"/>
        </w:rPr>
        <w:t>b</w:t>
      </w:r>
      <w:r w:rsidRPr="000A7953">
        <w:rPr>
          <w:rFonts w:ascii="Arial" w:hAnsi="Arial" w:cs="Arial"/>
        </w:rPr>
        <w:t>,</w:t>
      </w:r>
    </w:p>
    <w:p w:rsidR="005D190B" w:rsidRPr="000A7953" w:rsidRDefault="005D190B" w:rsidP="005D190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>zielonogórski z miastem Z</w:t>
      </w:r>
      <w:r w:rsidR="00C623E9">
        <w:rPr>
          <w:rFonts w:ascii="Arial" w:hAnsi="Arial" w:cs="Arial"/>
        </w:rPr>
        <w:t>ielona Góra – 58</w:t>
      </w:r>
      <w:r>
        <w:rPr>
          <w:rFonts w:ascii="Arial" w:hAnsi="Arial" w:cs="Arial"/>
        </w:rPr>
        <w:t xml:space="preserve"> osób</w:t>
      </w:r>
      <w:r w:rsidRPr="000A7953">
        <w:rPr>
          <w:rFonts w:ascii="Arial" w:hAnsi="Arial" w:cs="Arial"/>
        </w:rPr>
        <w:t xml:space="preserve">, w </w:t>
      </w:r>
      <w:r w:rsidR="00C623E9">
        <w:rPr>
          <w:rFonts w:ascii="Arial" w:hAnsi="Arial" w:cs="Arial"/>
        </w:rPr>
        <w:t>2020 r. – 40 osó</w:t>
      </w:r>
      <w:r w:rsidRPr="000A7953">
        <w:rPr>
          <w:rFonts w:ascii="Arial" w:hAnsi="Arial" w:cs="Arial"/>
        </w:rPr>
        <w:t>b,</w:t>
      </w:r>
    </w:p>
    <w:p w:rsidR="005D190B" w:rsidRPr="000A7953" w:rsidRDefault="005D190B" w:rsidP="005D190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 xml:space="preserve">gorzowski z miastem Gorzów Wlkp. – </w:t>
      </w:r>
      <w:r w:rsidR="00D00D23">
        <w:rPr>
          <w:rFonts w:ascii="Arial" w:hAnsi="Arial" w:cs="Arial"/>
        </w:rPr>
        <w:t>48</w:t>
      </w:r>
      <w:r w:rsidR="00C623E9">
        <w:rPr>
          <w:rFonts w:ascii="Arial" w:hAnsi="Arial" w:cs="Arial"/>
        </w:rPr>
        <w:t xml:space="preserve"> osób, w 2020 r. – 35 osó</w:t>
      </w:r>
      <w:r w:rsidRPr="000A7953">
        <w:rPr>
          <w:rFonts w:ascii="Arial" w:hAnsi="Arial" w:cs="Arial"/>
        </w:rPr>
        <w:t>b</w:t>
      </w:r>
      <w:r>
        <w:rPr>
          <w:rFonts w:ascii="Arial" w:hAnsi="Arial" w:cs="Arial"/>
        </w:rPr>
        <w:t>,</w:t>
      </w:r>
    </w:p>
    <w:p w:rsidR="001E6FEA" w:rsidRPr="000A7953" w:rsidRDefault="001E6FEA" w:rsidP="001E6F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>str</w:t>
      </w:r>
      <w:r w:rsidR="00D00D23">
        <w:rPr>
          <w:rFonts w:ascii="Arial" w:hAnsi="Arial" w:cs="Arial"/>
        </w:rPr>
        <w:t>zelecko-drezdenecki – 36</w:t>
      </w:r>
      <w:r w:rsidR="003464A4">
        <w:rPr>
          <w:rFonts w:ascii="Arial" w:hAnsi="Arial" w:cs="Arial"/>
        </w:rPr>
        <w:t xml:space="preserve"> osób</w:t>
      </w:r>
      <w:r w:rsidR="005D190B">
        <w:rPr>
          <w:rFonts w:ascii="Arial" w:hAnsi="Arial" w:cs="Arial"/>
        </w:rPr>
        <w:t>, w 2020</w:t>
      </w:r>
      <w:r w:rsidR="00C623E9">
        <w:rPr>
          <w:rFonts w:ascii="Arial" w:hAnsi="Arial" w:cs="Arial"/>
        </w:rPr>
        <w:t xml:space="preserve"> r. – 41</w:t>
      </w:r>
      <w:r>
        <w:rPr>
          <w:rFonts w:ascii="Arial" w:hAnsi="Arial" w:cs="Arial"/>
        </w:rPr>
        <w:t xml:space="preserve"> osó</w:t>
      </w:r>
      <w:r w:rsidR="005D190B">
        <w:rPr>
          <w:rFonts w:ascii="Arial" w:hAnsi="Arial" w:cs="Arial"/>
        </w:rPr>
        <w:t>b,</w:t>
      </w:r>
    </w:p>
    <w:p w:rsidR="001E6FEA" w:rsidRPr="000A7953" w:rsidRDefault="001E6FEA" w:rsidP="001E6F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sulęciński – 2</w:t>
      </w:r>
      <w:r w:rsidR="00D00D23">
        <w:rPr>
          <w:rFonts w:ascii="Arial" w:hAnsi="Arial" w:cs="Arial"/>
        </w:rPr>
        <w:t>4 oso</w:t>
      </w:r>
      <w:r w:rsidR="003464A4">
        <w:rPr>
          <w:rFonts w:ascii="Arial" w:hAnsi="Arial" w:cs="Arial"/>
        </w:rPr>
        <w:t>b</w:t>
      </w:r>
      <w:r w:rsidR="00D00D23">
        <w:rPr>
          <w:rFonts w:ascii="Arial" w:hAnsi="Arial" w:cs="Arial"/>
        </w:rPr>
        <w:t>y</w:t>
      </w:r>
      <w:r w:rsidR="005D190B">
        <w:rPr>
          <w:rFonts w:ascii="Arial" w:hAnsi="Arial" w:cs="Arial"/>
        </w:rPr>
        <w:t>, w 2020</w:t>
      </w:r>
      <w:r w:rsidR="00C623E9">
        <w:rPr>
          <w:rFonts w:ascii="Arial" w:hAnsi="Arial" w:cs="Arial"/>
        </w:rPr>
        <w:t xml:space="preserve"> r. – 21</w:t>
      </w:r>
      <w:r w:rsidR="005D190B">
        <w:rPr>
          <w:rFonts w:ascii="Arial" w:hAnsi="Arial" w:cs="Arial"/>
        </w:rPr>
        <w:t xml:space="preserve"> osób,</w:t>
      </w:r>
    </w:p>
    <w:p w:rsidR="000A7953" w:rsidRPr="000A7953" w:rsidRDefault="001E6FEA" w:rsidP="000A79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2</w:t>
      </w:r>
      <w:r w:rsidR="00D00D23">
        <w:rPr>
          <w:rFonts w:ascii="Arial" w:hAnsi="Arial" w:cs="Arial"/>
        </w:rPr>
        <w:t>1</w:t>
      </w:r>
      <w:r w:rsidR="003464A4">
        <w:rPr>
          <w:rFonts w:ascii="Arial" w:hAnsi="Arial" w:cs="Arial"/>
        </w:rPr>
        <w:t xml:space="preserve"> osób</w:t>
      </w:r>
      <w:r w:rsidR="005D190B">
        <w:rPr>
          <w:rFonts w:ascii="Arial" w:hAnsi="Arial" w:cs="Arial"/>
        </w:rPr>
        <w:t>, w 2020</w:t>
      </w:r>
      <w:r w:rsidR="00C623E9">
        <w:rPr>
          <w:rFonts w:ascii="Arial" w:hAnsi="Arial" w:cs="Arial"/>
        </w:rPr>
        <w:t xml:space="preserve"> r. – 2</w:t>
      </w:r>
      <w:r>
        <w:rPr>
          <w:rFonts w:ascii="Arial" w:hAnsi="Arial" w:cs="Arial"/>
        </w:rPr>
        <w:t>0</w:t>
      </w:r>
      <w:r w:rsidR="000A7953" w:rsidRPr="000A7953">
        <w:rPr>
          <w:rFonts w:ascii="Arial" w:hAnsi="Arial" w:cs="Arial"/>
        </w:rPr>
        <w:t xml:space="preserve"> osób,</w:t>
      </w:r>
    </w:p>
    <w:p w:rsidR="005D190B" w:rsidRPr="000A7953" w:rsidRDefault="005D190B" w:rsidP="005D190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</w:t>
      </w:r>
      <w:r w:rsidR="00D00D23">
        <w:rPr>
          <w:rFonts w:ascii="Arial" w:hAnsi="Arial" w:cs="Arial"/>
        </w:rPr>
        <w:t>eński – 19 osó</w:t>
      </w:r>
      <w:r w:rsidR="00C623E9">
        <w:rPr>
          <w:rFonts w:ascii="Arial" w:hAnsi="Arial" w:cs="Arial"/>
        </w:rPr>
        <w:t>b, w 2020 r. – 32 oso</w:t>
      </w:r>
      <w:r>
        <w:rPr>
          <w:rFonts w:ascii="Arial" w:hAnsi="Arial" w:cs="Arial"/>
        </w:rPr>
        <w:t>b</w:t>
      </w:r>
      <w:r w:rsidR="00C623E9">
        <w:rPr>
          <w:rFonts w:ascii="Arial" w:hAnsi="Arial" w:cs="Arial"/>
        </w:rPr>
        <w:t>y</w:t>
      </w:r>
      <w:r>
        <w:rPr>
          <w:rFonts w:ascii="Arial" w:hAnsi="Arial" w:cs="Arial"/>
        </w:rPr>
        <w:t>,</w:t>
      </w:r>
    </w:p>
    <w:p w:rsidR="006C72D5" w:rsidRPr="000A7953" w:rsidRDefault="00D00D23" w:rsidP="006C72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 – 16</w:t>
      </w:r>
      <w:r w:rsidR="003464A4">
        <w:rPr>
          <w:rFonts w:ascii="Arial" w:hAnsi="Arial" w:cs="Arial"/>
        </w:rPr>
        <w:t xml:space="preserve"> osób</w:t>
      </w:r>
      <w:r w:rsidR="005D190B">
        <w:rPr>
          <w:rFonts w:ascii="Arial" w:hAnsi="Arial" w:cs="Arial"/>
        </w:rPr>
        <w:t>, w 2020</w:t>
      </w:r>
      <w:r w:rsidR="00C623E9">
        <w:rPr>
          <w:rFonts w:ascii="Arial" w:hAnsi="Arial" w:cs="Arial"/>
        </w:rPr>
        <w:t xml:space="preserve"> r. – 12</w:t>
      </w:r>
      <w:r w:rsidR="006C72D5" w:rsidRPr="000A7953">
        <w:rPr>
          <w:rFonts w:ascii="Arial" w:hAnsi="Arial" w:cs="Arial"/>
        </w:rPr>
        <w:t xml:space="preserve"> osób,</w:t>
      </w:r>
    </w:p>
    <w:p w:rsidR="005D190B" w:rsidRPr="000A7953" w:rsidRDefault="005D190B" w:rsidP="005D190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</w:t>
      </w:r>
      <w:r w:rsidR="00D00D23">
        <w:rPr>
          <w:rFonts w:ascii="Arial" w:hAnsi="Arial" w:cs="Arial"/>
        </w:rPr>
        <w:t>ubicki – 11 osó</w:t>
      </w:r>
      <w:r w:rsidR="00C623E9">
        <w:rPr>
          <w:rFonts w:ascii="Arial" w:hAnsi="Arial" w:cs="Arial"/>
        </w:rPr>
        <w:t>b, w 2020 r. – 3 oso</w:t>
      </w:r>
      <w:r w:rsidRPr="000A7953">
        <w:rPr>
          <w:rFonts w:ascii="Arial" w:hAnsi="Arial" w:cs="Arial"/>
        </w:rPr>
        <w:t>b</w:t>
      </w:r>
      <w:r w:rsidR="00C623E9">
        <w:rPr>
          <w:rFonts w:ascii="Arial" w:hAnsi="Arial" w:cs="Arial"/>
        </w:rPr>
        <w:t>y</w:t>
      </w:r>
      <w:r>
        <w:rPr>
          <w:rFonts w:ascii="Arial" w:hAnsi="Arial" w:cs="Arial"/>
        </w:rPr>
        <w:t>,</w:t>
      </w:r>
    </w:p>
    <w:p w:rsidR="00093E67" w:rsidRPr="000A7953" w:rsidRDefault="00D00D23" w:rsidP="00093E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wschowski – 10</w:t>
      </w:r>
      <w:r w:rsidR="003464A4">
        <w:rPr>
          <w:rFonts w:ascii="Arial" w:hAnsi="Arial" w:cs="Arial"/>
        </w:rPr>
        <w:t xml:space="preserve"> osób</w:t>
      </w:r>
      <w:r w:rsidR="005D190B">
        <w:rPr>
          <w:rFonts w:ascii="Arial" w:hAnsi="Arial" w:cs="Arial"/>
        </w:rPr>
        <w:t>, w 2020</w:t>
      </w:r>
      <w:r w:rsidR="00093E67" w:rsidRPr="000A7953">
        <w:rPr>
          <w:rFonts w:ascii="Arial" w:hAnsi="Arial" w:cs="Arial"/>
        </w:rPr>
        <w:t xml:space="preserve"> </w:t>
      </w:r>
      <w:r w:rsidR="001E6FEA">
        <w:rPr>
          <w:rFonts w:ascii="Arial" w:hAnsi="Arial" w:cs="Arial"/>
        </w:rPr>
        <w:t>r. – 13</w:t>
      </w:r>
      <w:r w:rsidR="00C623E9">
        <w:rPr>
          <w:rFonts w:ascii="Arial" w:hAnsi="Arial" w:cs="Arial"/>
        </w:rPr>
        <w:t>1</w:t>
      </w:r>
      <w:r w:rsidR="00D80FAA">
        <w:rPr>
          <w:rFonts w:ascii="Arial" w:hAnsi="Arial" w:cs="Arial"/>
        </w:rPr>
        <w:t xml:space="preserve"> </w:t>
      </w:r>
      <w:r w:rsidR="005D190B">
        <w:rPr>
          <w:rFonts w:ascii="Arial" w:hAnsi="Arial" w:cs="Arial"/>
        </w:rPr>
        <w:t>osób.</w:t>
      </w:r>
    </w:p>
    <w:p w:rsidR="00A2476F" w:rsidRPr="000A7953" w:rsidRDefault="009F4F4F" w:rsidP="00F7575B">
      <w:pPr>
        <w:spacing w:line="360" w:lineRule="auto"/>
        <w:ind w:firstLine="851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>Roboty publiczn</w:t>
      </w:r>
      <w:r w:rsidR="009A377C" w:rsidRPr="000A7953">
        <w:rPr>
          <w:rFonts w:ascii="Arial" w:hAnsi="Arial" w:cs="Arial"/>
        </w:rPr>
        <w:t>e w wojewódz</w:t>
      </w:r>
      <w:r w:rsidR="00164FBA" w:rsidRPr="000A7953">
        <w:rPr>
          <w:rFonts w:ascii="Arial" w:hAnsi="Arial" w:cs="Arial"/>
        </w:rPr>
        <w:t>twie</w:t>
      </w:r>
      <w:r w:rsidR="00D00D23">
        <w:rPr>
          <w:rFonts w:ascii="Arial" w:hAnsi="Arial" w:cs="Arial"/>
        </w:rPr>
        <w:t xml:space="preserve"> lubuskim w 2021</w:t>
      </w:r>
      <w:r w:rsidR="00ED7E17" w:rsidRPr="000A7953">
        <w:rPr>
          <w:rFonts w:ascii="Arial" w:hAnsi="Arial" w:cs="Arial"/>
        </w:rPr>
        <w:t xml:space="preserve"> r</w:t>
      </w:r>
      <w:r w:rsidR="00334760">
        <w:rPr>
          <w:rFonts w:ascii="Arial" w:hAnsi="Arial" w:cs="Arial"/>
        </w:rPr>
        <w:t>oku ukończyło</w:t>
      </w:r>
      <w:r w:rsidR="003D4285" w:rsidRPr="000A7953">
        <w:rPr>
          <w:rFonts w:ascii="Arial" w:hAnsi="Arial" w:cs="Arial"/>
        </w:rPr>
        <w:t xml:space="preserve"> </w:t>
      </w:r>
      <w:r w:rsidR="00D00D23">
        <w:rPr>
          <w:rFonts w:ascii="Arial" w:hAnsi="Arial" w:cs="Arial"/>
        </w:rPr>
        <w:t>459 osó</w:t>
      </w:r>
      <w:r w:rsidR="00FE167D" w:rsidRPr="000A7953">
        <w:rPr>
          <w:rFonts w:ascii="Arial" w:hAnsi="Arial" w:cs="Arial"/>
        </w:rPr>
        <w:t>b</w:t>
      </w:r>
      <w:r w:rsidR="00C94191" w:rsidRPr="000A7953">
        <w:rPr>
          <w:rFonts w:ascii="Arial" w:hAnsi="Arial" w:cs="Arial"/>
        </w:rPr>
        <w:t xml:space="preserve"> </w:t>
      </w:r>
      <w:r w:rsidR="00C51DF6" w:rsidRPr="000A7953">
        <w:rPr>
          <w:rFonts w:ascii="Arial" w:hAnsi="Arial" w:cs="Arial"/>
        </w:rPr>
        <w:t>(</w:t>
      </w:r>
      <w:r w:rsidR="00F7575B" w:rsidRPr="000A7953">
        <w:rPr>
          <w:rFonts w:ascii="Arial" w:hAnsi="Arial" w:cs="Arial"/>
        </w:rPr>
        <w:t>łącznie z osobami, które rozpoczęły udział</w:t>
      </w:r>
      <w:r w:rsidR="00D00D23">
        <w:rPr>
          <w:rFonts w:ascii="Arial" w:hAnsi="Arial" w:cs="Arial"/>
        </w:rPr>
        <w:t xml:space="preserve"> w tej formie aktywizacji w 2020</w:t>
      </w:r>
      <w:r w:rsidR="00F7575B" w:rsidRPr="000A7953">
        <w:rPr>
          <w:rFonts w:ascii="Arial" w:hAnsi="Arial" w:cs="Arial"/>
        </w:rPr>
        <w:t xml:space="preserve"> roku</w:t>
      </w:r>
      <w:r w:rsidR="00C51DF6" w:rsidRPr="000A7953">
        <w:rPr>
          <w:rFonts w:ascii="Arial" w:hAnsi="Arial" w:cs="Arial"/>
        </w:rPr>
        <w:t>)</w:t>
      </w:r>
      <w:r w:rsidR="00C94191" w:rsidRPr="000A7953">
        <w:rPr>
          <w:rFonts w:ascii="Arial" w:hAnsi="Arial" w:cs="Arial"/>
        </w:rPr>
        <w:t>.</w:t>
      </w:r>
      <w:r w:rsidR="002315D5" w:rsidRPr="000A7953">
        <w:rPr>
          <w:rFonts w:ascii="Arial" w:hAnsi="Arial" w:cs="Arial"/>
        </w:rPr>
        <w:t xml:space="preserve"> </w:t>
      </w:r>
    </w:p>
    <w:p w:rsidR="00FE167D" w:rsidRPr="000A7953" w:rsidRDefault="00FE167D" w:rsidP="00F7575B">
      <w:pPr>
        <w:spacing w:line="360" w:lineRule="auto"/>
        <w:ind w:firstLine="851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 xml:space="preserve">Z ogólnej liczby osób, </w:t>
      </w:r>
      <w:r w:rsidR="009F4F4F" w:rsidRPr="000A7953">
        <w:rPr>
          <w:rFonts w:ascii="Arial" w:hAnsi="Arial" w:cs="Arial"/>
        </w:rPr>
        <w:t>które ukończyły tą formę aktywizacji</w:t>
      </w:r>
      <w:r w:rsidR="00D00D23">
        <w:rPr>
          <w:rFonts w:ascii="Arial" w:hAnsi="Arial" w:cs="Arial"/>
        </w:rPr>
        <w:t xml:space="preserve"> – 91,9</w:t>
      </w:r>
      <w:r w:rsidRPr="000A7953">
        <w:rPr>
          <w:rFonts w:ascii="Arial" w:hAnsi="Arial" w:cs="Arial"/>
        </w:rPr>
        <w:t>%</w:t>
      </w:r>
      <w:r w:rsidR="001A12E4" w:rsidRPr="000A7953">
        <w:rPr>
          <w:rFonts w:ascii="Arial" w:hAnsi="Arial" w:cs="Arial"/>
        </w:rPr>
        <w:t xml:space="preserve"> u</w:t>
      </w:r>
      <w:r w:rsidR="00480701" w:rsidRPr="000A7953">
        <w:rPr>
          <w:rFonts w:ascii="Arial" w:hAnsi="Arial" w:cs="Arial"/>
        </w:rPr>
        <w:t xml:space="preserve">zyskało dalsze zatrudnienie </w:t>
      </w:r>
      <w:r w:rsidR="00D00D23">
        <w:rPr>
          <w:rFonts w:ascii="Arial" w:hAnsi="Arial" w:cs="Arial"/>
        </w:rPr>
        <w:t>(422 oso</w:t>
      </w:r>
      <w:r w:rsidR="001A12E4" w:rsidRPr="000A7953">
        <w:rPr>
          <w:rFonts w:ascii="Arial" w:hAnsi="Arial" w:cs="Arial"/>
        </w:rPr>
        <w:t>b</w:t>
      </w:r>
      <w:r w:rsidR="00D00D23">
        <w:rPr>
          <w:rFonts w:ascii="Arial" w:hAnsi="Arial" w:cs="Arial"/>
        </w:rPr>
        <w:t>y</w:t>
      </w:r>
      <w:r w:rsidR="001A12E4" w:rsidRPr="000A7953">
        <w:rPr>
          <w:rFonts w:ascii="Arial" w:hAnsi="Arial" w:cs="Arial"/>
        </w:rPr>
        <w:t xml:space="preserve">). </w:t>
      </w:r>
    </w:p>
    <w:p w:rsidR="009312AE" w:rsidRPr="000A7953" w:rsidRDefault="009312AE" w:rsidP="006074BA">
      <w:pPr>
        <w:spacing w:line="360" w:lineRule="auto"/>
        <w:ind w:firstLine="851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 xml:space="preserve">Stopę ponownego zatrudnienia po </w:t>
      </w:r>
      <w:r w:rsidR="00900228" w:rsidRPr="000A7953">
        <w:rPr>
          <w:rFonts w:ascii="Arial" w:hAnsi="Arial" w:cs="Arial"/>
        </w:rPr>
        <w:t>robotach publicznych</w:t>
      </w:r>
      <w:r w:rsidR="00D00D23">
        <w:rPr>
          <w:rFonts w:ascii="Arial" w:hAnsi="Arial" w:cs="Arial"/>
        </w:rPr>
        <w:t xml:space="preserve"> w 2021</w:t>
      </w:r>
      <w:r w:rsidRPr="000A7953">
        <w:rPr>
          <w:rFonts w:ascii="Arial" w:hAnsi="Arial" w:cs="Arial"/>
        </w:rPr>
        <w:t xml:space="preserve"> roku według powiatów przedstawia poniższa tabela</w:t>
      </w:r>
      <w:r w:rsidR="00765CF1" w:rsidRPr="000A7953">
        <w:rPr>
          <w:rFonts w:ascii="Arial" w:hAnsi="Arial" w:cs="Arial"/>
        </w:rPr>
        <w:t>.</w:t>
      </w:r>
    </w:p>
    <w:tbl>
      <w:tblPr>
        <w:tblW w:w="982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7"/>
        <w:gridCol w:w="1723"/>
        <w:gridCol w:w="3096"/>
        <w:gridCol w:w="1843"/>
      </w:tblGrid>
      <w:tr w:rsidR="009312AE" w:rsidRPr="003064D8" w:rsidTr="00F346B1">
        <w:trPr>
          <w:trHeight w:hRule="exact" w:val="567"/>
          <w:jc w:val="center"/>
        </w:trPr>
        <w:tc>
          <w:tcPr>
            <w:tcW w:w="9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</w:t>
            </w:r>
            <w:r w:rsidR="00900228">
              <w:rPr>
                <w:rFonts w:ascii="Arial" w:hAnsi="Arial" w:cs="Arial"/>
              </w:rPr>
              <w:t>robotach publicznych</w:t>
            </w:r>
          </w:p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9E076C">
              <w:rPr>
                <w:rFonts w:ascii="Arial" w:hAnsi="Arial" w:cs="Arial"/>
              </w:rPr>
              <w:t>9</w:t>
            </w:r>
            <w:r w:rsidR="00D00D23">
              <w:rPr>
                <w:rFonts w:ascii="Arial" w:hAnsi="Arial" w:cs="Arial"/>
              </w:rPr>
              <w:t>1,9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12AE" w:rsidRPr="003064D8" w:rsidTr="00F346B1">
        <w:trPr>
          <w:trHeight w:hRule="exact" w:val="567"/>
          <w:jc w:val="center"/>
        </w:trPr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C5728A" w:rsidRPr="003064D8" w:rsidTr="00F346B1">
        <w:trPr>
          <w:trHeight w:hRule="exact" w:val="34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Default="00C5728A" w:rsidP="00C572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3064D8" w:rsidRDefault="00C5728A" w:rsidP="00C572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91,7%</w:t>
            </w:r>
          </w:p>
        </w:tc>
      </w:tr>
      <w:tr w:rsidR="00C5728A" w:rsidRPr="003064D8" w:rsidTr="00F346B1">
        <w:trPr>
          <w:trHeight w:hRule="exact" w:val="526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Default="00C5728A" w:rsidP="00C572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Default="00C5728A" w:rsidP="00C572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91,2%</w:t>
            </w:r>
          </w:p>
        </w:tc>
      </w:tr>
      <w:tr w:rsidR="00C5728A" w:rsidRPr="003064D8" w:rsidTr="00F346B1">
        <w:trPr>
          <w:trHeight w:hRule="exact" w:val="554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Default="00C5728A" w:rsidP="00C572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Default="00C5728A" w:rsidP="00C572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90,9%</w:t>
            </w:r>
          </w:p>
        </w:tc>
      </w:tr>
      <w:tr w:rsidR="00C5728A" w:rsidRPr="003064D8" w:rsidTr="00F346B1">
        <w:trPr>
          <w:trHeight w:hRule="exact" w:val="34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Default="00C5728A" w:rsidP="00C572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Default="00C5728A" w:rsidP="00C572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90,9%</w:t>
            </w:r>
          </w:p>
        </w:tc>
      </w:tr>
      <w:tr w:rsidR="00C5728A" w:rsidRPr="003064D8" w:rsidTr="00F346B1">
        <w:trPr>
          <w:trHeight w:hRule="exact" w:val="34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Default="00C5728A" w:rsidP="00C572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Default="00C5728A" w:rsidP="00C572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90,0%</w:t>
            </w:r>
          </w:p>
        </w:tc>
      </w:tr>
      <w:tr w:rsidR="00C5728A" w:rsidRPr="003064D8" w:rsidTr="00F346B1">
        <w:trPr>
          <w:trHeight w:hRule="exact" w:val="34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Default="00C5728A" w:rsidP="00C572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Default="00C5728A" w:rsidP="00C572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89,9%</w:t>
            </w:r>
          </w:p>
        </w:tc>
      </w:tr>
      <w:tr w:rsidR="00C5728A" w:rsidRPr="003064D8" w:rsidTr="00F346B1">
        <w:trPr>
          <w:trHeight w:hRule="exact" w:val="34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Default="00C5728A" w:rsidP="00C572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Default="00C5728A" w:rsidP="00C572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89,3%</w:t>
            </w:r>
          </w:p>
        </w:tc>
      </w:tr>
      <w:tr w:rsidR="00C5728A" w:rsidRPr="003064D8" w:rsidTr="00F346B1">
        <w:trPr>
          <w:trHeight w:hRule="exact" w:val="34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Default="00C5728A" w:rsidP="00C572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3064D8" w:rsidRDefault="00C5728A" w:rsidP="00C572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86,7%</w:t>
            </w:r>
          </w:p>
        </w:tc>
      </w:tr>
      <w:tr w:rsidR="00C5728A" w:rsidRPr="003064D8" w:rsidTr="00F346B1">
        <w:trPr>
          <w:trHeight w:hRule="exact" w:val="34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3064D8" w:rsidRDefault="00C5728A" w:rsidP="00C572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Pr="006677DC" w:rsidRDefault="00C5728A" w:rsidP="00C57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świebodziński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8A" w:rsidRDefault="00C5728A" w:rsidP="00C572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84,6%</w:t>
            </w:r>
          </w:p>
        </w:tc>
      </w:tr>
    </w:tbl>
    <w:p w:rsidR="00EA60C6" w:rsidRPr="002D446A" w:rsidRDefault="00EA60C6" w:rsidP="00EA60C6">
      <w:pPr>
        <w:jc w:val="both"/>
        <w:rPr>
          <w:rFonts w:ascii="Arial" w:hAnsi="Arial" w:cs="Arial"/>
          <w:i/>
          <w:sz w:val="18"/>
          <w:szCs w:val="18"/>
        </w:rPr>
      </w:pPr>
      <w:r w:rsidRPr="002D446A">
        <w:rPr>
          <w:rFonts w:ascii="Arial" w:hAnsi="Arial" w:cs="Arial"/>
          <w:i/>
          <w:sz w:val="18"/>
          <w:szCs w:val="18"/>
        </w:rPr>
        <w:t>Źródło: Załączni</w:t>
      </w:r>
      <w:r w:rsidR="00C5728A">
        <w:rPr>
          <w:rFonts w:ascii="Arial" w:hAnsi="Arial" w:cs="Arial"/>
          <w:i/>
          <w:sz w:val="18"/>
          <w:szCs w:val="18"/>
        </w:rPr>
        <w:t>k do spr. MRPiT-02 za 2021</w:t>
      </w:r>
      <w:r w:rsidRPr="002D446A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 Obliczenia własne.</w:t>
      </w:r>
    </w:p>
    <w:p w:rsidR="00B67637" w:rsidRDefault="00B67637" w:rsidP="00B67637">
      <w:pPr>
        <w:jc w:val="both"/>
        <w:rPr>
          <w:rFonts w:ascii="Arial" w:hAnsi="Arial" w:cs="Arial"/>
        </w:rPr>
      </w:pPr>
    </w:p>
    <w:p w:rsidR="0075071F" w:rsidRDefault="00074FF5" w:rsidP="00B67637">
      <w:pPr>
        <w:spacing w:after="240"/>
        <w:ind w:firstLine="851"/>
        <w:jc w:val="both"/>
        <w:rPr>
          <w:rFonts w:ascii="Arial" w:hAnsi="Arial" w:cs="Arial"/>
        </w:rPr>
      </w:pPr>
      <w:r w:rsidRPr="00622619">
        <w:rPr>
          <w:rFonts w:ascii="Arial" w:hAnsi="Arial" w:cs="Arial"/>
        </w:rPr>
        <w:t>Podstawowe dane doty</w:t>
      </w:r>
      <w:r w:rsidR="007666DD" w:rsidRPr="00622619">
        <w:rPr>
          <w:rFonts w:ascii="Arial" w:hAnsi="Arial" w:cs="Arial"/>
        </w:rPr>
        <w:t xml:space="preserve">czące </w:t>
      </w:r>
      <w:r w:rsidR="0040186E" w:rsidRPr="00622619">
        <w:rPr>
          <w:rFonts w:ascii="Arial" w:hAnsi="Arial" w:cs="Arial"/>
        </w:rPr>
        <w:t>robót pub</w:t>
      </w:r>
      <w:r w:rsidR="007666DD" w:rsidRPr="00622619">
        <w:rPr>
          <w:rFonts w:ascii="Arial" w:hAnsi="Arial" w:cs="Arial"/>
        </w:rPr>
        <w:t>licznych</w:t>
      </w:r>
      <w:r w:rsidR="00852F50">
        <w:rPr>
          <w:rFonts w:ascii="Arial" w:hAnsi="Arial" w:cs="Arial"/>
        </w:rPr>
        <w:t xml:space="preserve"> w 2020 i 2021</w:t>
      </w:r>
      <w:r w:rsidRPr="00622619">
        <w:rPr>
          <w:rFonts w:ascii="Arial" w:hAnsi="Arial" w:cs="Arial"/>
        </w:rPr>
        <w:t xml:space="preserve"> roku</w:t>
      </w:r>
      <w:r w:rsidR="009312AE" w:rsidRPr="00622619">
        <w:rPr>
          <w:rFonts w:ascii="Arial" w:hAnsi="Arial" w:cs="Arial"/>
        </w:rPr>
        <w:t xml:space="preserve"> przedstawia poniższa tabela</w:t>
      </w:r>
      <w:r w:rsidR="00765CF1" w:rsidRPr="00622619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429"/>
        <w:gridCol w:w="1560"/>
        <w:gridCol w:w="1626"/>
        <w:gridCol w:w="1513"/>
      </w:tblGrid>
      <w:tr w:rsidR="00E40C50" w:rsidRPr="0065280B" w:rsidTr="00F346B1">
        <w:trPr>
          <w:trHeight w:val="738"/>
          <w:jc w:val="center"/>
        </w:trPr>
        <w:tc>
          <w:tcPr>
            <w:tcW w:w="669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429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560" w:type="dxa"/>
            <w:vAlign w:val="center"/>
          </w:tcPr>
          <w:p w:rsidR="00E40C50" w:rsidRPr="00E40C50" w:rsidRDefault="00852F50" w:rsidP="00E40C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626" w:type="dxa"/>
            <w:vAlign w:val="center"/>
          </w:tcPr>
          <w:p w:rsidR="00E40C50" w:rsidRPr="0065280B" w:rsidRDefault="004D51CE" w:rsidP="00E40C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852F50">
              <w:rPr>
                <w:rFonts w:ascii="Arial" w:hAnsi="Arial" w:cs="Arial"/>
              </w:rPr>
              <w:t>1</w:t>
            </w:r>
          </w:p>
        </w:tc>
        <w:tc>
          <w:tcPr>
            <w:tcW w:w="1513" w:type="dxa"/>
            <w:vAlign w:val="center"/>
          </w:tcPr>
          <w:p w:rsidR="00E40C50" w:rsidRPr="001350CE" w:rsidRDefault="00E40C50" w:rsidP="00E40C50">
            <w:pPr>
              <w:jc w:val="center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 xml:space="preserve">Dynamika </w:t>
            </w:r>
            <w:r w:rsidR="00852F50">
              <w:rPr>
                <w:rFonts w:ascii="Arial" w:hAnsi="Arial" w:cs="Arial"/>
              </w:rPr>
              <w:t>2021/2020</w:t>
            </w:r>
            <w:r w:rsidRPr="001350CE">
              <w:rPr>
                <w:rFonts w:ascii="Arial" w:hAnsi="Arial" w:cs="Arial"/>
              </w:rPr>
              <w:t xml:space="preserve"> [%]</w:t>
            </w:r>
          </w:p>
        </w:tc>
      </w:tr>
      <w:tr w:rsidR="00852F50" w:rsidRPr="0065280B" w:rsidTr="00F346B1">
        <w:trPr>
          <w:trHeight w:val="409"/>
          <w:jc w:val="center"/>
        </w:trPr>
        <w:tc>
          <w:tcPr>
            <w:tcW w:w="669" w:type="dxa"/>
            <w:vAlign w:val="center"/>
          </w:tcPr>
          <w:p w:rsidR="00852F50" w:rsidRPr="0065280B" w:rsidRDefault="00852F50" w:rsidP="00852F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429" w:type="dxa"/>
            <w:vAlign w:val="center"/>
          </w:tcPr>
          <w:p w:rsidR="00852F50" w:rsidRPr="0065280B" w:rsidRDefault="00852F50" w:rsidP="00852F50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560" w:type="dxa"/>
            <w:vAlign w:val="center"/>
          </w:tcPr>
          <w:p w:rsidR="00852F50" w:rsidRPr="0065280B" w:rsidRDefault="00852F50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3.577,9</w:t>
            </w:r>
          </w:p>
        </w:tc>
        <w:tc>
          <w:tcPr>
            <w:tcW w:w="1626" w:type="dxa"/>
            <w:vAlign w:val="center"/>
          </w:tcPr>
          <w:p w:rsidR="00852F50" w:rsidRPr="0065280B" w:rsidRDefault="00334760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4.416,50</w:t>
            </w:r>
          </w:p>
        </w:tc>
        <w:tc>
          <w:tcPr>
            <w:tcW w:w="1513" w:type="dxa"/>
            <w:vAlign w:val="center"/>
          </w:tcPr>
          <w:p w:rsidR="00852F50" w:rsidRPr="001350CE" w:rsidRDefault="00B819EB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  <w:r w:rsidR="00852F50">
              <w:rPr>
                <w:rFonts w:ascii="Arial" w:hAnsi="Arial" w:cs="Arial"/>
              </w:rPr>
              <w:t>%</w:t>
            </w:r>
          </w:p>
        </w:tc>
      </w:tr>
      <w:tr w:rsidR="00852F50" w:rsidRPr="0065280B" w:rsidTr="00F346B1">
        <w:trPr>
          <w:trHeight w:val="397"/>
          <w:jc w:val="center"/>
        </w:trPr>
        <w:tc>
          <w:tcPr>
            <w:tcW w:w="669" w:type="dxa"/>
            <w:vAlign w:val="center"/>
          </w:tcPr>
          <w:p w:rsidR="00852F50" w:rsidRPr="0065280B" w:rsidRDefault="00852F50" w:rsidP="00852F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429" w:type="dxa"/>
            <w:vAlign w:val="center"/>
          </w:tcPr>
          <w:p w:rsidR="00852F50" w:rsidRPr="0065280B" w:rsidRDefault="00852F50" w:rsidP="00852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roboty publiczne</w:t>
            </w:r>
          </w:p>
        </w:tc>
        <w:tc>
          <w:tcPr>
            <w:tcW w:w="1560" w:type="dxa"/>
            <w:vAlign w:val="center"/>
          </w:tcPr>
          <w:p w:rsidR="00852F50" w:rsidRPr="001A3A7C" w:rsidRDefault="00852F50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</w:t>
            </w:r>
          </w:p>
        </w:tc>
        <w:tc>
          <w:tcPr>
            <w:tcW w:w="1626" w:type="dxa"/>
            <w:vAlign w:val="center"/>
          </w:tcPr>
          <w:p w:rsidR="00852F50" w:rsidRPr="001A3A7C" w:rsidRDefault="00852F50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</w:p>
        </w:tc>
        <w:tc>
          <w:tcPr>
            <w:tcW w:w="1513" w:type="dxa"/>
            <w:vAlign w:val="center"/>
          </w:tcPr>
          <w:p w:rsidR="00852F50" w:rsidRPr="001350CE" w:rsidRDefault="00B819EB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  <w:r w:rsidR="00852F50">
              <w:rPr>
                <w:rFonts w:ascii="Arial" w:hAnsi="Arial" w:cs="Arial"/>
              </w:rPr>
              <w:t>%</w:t>
            </w:r>
          </w:p>
        </w:tc>
      </w:tr>
      <w:tr w:rsidR="00852F50" w:rsidRPr="0065280B" w:rsidTr="00F346B1">
        <w:trPr>
          <w:trHeight w:val="397"/>
          <w:jc w:val="center"/>
        </w:trPr>
        <w:tc>
          <w:tcPr>
            <w:tcW w:w="669" w:type="dxa"/>
            <w:vAlign w:val="center"/>
          </w:tcPr>
          <w:p w:rsidR="00852F50" w:rsidRPr="0065280B" w:rsidRDefault="00852F50" w:rsidP="00852F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429" w:type="dxa"/>
            <w:vAlign w:val="center"/>
          </w:tcPr>
          <w:p w:rsidR="00852F50" w:rsidRPr="0065280B" w:rsidRDefault="00852F50" w:rsidP="00852F50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roboty publiczne</w:t>
            </w:r>
          </w:p>
        </w:tc>
        <w:tc>
          <w:tcPr>
            <w:tcW w:w="1560" w:type="dxa"/>
            <w:vAlign w:val="center"/>
          </w:tcPr>
          <w:p w:rsidR="00852F50" w:rsidRPr="001A3A7C" w:rsidRDefault="00852F50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</w:t>
            </w:r>
          </w:p>
        </w:tc>
        <w:tc>
          <w:tcPr>
            <w:tcW w:w="1626" w:type="dxa"/>
            <w:vAlign w:val="center"/>
          </w:tcPr>
          <w:p w:rsidR="00852F50" w:rsidRPr="001A3A7C" w:rsidRDefault="00852F50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</w:t>
            </w:r>
          </w:p>
        </w:tc>
        <w:tc>
          <w:tcPr>
            <w:tcW w:w="1513" w:type="dxa"/>
            <w:vAlign w:val="center"/>
          </w:tcPr>
          <w:p w:rsidR="00852F50" w:rsidRPr="001350CE" w:rsidRDefault="00B819EB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  <w:r w:rsidR="00852F50">
              <w:rPr>
                <w:rFonts w:ascii="Arial" w:hAnsi="Arial" w:cs="Arial"/>
              </w:rPr>
              <w:t>%</w:t>
            </w:r>
          </w:p>
        </w:tc>
      </w:tr>
      <w:tr w:rsidR="00852F50" w:rsidRPr="0065280B" w:rsidTr="00F346B1">
        <w:trPr>
          <w:trHeight w:val="397"/>
          <w:jc w:val="center"/>
        </w:trPr>
        <w:tc>
          <w:tcPr>
            <w:tcW w:w="669" w:type="dxa"/>
            <w:vAlign w:val="center"/>
          </w:tcPr>
          <w:p w:rsidR="00852F50" w:rsidRPr="0065280B" w:rsidRDefault="00852F50" w:rsidP="00852F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429" w:type="dxa"/>
            <w:vAlign w:val="center"/>
          </w:tcPr>
          <w:p w:rsidR="00852F50" w:rsidRPr="0065280B" w:rsidRDefault="00852F50" w:rsidP="00852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robotach publicznych</w:t>
            </w:r>
          </w:p>
        </w:tc>
        <w:tc>
          <w:tcPr>
            <w:tcW w:w="1560" w:type="dxa"/>
            <w:vAlign w:val="center"/>
          </w:tcPr>
          <w:p w:rsidR="00852F50" w:rsidRPr="001A3A7C" w:rsidRDefault="00852F50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</w:t>
            </w:r>
          </w:p>
        </w:tc>
        <w:tc>
          <w:tcPr>
            <w:tcW w:w="1626" w:type="dxa"/>
            <w:vAlign w:val="center"/>
          </w:tcPr>
          <w:p w:rsidR="00852F50" w:rsidRPr="001A3A7C" w:rsidRDefault="00852F50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</w:t>
            </w:r>
          </w:p>
        </w:tc>
        <w:tc>
          <w:tcPr>
            <w:tcW w:w="1513" w:type="dxa"/>
            <w:vAlign w:val="center"/>
          </w:tcPr>
          <w:p w:rsidR="00852F50" w:rsidRPr="001350CE" w:rsidRDefault="00B819EB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  <w:r w:rsidR="00852F50">
              <w:rPr>
                <w:rFonts w:ascii="Arial" w:hAnsi="Arial" w:cs="Arial"/>
              </w:rPr>
              <w:t>%</w:t>
            </w:r>
          </w:p>
        </w:tc>
      </w:tr>
      <w:tr w:rsidR="00852F50" w:rsidRPr="0065280B" w:rsidTr="00F346B1">
        <w:trPr>
          <w:trHeight w:val="340"/>
          <w:jc w:val="center"/>
        </w:trPr>
        <w:tc>
          <w:tcPr>
            <w:tcW w:w="669" w:type="dxa"/>
            <w:vAlign w:val="center"/>
          </w:tcPr>
          <w:p w:rsidR="00852F50" w:rsidRPr="0065280B" w:rsidRDefault="00852F50" w:rsidP="00852F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429" w:type="dxa"/>
            <w:vAlign w:val="center"/>
          </w:tcPr>
          <w:p w:rsidR="00852F50" w:rsidRPr="0065280B" w:rsidRDefault="00852F50" w:rsidP="00852F50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560" w:type="dxa"/>
            <w:vAlign w:val="center"/>
          </w:tcPr>
          <w:p w:rsidR="00852F50" w:rsidRPr="001A3A7C" w:rsidRDefault="00852F50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89,4%</w:t>
            </w:r>
          </w:p>
        </w:tc>
        <w:tc>
          <w:tcPr>
            <w:tcW w:w="1626" w:type="dxa"/>
            <w:vAlign w:val="center"/>
          </w:tcPr>
          <w:p w:rsidR="00852F50" w:rsidRPr="001A3A7C" w:rsidRDefault="00852F50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91,9%</w:t>
            </w:r>
          </w:p>
        </w:tc>
        <w:tc>
          <w:tcPr>
            <w:tcW w:w="1513" w:type="dxa"/>
            <w:vAlign w:val="center"/>
          </w:tcPr>
          <w:p w:rsidR="00852F50" w:rsidRPr="001350CE" w:rsidRDefault="00B819EB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  <w:r w:rsidR="00852F50">
              <w:rPr>
                <w:rFonts w:ascii="Arial" w:hAnsi="Arial" w:cs="Arial"/>
              </w:rPr>
              <w:t>%</w:t>
            </w:r>
          </w:p>
        </w:tc>
      </w:tr>
      <w:tr w:rsidR="00852F50" w:rsidRPr="0065280B" w:rsidTr="00F346B1">
        <w:trPr>
          <w:trHeight w:val="340"/>
          <w:jc w:val="center"/>
        </w:trPr>
        <w:tc>
          <w:tcPr>
            <w:tcW w:w="669" w:type="dxa"/>
            <w:vAlign w:val="center"/>
          </w:tcPr>
          <w:p w:rsidR="00852F50" w:rsidRPr="0065280B" w:rsidRDefault="00852F50" w:rsidP="00852F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429" w:type="dxa"/>
            <w:vAlign w:val="center"/>
          </w:tcPr>
          <w:p w:rsidR="00852F50" w:rsidRPr="0065280B" w:rsidRDefault="00852F50" w:rsidP="00852F50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560" w:type="dxa"/>
            <w:vAlign w:val="center"/>
          </w:tcPr>
          <w:p w:rsidR="00852F50" w:rsidRPr="0065280B" w:rsidRDefault="00852F50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7.184,54</w:t>
            </w:r>
          </w:p>
        </w:tc>
        <w:tc>
          <w:tcPr>
            <w:tcW w:w="1626" w:type="dxa"/>
            <w:vAlign w:val="center"/>
          </w:tcPr>
          <w:p w:rsidR="00852F50" w:rsidRPr="0065280B" w:rsidRDefault="00852F50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6.823,29</w:t>
            </w:r>
          </w:p>
        </w:tc>
        <w:tc>
          <w:tcPr>
            <w:tcW w:w="1513" w:type="dxa"/>
            <w:vAlign w:val="center"/>
          </w:tcPr>
          <w:p w:rsidR="00852F50" w:rsidRPr="001350CE" w:rsidRDefault="00B819EB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  <w:r w:rsidR="00852F50">
              <w:rPr>
                <w:rFonts w:ascii="Arial" w:hAnsi="Arial" w:cs="Arial"/>
              </w:rPr>
              <w:t>%</w:t>
            </w:r>
          </w:p>
        </w:tc>
      </w:tr>
      <w:tr w:rsidR="00852F50" w:rsidRPr="0065280B" w:rsidTr="00F346B1">
        <w:trPr>
          <w:trHeight w:val="340"/>
          <w:jc w:val="center"/>
        </w:trPr>
        <w:tc>
          <w:tcPr>
            <w:tcW w:w="669" w:type="dxa"/>
            <w:vAlign w:val="center"/>
          </w:tcPr>
          <w:p w:rsidR="00852F50" w:rsidRPr="0065280B" w:rsidRDefault="00852F50" w:rsidP="00852F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429" w:type="dxa"/>
            <w:vAlign w:val="center"/>
          </w:tcPr>
          <w:p w:rsidR="00852F50" w:rsidRPr="0065280B" w:rsidRDefault="00852F50" w:rsidP="00852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560" w:type="dxa"/>
            <w:vAlign w:val="center"/>
          </w:tcPr>
          <w:p w:rsidR="00852F50" w:rsidRPr="0065280B" w:rsidRDefault="00852F50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9.245,22</w:t>
            </w:r>
          </w:p>
        </w:tc>
        <w:tc>
          <w:tcPr>
            <w:tcW w:w="1626" w:type="dxa"/>
            <w:vAlign w:val="center"/>
          </w:tcPr>
          <w:p w:rsidR="00852F50" w:rsidRPr="0065280B" w:rsidRDefault="00852F50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11.007,78</w:t>
            </w:r>
          </w:p>
        </w:tc>
        <w:tc>
          <w:tcPr>
            <w:tcW w:w="1513" w:type="dxa"/>
            <w:vAlign w:val="center"/>
          </w:tcPr>
          <w:p w:rsidR="00852F50" w:rsidRPr="001350CE" w:rsidRDefault="00B819EB" w:rsidP="00852F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  <w:r w:rsidR="00852F50">
              <w:rPr>
                <w:rFonts w:ascii="Arial" w:hAnsi="Arial" w:cs="Arial"/>
              </w:rPr>
              <w:t>%</w:t>
            </w:r>
          </w:p>
        </w:tc>
      </w:tr>
    </w:tbl>
    <w:p w:rsidR="00852F50" w:rsidRPr="00C951E6" w:rsidRDefault="00852F50" w:rsidP="00852F50">
      <w:pPr>
        <w:jc w:val="both"/>
        <w:rPr>
          <w:rFonts w:ascii="Arial" w:hAnsi="Arial" w:cs="Arial"/>
          <w:i/>
          <w:sz w:val="18"/>
          <w:szCs w:val="18"/>
        </w:rPr>
      </w:pPr>
      <w:r w:rsidRPr="00C951E6">
        <w:rPr>
          <w:rFonts w:ascii="Arial" w:hAnsi="Arial" w:cs="Arial"/>
          <w:i/>
          <w:sz w:val="18"/>
          <w:szCs w:val="18"/>
        </w:rPr>
        <w:t>Źródło: Załącznik do spr. MR</w:t>
      </w:r>
      <w:r>
        <w:rPr>
          <w:rFonts w:ascii="Arial" w:hAnsi="Arial" w:cs="Arial"/>
          <w:i/>
          <w:sz w:val="18"/>
          <w:szCs w:val="18"/>
        </w:rPr>
        <w:t>PiPS-02 za 2020</w:t>
      </w:r>
      <w:r w:rsidRPr="00C951E6">
        <w:rPr>
          <w:rFonts w:ascii="Arial" w:hAnsi="Arial" w:cs="Arial"/>
          <w:i/>
          <w:sz w:val="18"/>
          <w:szCs w:val="18"/>
        </w:rPr>
        <w:t xml:space="preserve"> r. oraz </w:t>
      </w:r>
      <w:r>
        <w:rPr>
          <w:rFonts w:ascii="Arial" w:hAnsi="Arial" w:cs="Arial"/>
          <w:i/>
          <w:sz w:val="18"/>
          <w:szCs w:val="18"/>
        </w:rPr>
        <w:t xml:space="preserve">Załącznik do spr. MRPiT-02 </w:t>
      </w:r>
      <w:r w:rsidRPr="00C951E6">
        <w:rPr>
          <w:rFonts w:ascii="Arial" w:hAnsi="Arial" w:cs="Arial"/>
          <w:i/>
          <w:sz w:val="18"/>
          <w:szCs w:val="18"/>
        </w:rPr>
        <w:t>za 20</w:t>
      </w:r>
      <w:r>
        <w:rPr>
          <w:rFonts w:ascii="Arial" w:hAnsi="Arial" w:cs="Arial"/>
          <w:i/>
          <w:sz w:val="18"/>
          <w:szCs w:val="18"/>
        </w:rPr>
        <w:t>21</w:t>
      </w:r>
      <w:r w:rsidRPr="00C951E6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FE167D" w:rsidRDefault="00FE167D" w:rsidP="00EE3365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>Szczegółowe</w:t>
      </w:r>
      <w:r w:rsidR="004D3291" w:rsidRPr="00C32E81">
        <w:rPr>
          <w:rFonts w:ascii="Arial" w:hAnsi="Arial" w:cs="Arial"/>
        </w:rPr>
        <w:t xml:space="preserve"> dane wg powiatów</w:t>
      </w:r>
      <w:r w:rsidR="00C32E81" w:rsidRPr="00C32E81">
        <w:rPr>
          <w:rFonts w:ascii="Arial" w:hAnsi="Arial" w:cs="Arial"/>
        </w:rPr>
        <w:t xml:space="preserve"> zamieszczono w tabelach </w:t>
      </w:r>
      <w:r w:rsidR="00990C1F">
        <w:rPr>
          <w:rFonts w:ascii="Arial" w:hAnsi="Arial" w:cs="Arial"/>
        </w:rPr>
        <w:t xml:space="preserve">3 – 11 </w:t>
      </w:r>
      <w:r w:rsidR="009F4F4F" w:rsidRPr="00C32E81">
        <w:rPr>
          <w:rFonts w:ascii="Arial" w:hAnsi="Arial" w:cs="Arial"/>
        </w:rPr>
        <w:t>aneksu statystycznego</w:t>
      </w:r>
      <w:r w:rsidRPr="00C32E81">
        <w:rPr>
          <w:rFonts w:ascii="Arial" w:hAnsi="Arial" w:cs="Arial"/>
        </w:rPr>
        <w:t>.</w:t>
      </w:r>
    </w:p>
    <w:p w:rsidR="00EA60C6" w:rsidRDefault="00EA60C6" w:rsidP="00EE3365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E5675" w:rsidRPr="00C32E81" w:rsidRDefault="003E5675" w:rsidP="00EE3365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81E80" w:rsidRPr="00C81E80" w:rsidRDefault="00C4499B" w:rsidP="00181733">
      <w:pPr>
        <w:pStyle w:val="Nagwek2"/>
        <w:numPr>
          <w:ilvl w:val="1"/>
          <w:numId w:val="8"/>
        </w:numPr>
        <w:spacing w:after="240"/>
        <w:ind w:left="709"/>
        <w:jc w:val="both"/>
        <w:rPr>
          <w:rFonts w:cs="Arial"/>
          <w:sz w:val="24"/>
          <w:szCs w:val="24"/>
        </w:rPr>
      </w:pPr>
      <w:bookmarkStart w:id="43" w:name="_Toc299447750"/>
      <w:bookmarkStart w:id="44" w:name="_Toc393875367"/>
      <w:bookmarkStart w:id="45" w:name="_Toc393878314"/>
      <w:bookmarkStart w:id="46" w:name="_Toc101939087"/>
      <w:r>
        <w:rPr>
          <w:rFonts w:cs="Arial"/>
          <w:sz w:val="24"/>
          <w:szCs w:val="24"/>
        </w:rPr>
        <w:t>Staże</w:t>
      </w:r>
      <w:bookmarkEnd w:id="43"/>
      <w:bookmarkEnd w:id="44"/>
      <w:bookmarkEnd w:id="45"/>
      <w:bookmarkEnd w:id="46"/>
    </w:p>
    <w:p w:rsidR="00AF0D34" w:rsidRPr="00BF121E" w:rsidRDefault="00AF0D34" w:rsidP="0067330D">
      <w:pPr>
        <w:spacing w:line="360" w:lineRule="auto"/>
        <w:ind w:firstLine="851"/>
        <w:jc w:val="both"/>
        <w:rPr>
          <w:rFonts w:ascii="Arial" w:hAnsi="Arial" w:cs="Arial"/>
        </w:rPr>
      </w:pPr>
      <w:r w:rsidRPr="00BF121E">
        <w:rPr>
          <w:rFonts w:ascii="Arial" w:hAnsi="Arial" w:cs="Arial"/>
        </w:rPr>
        <w:t>Staże pozwalają na nabycie lub uzupełnienie doświadczenia zawodowego przez osoby bezrobotne poprzez wykonywanie praktycznych czynności zawodowych.</w:t>
      </w:r>
    </w:p>
    <w:p w:rsidR="0067330D" w:rsidRPr="00BF121E" w:rsidRDefault="00B819EB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2021</w:t>
      </w:r>
      <w:r w:rsidR="0092620E" w:rsidRPr="00BF121E">
        <w:rPr>
          <w:rFonts w:ascii="Arial" w:hAnsi="Arial" w:cs="Arial"/>
        </w:rPr>
        <w:t xml:space="preserve"> w województwie lubus</w:t>
      </w:r>
      <w:r w:rsidR="002C4BE2">
        <w:rPr>
          <w:rFonts w:ascii="Arial" w:hAnsi="Arial" w:cs="Arial"/>
        </w:rPr>
        <w:t xml:space="preserve">kim </w:t>
      </w:r>
      <w:r>
        <w:rPr>
          <w:rFonts w:ascii="Arial" w:hAnsi="Arial" w:cs="Arial"/>
        </w:rPr>
        <w:t>w stażach</w:t>
      </w:r>
      <w:r w:rsidR="002C4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ogółem uczestniczyły 3.162 oso</w:t>
      </w:r>
      <w:r w:rsidR="00FE167D" w:rsidRPr="00BF121E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323ED9" w:rsidRPr="00BF121E">
        <w:rPr>
          <w:rFonts w:ascii="Arial" w:hAnsi="Arial" w:cs="Arial"/>
        </w:rPr>
        <w:t xml:space="preserve"> </w:t>
      </w:r>
      <w:r w:rsidR="00BF121E" w:rsidRPr="00BF121E">
        <w:rPr>
          <w:rFonts w:ascii="Arial" w:hAnsi="Arial" w:cs="Arial"/>
        </w:rPr>
        <w:t>bezrobotn</w:t>
      </w:r>
      <w:r w:rsidR="005B77DD">
        <w:rPr>
          <w:rFonts w:ascii="Arial" w:hAnsi="Arial" w:cs="Arial"/>
        </w:rPr>
        <w:t>e</w:t>
      </w:r>
      <w:r>
        <w:rPr>
          <w:rFonts w:ascii="Arial" w:hAnsi="Arial" w:cs="Arial"/>
        </w:rPr>
        <w:t>, tj. o 891</w:t>
      </w:r>
      <w:r w:rsidR="004D51CE">
        <w:rPr>
          <w:rFonts w:ascii="Arial" w:hAnsi="Arial" w:cs="Arial"/>
        </w:rPr>
        <w:t xml:space="preserve"> osó</w:t>
      </w:r>
      <w:r w:rsidR="0092620E" w:rsidRPr="00BF121E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więcej niż w roku 2020</w:t>
      </w:r>
      <w:r w:rsidR="00FE167D" w:rsidRPr="00BF121E">
        <w:rPr>
          <w:rFonts w:ascii="Arial" w:hAnsi="Arial" w:cs="Arial"/>
        </w:rPr>
        <w:t xml:space="preserve">. </w:t>
      </w:r>
    </w:p>
    <w:p w:rsidR="00FE167D" w:rsidRPr="00BF121E" w:rsidRDefault="008F356F" w:rsidP="0067330D">
      <w:pPr>
        <w:spacing w:line="360" w:lineRule="auto"/>
        <w:ind w:firstLine="851"/>
        <w:jc w:val="both"/>
        <w:rPr>
          <w:rFonts w:ascii="Arial" w:hAnsi="Arial" w:cs="Arial"/>
        </w:rPr>
      </w:pPr>
      <w:r w:rsidRPr="00BF121E">
        <w:rPr>
          <w:rFonts w:ascii="Arial" w:hAnsi="Arial" w:cs="Arial"/>
        </w:rPr>
        <w:t xml:space="preserve">Na tą </w:t>
      </w:r>
      <w:r w:rsidR="0092620E" w:rsidRPr="00BF121E">
        <w:rPr>
          <w:rFonts w:ascii="Arial" w:hAnsi="Arial" w:cs="Arial"/>
        </w:rPr>
        <w:t>najbardziej popu</w:t>
      </w:r>
      <w:r w:rsidR="005B77DD">
        <w:rPr>
          <w:rFonts w:ascii="Arial" w:hAnsi="Arial" w:cs="Arial"/>
        </w:rPr>
        <w:t>larną formę aktywizacji, w 2021</w:t>
      </w:r>
      <w:r w:rsidR="0092620E" w:rsidRPr="00BF121E">
        <w:rPr>
          <w:rFonts w:ascii="Arial" w:hAnsi="Arial" w:cs="Arial"/>
        </w:rPr>
        <w:t xml:space="preserve"> roku</w:t>
      </w:r>
      <w:r w:rsidR="00FE167D" w:rsidRPr="00BF121E">
        <w:rPr>
          <w:rFonts w:ascii="Arial" w:hAnsi="Arial" w:cs="Arial"/>
        </w:rPr>
        <w:t xml:space="preserve"> w poszczególnych powiatach skierowano następującą liczbę osób:</w:t>
      </w:r>
    </w:p>
    <w:p w:rsidR="005B77DD" w:rsidRPr="007772CE" w:rsidRDefault="005B77DD" w:rsidP="005B77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>zielonogór</w:t>
      </w:r>
      <w:r w:rsidR="00E51A9D">
        <w:rPr>
          <w:rFonts w:ascii="Arial" w:hAnsi="Arial" w:cs="Arial"/>
        </w:rPr>
        <w:t>ski z miastem Zielona Góra – 526 osó</w:t>
      </w:r>
      <w:r>
        <w:rPr>
          <w:rFonts w:ascii="Arial" w:hAnsi="Arial" w:cs="Arial"/>
        </w:rPr>
        <w:t>b, w 2020</w:t>
      </w:r>
      <w:r w:rsidRPr="007772CE">
        <w:rPr>
          <w:rFonts w:ascii="Arial" w:hAnsi="Arial" w:cs="Arial"/>
        </w:rPr>
        <w:t xml:space="preserve"> r. – </w:t>
      </w:r>
      <w:r>
        <w:rPr>
          <w:rFonts w:ascii="Arial" w:hAnsi="Arial" w:cs="Arial"/>
        </w:rPr>
        <w:t>272 os</w:t>
      </w:r>
      <w:r w:rsidR="006144FA">
        <w:rPr>
          <w:rFonts w:ascii="Arial" w:hAnsi="Arial" w:cs="Arial"/>
        </w:rPr>
        <w:t>o</w:t>
      </w:r>
      <w:r w:rsidRPr="007772CE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7772CE">
        <w:rPr>
          <w:rFonts w:ascii="Arial" w:hAnsi="Arial" w:cs="Arial"/>
        </w:rPr>
        <w:t>,</w:t>
      </w:r>
    </w:p>
    <w:p w:rsidR="00A752A4" w:rsidRPr="007772CE" w:rsidRDefault="00A752A4" w:rsidP="00A752A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 xml:space="preserve">strzelecko-drezdenecki – </w:t>
      </w:r>
      <w:r w:rsidR="00E51A9D">
        <w:rPr>
          <w:rFonts w:ascii="Arial" w:hAnsi="Arial" w:cs="Arial"/>
        </w:rPr>
        <w:t>492 oso</w:t>
      </w:r>
      <w:r w:rsidRPr="007772CE">
        <w:rPr>
          <w:rFonts w:ascii="Arial" w:hAnsi="Arial" w:cs="Arial"/>
        </w:rPr>
        <w:t>b</w:t>
      </w:r>
      <w:r w:rsidR="00E51A9D">
        <w:rPr>
          <w:rFonts w:ascii="Arial" w:hAnsi="Arial" w:cs="Arial"/>
        </w:rPr>
        <w:t>y</w:t>
      </w:r>
      <w:r w:rsidR="005B77DD">
        <w:rPr>
          <w:rFonts w:ascii="Arial" w:hAnsi="Arial" w:cs="Arial"/>
        </w:rPr>
        <w:t>, w 2020 r. – 412 osó</w:t>
      </w:r>
      <w:r w:rsidRPr="007772CE">
        <w:rPr>
          <w:rFonts w:ascii="Arial" w:hAnsi="Arial" w:cs="Arial"/>
        </w:rPr>
        <w:t>b,</w:t>
      </w:r>
    </w:p>
    <w:p w:rsidR="005B77DD" w:rsidRPr="007772CE" w:rsidRDefault="00E51A9D" w:rsidP="005B77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358</w:t>
      </w:r>
      <w:r w:rsidR="005B77DD">
        <w:rPr>
          <w:rFonts w:ascii="Arial" w:hAnsi="Arial" w:cs="Arial"/>
        </w:rPr>
        <w:t xml:space="preserve"> osób, w 2020 r. – 269</w:t>
      </w:r>
      <w:r w:rsidR="005B77DD" w:rsidRPr="007772CE">
        <w:rPr>
          <w:rFonts w:ascii="Arial" w:hAnsi="Arial" w:cs="Arial"/>
        </w:rPr>
        <w:t xml:space="preserve"> osób,</w:t>
      </w:r>
    </w:p>
    <w:p w:rsidR="00A752A4" w:rsidRPr="007772CE" w:rsidRDefault="00E51A9D" w:rsidP="00A752A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 – 343</w:t>
      </w:r>
      <w:r w:rsidR="00A752A4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>o</w:t>
      </w:r>
      <w:r w:rsidR="005B77DD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5B77DD">
        <w:rPr>
          <w:rFonts w:ascii="Arial" w:hAnsi="Arial" w:cs="Arial"/>
        </w:rPr>
        <w:t>, w 2020 r. – 329</w:t>
      </w:r>
      <w:r w:rsidR="00A752A4">
        <w:rPr>
          <w:rFonts w:ascii="Arial" w:hAnsi="Arial" w:cs="Arial"/>
        </w:rPr>
        <w:t xml:space="preserve"> osó</w:t>
      </w:r>
      <w:r w:rsidR="00A752A4" w:rsidRPr="007772CE">
        <w:rPr>
          <w:rFonts w:ascii="Arial" w:hAnsi="Arial" w:cs="Arial"/>
        </w:rPr>
        <w:t>b,</w:t>
      </w:r>
    </w:p>
    <w:p w:rsidR="005B77DD" w:rsidRPr="007772CE" w:rsidRDefault="00E51A9D" w:rsidP="005B77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krośnieński – 304 oso</w:t>
      </w:r>
      <w:r w:rsidR="005B77DD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5B77DD">
        <w:rPr>
          <w:rFonts w:ascii="Arial" w:hAnsi="Arial" w:cs="Arial"/>
        </w:rPr>
        <w:t>, w 2020 r. – 158 osó</w:t>
      </w:r>
      <w:r w:rsidR="005B77DD" w:rsidRPr="007772CE">
        <w:rPr>
          <w:rFonts w:ascii="Arial" w:hAnsi="Arial" w:cs="Arial"/>
        </w:rPr>
        <w:t>b,</w:t>
      </w:r>
    </w:p>
    <w:p w:rsidR="005B77DD" w:rsidRPr="007772CE" w:rsidRDefault="005B77DD" w:rsidP="005B77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 xml:space="preserve">gorzowski z miastem Gorzów Wlkp. – </w:t>
      </w:r>
      <w:r w:rsidR="00E51A9D">
        <w:rPr>
          <w:rFonts w:ascii="Arial" w:hAnsi="Arial" w:cs="Arial"/>
        </w:rPr>
        <w:t>276</w:t>
      </w:r>
      <w:r>
        <w:rPr>
          <w:rFonts w:ascii="Arial" w:hAnsi="Arial" w:cs="Arial"/>
        </w:rPr>
        <w:t xml:space="preserve"> osób, w 2020 r. – 185</w:t>
      </w:r>
      <w:r w:rsidRPr="007772CE">
        <w:rPr>
          <w:rFonts w:ascii="Arial" w:hAnsi="Arial" w:cs="Arial"/>
        </w:rPr>
        <w:t xml:space="preserve"> osób,</w:t>
      </w:r>
    </w:p>
    <w:p w:rsidR="00330A5E" w:rsidRPr="007772CE" w:rsidRDefault="00E51A9D" w:rsidP="00330A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nowosolski – 237</w:t>
      </w:r>
      <w:r w:rsidR="005B77DD">
        <w:rPr>
          <w:rFonts w:ascii="Arial" w:hAnsi="Arial" w:cs="Arial"/>
        </w:rPr>
        <w:t xml:space="preserve"> osób, w 2020 r. – 228</w:t>
      </w:r>
      <w:r w:rsidR="00BF121E" w:rsidRPr="007772CE">
        <w:rPr>
          <w:rFonts w:ascii="Arial" w:hAnsi="Arial" w:cs="Arial"/>
        </w:rPr>
        <w:t xml:space="preserve"> osó</w:t>
      </w:r>
      <w:r w:rsidR="00330A5E" w:rsidRPr="007772CE">
        <w:rPr>
          <w:rFonts w:ascii="Arial" w:hAnsi="Arial" w:cs="Arial"/>
        </w:rPr>
        <w:t>b,</w:t>
      </w:r>
    </w:p>
    <w:p w:rsidR="002B3704" w:rsidRPr="007772CE" w:rsidRDefault="002B3704" w:rsidP="002B370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>świebodziński</w:t>
      </w:r>
      <w:r w:rsidR="00E51A9D">
        <w:rPr>
          <w:rFonts w:ascii="Arial" w:hAnsi="Arial" w:cs="Arial"/>
        </w:rPr>
        <w:t xml:space="preserve"> – 186</w:t>
      </w:r>
      <w:r w:rsidR="00502167">
        <w:rPr>
          <w:rFonts w:ascii="Arial" w:hAnsi="Arial" w:cs="Arial"/>
        </w:rPr>
        <w:t xml:space="preserve"> osó</w:t>
      </w:r>
      <w:r w:rsidR="00A752A4">
        <w:rPr>
          <w:rFonts w:ascii="Arial" w:hAnsi="Arial" w:cs="Arial"/>
        </w:rPr>
        <w:t>b</w:t>
      </w:r>
      <w:r w:rsidR="005B77DD">
        <w:rPr>
          <w:rFonts w:ascii="Arial" w:hAnsi="Arial" w:cs="Arial"/>
        </w:rPr>
        <w:t>, w 2020 r. – 164 oso</w:t>
      </w:r>
      <w:r w:rsidRPr="007772CE">
        <w:rPr>
          <w:rFonts w:ascii="Arial" w:hAnsi="Arial" w:cs="Arial"/>
        </w:rPr>
        <w:t>b</w:t>
      </w:r>
      <w:r w:rsidR="005B77DD">
        <w:rPr>
          <w:rFonts w:ascii="Arial" w:hAnsi="Arial" w:cs="Arial"/>
        </w:rPr>
        <w:t>y</w:t>
      </w:r>
      <w:r w:rsidRPr="007772CE">
        <w:rPr>
          <w:rFonts w:ascii="Arial" w:hAnsi="Arial" w:cs="Arial"/>
        </w:rPr>
        <w:t>,</w:t>
      </w:r>
    </w:p>
    <w:p w:rsidR="005B77DD" w:rsidRPr="007772CE" w:rsidRDefault="005B77DD" w:rsidP="005B77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 xml:space="preserve">żagański – </w:t>
      </w:r>
      <w:r w:rsidR="00E51A9D">
        <w:rPr>
          <w:rFonts w:ascii="Arial" w:hAnsi="Arial" w:cs="Arial"/>
        </w:rPr>
        <w:t>166</w:t>
      </w:r>
      <w:r w:rsidRPr="007772CE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b, w 2020</w:t>
      </w:r>
      <w:r w:rsidRPr="007772CE">
        <w:rPr>
          <w:rFonts w:ascii="Arial" w:hAnsi="Arial" w:cs="Arial"/>
        </w:rPr>
        <w:t xml:space="preserve"> r. – </w:t>
      </w:r>
      <w:r>
        <w:rPr>
          <w:rFonts w:ascii="Arial" w:hAnsi="Arial" w:cs="Arial"/>
        </w:rPr>
        <w:t>8</w:t>
      </w:r>
      <w:r w:rsidRPr="007772C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osó</w:t>
      </w:r>
      <w:r w:rsidRPr="007772CE">
        <w:rPr>
          <w:rFonts w:ascii="Arial" w:hAnsi="Arial" w:cs="Arial"/>
        </w:rPr>
        <w:t>b,</w:t>
      </w:r>
    </w:p>
    <w:p w:rsidR="002B3704" w:rsidRPr="007772CE" w:rsidRDefault="00E51A9D" w:rsidP="002B370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sulęciński – 151</w:t>
      </w:r>
      <w:r w:rsidR="005B77DD">
        <w:rPr>
          <w:rFonts w:ascii="Arial" w:hAnsi="Arial" w:cs="Arial"/>
        </w:rPr>
        <w:t xml:space="preserve"> osób, w 2020</w:t>
      </w:r>
      <w:r>
        <w:rPr>
          <w:rFonts w:ascii="Arial" w:hAnsi="Arial" w:cs="Arial"/>
        </w:rPr>
        <w:t xml:space="preserve"> r. – 100</w:t>
      </w:r>
      <w:r w:rsidR="002B3704" w:rsidRPr="007772CE">
        <w:rPr>
          <w:rFonts w:ascii="Arial" w:hAnsi="Arial" w:cs="Arial"/>
        </w:rPr>
        <w:t xml:space="preserve"> osób,</w:t>
      </w:r>
    </w:p>
    <w:p w:rsidR="005B77DD" w:rsidRPr="007772CE" w:rsidRDefault="00E51A9D" w:rsidP="005B77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wschowski – 70 osó</w:t>
      </w:r>
      <w:r w:rsidR="005B77DD">
        <w:rPr>
          <w:rFonts w:ascii="Arial" w:hAnsi="Arial" w:cs="Arial"/>
        </w:rPr>
        <w:t>b, w 2020</w:t>
      </w:r>
      <w:r>
        <w:rPr>
          <w:rFonts w:ascii="Arial" w:hAnsi="Arial" w:cs="Arial"/>
        </w:rPr>
        <w:t xml:space="preserve"> r. – 33</w:t>
      </w:r>
      <w:r w:rsidR="005B77DD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so</w:t>
      </w:r>
      <w:r w:rsidR="005B77DD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5B77DD">
        <w:rPr>
          <w:rFonts w:ascii="Arial" w:hAnsi="Arial" w:cs="Arial"/>
        </w:rPr>
        <w:t>,</w:t>
      </w:r>
    </w:p>
    <w:p w:rsidR="00A752A4" w:rsidRPr="007772CE" w:rsidRDefault="00A752A4" w:rsidP="00A752A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 xml:space="preserve">słubicki – </w:t>
      </w:r>
      <w:r w:rsidR="00E51A9D">
        <w:rPr>
          <w:rFonts w:ascii="Arial" w:hAnsi="Arial" w:cs="Arial"/>
        </w:rPr>
        <w:t>53 oso</w:t>
      </w:r>
      <w:r w:rsidRPr="007772CE">
        <w:rPr>
          <w:rFonts w:ascii="Arial" w:hAnsi="Arial" w:cs="Arial"/>
        </w:rPr>
        <w:t>b</w:t>
      </w:r>
      <w:r w:rsidR="00E51A9D">
        <w:rPr>
          <w:rFonts w:ascii="Arial" w:hAnsi="Arial" w:cs="Arial"/>
        </w:rPr>
        <w:t>y</w:t>
      </w:r>
      <w:r w:rsidR="005B77DD">
        <w:rPr>
          <w:rFonts w:ascii="Arial" w:hAnsi="Arial" w:cs="Arial"/>
        </w:rPr>
        <w:t>, w 2020</w:t>
      </w:r>
      <w:r w:rsidRPr="007772CE">
        <w:rPr>
          <w:rFonts w:ascii="Arial" w:hAnsi="Arial" w:cs="Arial"/>
        </w:rPr>
        <w:t xml:space="preserve"> r. – </w:t>
      </w:r>
      <w:r w:rsidR="00E51A9D">
        <w:rPr>
          <w:rFonts w:ascii="Arial" w:hAnsi="Arial" w:cs="Arial"/>
        </w:rPr>
        <w:t>40</w:t>
      </w:r>
      <w:r w:rsidRPr="007772CE">
        <w:rPr>
          <w:rFonts w:ascii="Arial" w:hAnsi="Arial" w:cs="Arial"/>
        </w:rPr>
        <w:t xml:space="preserve"> osó</w:t>
      </w:r>
      <w:r w:rsidR="005B77DD">
        <w:rPr>
          <w:rFonts w:ascii="Arial" w:hAnsi="Arial" w:cs="Arial"/>
        </w:rPr>
        <w:t>b.</w:t>
      </w:r>
    </w:p>
    <w:p w:rsidR="00C94191" w:rsidRPr="007772CE" w:rsidRDefault="0050685A" w:rsidP="00C94191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7772CE">
        <w:rPr>
          <w:rFonts w:ascii="Arial" w:hAnsi="Arial" w:cs="Arial"/>
          <w:sz w:val="24"/>
          <w:szCs w:val="24"/>
        </w:rPr>
        <w:lastRenderedPageBreak/>
        <w:t>Staże ukończyło</w:t>
      </w:r>
      <w:r w:rsidR="00E51A9D">
        <w:rPr>
          <w:rFonts w:ascii="Arial" w:hAnsi="Arial" w:cs="Arial"/>
          <w:sz w:val="24"/>
          <w:szCs w:val="24"/>
        </w:rPr>
        <w:t xml:space="preserve"> w 2021 roku 2.326 osó</w:t>
      </w:r>
      <w:r w:rsidR="00FE167D" w:rsidRPr="007772CE">
        <w:rPr>
          <w:rFonts w:ascii="Arial" w:hAnsi="Arial" w:cs="Arial"/>
          <w:sz w:val="24"/>
          <w:szCs w:val="24"/>
        </w:rPr>
        <w:t>b</w:t>
      </w:r>
      <w:r w:rsidR="00C94191" w:rsidRPr="007772CE">
        <w:rPr>
          <w:rFonts w:ascii="Arial" w:hAnsi="Arial" w:cs="Arial"/>
          <w:sz w:val="24"/>
          <w:szCs w:val="24"/>
        </w:rPr>
        <w:t xml:space="preserve"> </w:t>
      </w:r>
      <w:r w:rsidRPr="007772CE">
        <w:rPr>
          <w:rFonts w:ascii="Arial" w:hAnsi="Arial" w:cs="Arial"/>
          <w:sz w:val="24"/>
          <w:szCs w:val="24"/>
        </w:rPr>
        <w:t>(łącznie z osobami, które rozpoczęły udział</w:t>
      </w:r>
      <w:r w:rsidR="00E51A9D">
        <w:rPr>
          <w:rFonts w:ascii="Arial" w:hAnsi="Arial" w:cs="Arial"/>
          <w:sz w:val="24"/>
          <w:szCs w:val="24"/>
        </w:rPr>
        <w:t xml:space="preserve"> w tej formie aktywizacji w 2020</w:t>
      </w:r>
      <w:r w:rsidRPr="007772CE">
        <w:rPr>
          <w:rFonts w:ascii="Arial" w:hAnsi="Arial" w:cs="Arial"/>
          <w:sz w:val="24"/>
          <w:szCs w:val="24"/>
        </w:rPr>
        <w:t xml:space="preserve"> roku</w:t>
      </w:r>
      <w:r w:rsidR="00C94191" w:rsidRPr="007772CE">
        <w:rPr>
          <w:rFonts w:ascii="Arial" w:hAnsi="Arial" w:cs="Arial"/>
          <w:sz w:val="24"/>
          <w:szCs w:val="24"/>
        </w:rPr>
        <w:t>).</w:t>
      </w:r>
    </w:p>
    <w:p w:rsidR="000D7A10" w:rsidRPr="007772CE" w:rsidRDefault="00C71414" w:rsidP="00CA605E">
      <w:pPr>
        <w:spacing w:line="360" w:lineRule="auto"/>
        <w:ind w:firstLine="709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>Spośród osób,</w:t>
      </w:r>
      <w:r w:rsidR="00330A5E" w:rsidRPr="007772CE">
        <w:rPr>
          <w:rFonts w:ascii="Arial" w:hAnsi="Arial" w:cs="Arial"/>
        </w:rPr>
        <w:t xml:space="preserve"> które ukończyły tą formę –</w:t>
      </w:r>
      <w:r w:rsidR="00E51A9D">
        <w:rPr>
          <w:rFonts w:ascii="Arial" w:hAnsi="Arial" w:cs="Arial"/>
        </w:rPr>
        <w:t xml:space="preserve"> 84,3</w:t>
      </w:r>
      <w:r w:rsidR="00FE167D" w:rsidRPr="007772CE">
        <w:rPr>
          <w:rFonts w:ascii="Arial" w:hAnsi="Arial" w:cs="Arial"/>
        </w:rPr>
        <w:t xml:space="preserve">% </w:t>
      </w:r>
      <w:r w:rsidR="00E51A9D">
        <w:rPr>
          <w:rFonts w:ascii="Arial" w:hAnsi="Arial" w:cs="Arial"/>
        </w:rPr>
        <w:t>podjęło pracę (1.960</w:t>
      </w:r>
      <w:r w:rsidR="00181D36" w:rsidRPr="007772CE">
        <w:rPr>
          <w:rFonts w:ascii="Arial" w:hAnsi="Arial" w:cs="Arial"/>
        </w:rPr>
        <w:t xml:space="preserve"> osó</w:t>
      </w:r>
      <w:r w:rsidR="00D70122" w:rsidRPr="007772CE">
        <w:rPr>
          <w:rFonts w:ascii="Arial" w:hAnsi="Arial" w:cs="Arial"/>
        </w:rPr>
        <w:t>b</w:t>
      </w:r>
      <w:r w:rsidR="00FE167D" w:rsidRPr="007772CE">
        <w:rPr>
          <w:rFonts w:ascii="Arial" w:hAnsi="Arial" w:cs="Arial"/>
        </w:rPr>
        <w:t xml:space="preserve">). </w:t>
      </w:r>
    </w:p>
    <w:p w:rsidR="00871849" w:rsidRPr="007772CE" w:rsidRDefault="00871849" w:rsidP="006074BA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7772CE">
        <w:rPr>
          <w:rFonts w:ascii="Arial" w:hAnsi="Arial" w:cs="Arial"/>
          <w:sz w:val="24"/>
          <w:szCs w:val="24"/>
        </w:rPr>
        <w:t>Stopę ponownego zatrud</w:t>
      </w:r>
      <w:r w:rsidR="00516D25" w:rsidRPr="007772CE">
        <w:rPr>
          <w:rFonts w:ascii="Arial" w:hAnsi="Arial" w:cs="Arial"/>
          <w:sz w:val="24"/>
          <w:szCs w:val="24"/>
        </w:rPr>
        <w:t>nienia po stażu</w:t>
      </w:r>
      <w:r w:rsidR="00E51A9D">
        <w:rPr>
          <w:rFonts w:ascii="Arial" w:hAnsi="Arial" w:cs="Arial"/>
          <w:sz w:val="24"/>
          <w:szCs w:val="24"/>
        </w:rPr>
        <w:t xml:space="preserve"> w 2021</w:t>
      </w:r>
      <w:r w:rsidRPr="007772CE">
        <w:rPr>
          <w:rFonts w:ascii="Arial" w:hAnsi="Arial" w:cs="Arial"/>
          <w:sz w:val="24"/>
          <w:szCs w:val="24"/>
        </w:rPr>
        <w:t xml:space="preserve"> roku według powiatów przedstawia poniższa tabela</w:t>
      </w:r>
      <w:r w:rsidR="00765CF1" w:rsidRPr="007772CE">
        <w:rPr>
          <w:rFonts w:ascii="Arial" w:hAnsi="Arial" w:cs="Arial"/>
          <w:sz w:val="24"/>
          <w:szCs w:val="24"/>
        </w:rPr>
        <w:t>.</w:t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871849" w:rsidRPr="003064D8" w:rsidTr="00F346B1">
        <w:trPr>
          <w:trHeight w:hRule="exact" w:val="567"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stażu</w:t>
            </w:r>
          </w:p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E51A9D">
              <w:rPr>
                <w:rFonts w:ascii="Arial" w:hAnsi="Arial" w:cs="Arial"/>
              </w:rPr>
              <w:t>84,3</w:t>
            </w:r>
            <w:r>
              <w:rPr>
                <w:rFonts w:ascii="Arial" w:hAnsi="Arial" w:cs="Arial"/>
              </w:rPr>
              <w:t>%.</w:t>
            </w:r>
          </w:p>
        </w:tc>
      </w:tr>
      <w:tr w:rsidR="00871849" w:rsidRPr="003064D8" w:rsidTr="00F346B1">
        <w:trPr>
          <w:trHeight w:hRule="exact" w:val="567"/>
          <w:jc w:val="center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485B2D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6677DC" w:rsidRDefault="00485B2D" w:rsidP="00485B2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Default="00485B2D" w:rsidP="00485B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3064D8" w:rsidRDefault="00485B2D" w:rsidP="00485B2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Default="00485B2D" w:rsidP="00485B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79,1%</w:t>
            </w:r>
          </w:p>
        </w:tc>
      </w:tr>
      <w:tr w:rsidR="00485B2D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6677DC" w:rsidRDefault="00485B2D" w:rsidP="00485B2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Default="00485B2D" w:rsidP="00485B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6677DC" w:rsidRDefault="00485B2D" w:rsidP="00485B2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Default="00485B2D" w:rsidP="00485B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79,1%</w:t>
            </w:r>
          </w:p>
        </w:tc>
      </w:tr>
      <w:tr w:rsidR="00485B2D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6677DC" w:rsidRDefault="00485B2D" w:rsidP="00485B2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Default="00485B2D" w:rsidP="00485B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6677DC" w:rsidRDefault="00485B2D" w:rsidP="00485B2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Default="00485B2D" w:rsidP="00485B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78,1%</w:t>
            </w:r>
          </w:p>
        </w:tc>
      </w:tr>
      <w:tr w:rsidR="00485B2D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6677DC" w:rsidRDefault="00485B2D" w:rsidP="00485B2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3064D8" w:rsidRDefault="00485B2D" w:rsidP="00485B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6677DC" w:rsidRDefault="00485B2D" w:rsidP="00485B2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Default="00485B2D" w:rsidP="00485B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65,9%</w:t>
            </w:r>
          </w:p>
        </w:tc>
      </w:tr>
      <w:tr w:rsidR="00485B2D" w:rsidRPr="003064D8" w:rsidTr="00F346B1">
        <w:trPr>
          <w:trHeight w:hRule="exact" w:val="556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6677DC" w:rsidRDefault="00485B2D" w:rsidP="00485B2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Default="00485B2D" w:rsidP="00485B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6677DC" w:rsidRDefault="00485B2D" w:rsidP="00485B2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Default="00485B2D" w:rsidP="00485B2D">
            <w:pPr>
              <w:jc w:val="right"/>
              <w:rPr>
                <w:rFonts w:ascii="Arial" w:hAnsi="Arial" w:cs="Arial"/>
              </w:rPr>
            </w:pPr>
          </w:p>
        </w:tc>
      </w:tr>
      <w:tr w:rsidR="00485B2D" w:rsidRPr="003064D8" w:rsidTr="00F346B1">
        <w:trPr>
          <w:trHeight w:hRule="exact" w:val="578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6677DC" w:rsidRDefault="00485B2D" w:rsidP="00485B2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Default="00485B2D" w:rsidP="00485B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6677DC" w:rsidRDefault="00485B2D" w:rsidP="00485B2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Default="00485B2D" w:rsidP="00485B2D">
            <w:pPr>
              <w:jc w:val="right"/>
              <w:rPr>
                <w:rFonts w:ascii="Arial" w:hAnsi="Arial" w:cs="Arial"/>
              </w:rPr>
            </w:pPr>
          </w:p>
        </w:tc>
      </w:tr>
      <w:tr w:rsidR="00485B2D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6677DC" w:rsidRDefault="00485B2D" w:rsidP="00485B2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Default="00485B2D" w:rsidP="00485B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6677DC" w:rsidRDefault="00485B2D" w:rsidP="00485B2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Default="00485B2D" w:rsidP="00485B2D">
            <w:pPr>
              <w:jc w:val="right"/>
              <w:rPr>
                <w:rFonts w:ascii="Arial" w:hAnsi="Arial" w:cs="Arial"/>
              </w:rPr>
            </w:pPr>
          </w:p>
        </w:tc>
      </w:tr>
      <w:tr w:rsidR="00485B2D" w:rsidRPr="003064D8" w:rsidTr="00F346B1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6677DC" w:rsidRDefault="00485B2D" w:rsidP="00485B2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Default="00485B2D" w:rsidP="00485B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Pr="006677DC" w:rsidRDefault="00485B2D" w:rsidP="00485B2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2D" w:rsidRDefault="00485B2D" w:rsidP="00485B2D">
            <w:pPr>
              <w:jc w:val="right"/>
              <w:rPr>
                <w:rFonts w:ascii="Arial" w:hAnsi="Arial" w:cs="Arial"/>
              </w:rPr>
            </w:pPr>
          </w:p>
        </w:tc>
      </w:tr>
    </w:tbl>
    <w:p w:rsidR="00EA60C6" w:rsidRPr="005F5B02" w:rsidRDefault="00EA60C6" w:rsidP="00EA60C6">
      <w:pPr>
        <w:jc w:val="both"/>
        <w:rPr>
          <w:rFonts w:ascii="Arial" w:hAnsi="Arial" w:cs="Arial"/>
          <w:i/>
          <w:sz w:val="18"/>
          <w:szCs w:val="18"/>
        </w:rPr>
      </w:pPr>
      <w:r w:rsidRPr="005F5B02">
        <w:rPr>
          <w:rFonts w:ascii="Arial" w:hAnsi="Arial" w:cs="Arial"/>
          <w:i/>
          <w:sz w:val="18"/>
          <w:szCs w:val="18"/>
        </w:rPr>
        <w:t>Źródło: Załączni</w:t>
      </w:r>
      <w:r w:rsidR="00E51A9D">
        <w:rPr>
          <w:rFonts w:ascii="Arial" w:hAnsi="Arial" w:cs="Arial"/>
          <w:i/>
          <w:sz w:val="18"/>
          <w:szCs w:val="18"/>
        </w:rPr>
        <w:t>k do spr. MRPiT-02 za 2021</w:t>
      </w:r>
      <w:r w:rsidRPr="005F5B02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 Obliczenia własne.</w:t>
      </w:r>
    </w:p>
    <w:p w:rsidR="0067330D" w:rsidRPr="000C639D" w:rsidRDefault="0067330D" w:rsidP="006074BA">
      <w:pPr>
        <w:tabs>
          <w:tab w:val="left" w:pos="0"/>
          <w:tab w:val="left" w:pos="7020"/>
        </w:tabs>
        <w:spacing w:before="240" w:line="360" w:lineRule="auto"/>
        <w:ind w:firstLine="851"/>
        <w:jc w:val="both"/>
        <w:rPr>
          <w:rFonts w:ascii="Arial" w:hAnsi="Arial" w:cs="Arial"/>
        </w:rPr>
      </w:pPr>
      <w:r w:rsidRPr="000C639D">
        <w:rPr>
          <w:rFonts w:ascii="Arial" w:hAnsi="Arial" w:cs="Arial"/>
        </w:rPr>
        <w:t xml:space="preserve">Podstawowe dane </w:t>
      </w:r>
      <w:r w:rsidR="00125B80" w:rsidRPr="000C639D">
        <w:rPr>
          <w:rFonts w:ascii="Arial" w:hAnsi="Arial" w:cs="Arial"/>
        </w:rPr>
        <w:t xml:space="preserve">dotyczące </w:t>
      </w:r>
      <w:r w:rsidR="001641A4" w:rsidRPr="000C639D">
        <w:rPr>
          <w:rFonts w:ascii="Arial" w:hAnsi="Arial" w:cs="Arial"/>
        </w:rPr>
        <w:t>staż</w:t>
      </w:r>
      <w:r w:rsidR="00125B80" w:rsidRPr="000C639D">
        <w:rPr>
          <w:rFonts w:ascii="Arial" w:hAnsi="Arial" w:cs="Arial"/>
        </w:rPr>
        <w:t>y, realizowanych</w:t>
      </w:r>
      <w:r w:rsidRPr="000C639D">
        <w:rPr>
          <w:rFonts w:ascii="Arial" w:hAnsi="Arial" w:cs="Arial"/>
        </w:rPr>
        <w:t xml:space="preserve"> w w</w:t>
      </w:r>
      <w:r w:rsidR="009F4086" w:rsidRPr="000C639D">
        <w:rPr>
          <w:rFonts w:ascii="Arial" w:hAnsi="Arial" w:cs="Arial"/>
        </w:rPr>
        <w:t xml:space="preserve">ojewództwie lubuskim </w:t>
      </w:r>
      <w:r w:rsidR="00125B80" w:rsidRPr="000C639D">
        <w:rPr>
          <w:rFonts w:ascii="Arial" w:hAnsi="Arial" w:cs="Arial"/>
        </w:rPr>
        <w:br/>
      </w:r>
      <w:r w:rsidR="00485B2D">
        <w:rPr>
          <w:rFonts w:ascii="Arial" w:hAnsi="Arial" w:cs="Arial"/>
        </w:rPr>
        <w:t>w 2020 i 2021</w:t>
      </w:r>
      <w:r w:rsidRPr="000C639D">
        <w:rPr>
          <w:rFonts w:ascii="Arial" w:hAnsi="Arial" w:cs="Arial"/>
        </w:rPr>
        <w:t xml:space="preserve"> roku</w:t>
      </w:r>
      <w:r w:rsidR="002315D5" w:rsidRPr="000C639D">
        <w:rPr>
          <w:rFonts w:ascii="Arial" w:hAnsi="Arial" w:cs="Arial"/>
        </w:rPr>
        <w:t xml:space="preserve"> przedstawia poniższa tabela</w:t>
      </w:r>
      <w:r w:rsidR="00765CF1" w:rsidRPr="000C639D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429"/>
        <w:gridCol w:w="1418"/>
        <w:gridCol w:w="1768"/>
        <w:gridCol w:w="1513"/>
      </w:tblGrid>
      <w:tr w:rsidR="00B151D0" w:rsidRPr="0065280B" w:rsidTr="00F346B1">
        <w:trPr>
          <w:trHeight w:val="844"/>
          <w:jc w:val="center"/>
        </w:trPr>
        <w:tc>
          <w:tcPr>
            <w:tcW w:w="669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429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B151D0" w:rsidRPr="00AA111F" w:rsidRDefault="00485B2D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768" w:type="dxa"/>
            <w:vAlign w:val="center"/>
          </w:tcPr>
          <w:p w:rsidR="00B151D0" w:rsidRPr="0065280B" w:rsidRDefault="00C56E37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85B2D">
              <w:rPr>
                <w:rFonts w:ascii="Arial" w:hAnsi="Arial" w:cs="Arial"/>
              </w:rPr>
              <w:t>1</w:t>
            </w:r>
          </w:p>
        </w:tc>
        <w:tc>
          <w:tcPr>
            <w:tcW w:w="1513" w:type="dxa"/>
            <w:vAlign w:val="center"/>
          </w:tcPr>
          <w:p w:rsidR="00B151D0" w:rsidRPr="001350CE" w:rsidRDefault="00B151D0" w:rsidP="00CB1CBB">
            <w:pPr>
              <w:jc w:val="center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 xml:space="preserve">Dynamika </w:t>
            </w:r>
            <w:r w:rsidR="00485B2D">
              <w:rPr>
                <w:rFonts w:ascii="Arial" w:hAnsi="Arial" w:cs="Arial"/>
              </w:rPr>
              <w:t>2021/2020</w:t>
            </w:r>
            <w:r w:rsidRPr="001350CE">
              <w:rPr>
                <w:rFonts w:ascii="Arial" w:hAnsi="Arial" w:cs="Arial"/>
              </w:rPr>
              <w:t xml:space="preserve"> [%]</w:t>
            </w:r>
          </w:p>
        </w:tc>
      </w:tr>
      <w:tr w:rsidR="00F346B1" w:rsidRPr="0065280B" w:rsidTr="00F346B1">
        <w:trPr>
          <w:trHeight w:val="340"/>
          <w:jc w:val="center"/>
        </w:trPr>
        <w:tc>
          <w:tcPr>
            <w:tcW w:w="669" w:type="dxa"/>
            <w:vAlign w:val="center"/>
          </w:tcPr>
          <w:p w:rsidR="00F346B1" w:rsidRPr="0065280B" w:rsidRDefault="00F346B1" w:rsidP="00F346B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429" w:type="dxa"/>
            <w:vAlign w:val="center"/>
          </w:tcPr>
          <w:p w:rsidR="00F346B1" w:rsidRPr="0065280B" w:rsidRDefault="00F346B1" w:rsidP="00F346B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F346B1" w:rsidRPr="0065280B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13.708,8</w:t>
            </w:r>
          </w:p>
        </w:tc>
        <w:tc>
          <w:tcPr>
            <w:tcW w:w="1768" w:type="dxa"/>
            <w:vAlign w:val="center"/>
          </w:tcPr>
          <w:p w:rsidR="00F346B1" w:rsidRPr="0065280B" w:rsidRDefault="00502167" w:rsidP="005021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21.575,26</w:t>
            </w:r>
          </w:p>
        </w:tc>
        <w:tc>
          <w:tcPr>
            <w:tcW w:w="1513" w:type="dxa"/>
            <w:vAlign w:val="center"/>
          </w:tcPr>
          <w:p w:rsidR="00F346B1" w:rsidRPr="001350CE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157,4%</w:t>
            </w:r>
          </w:p>
        </w:tc>
      </w:tr>
      <w:tr w:rsidR="00F346B1" w:rsidRPr="0065280B" w:rsidTr="00F346B1">
        <w:trPr>
          <w:trHeight w:val="340"/>
          <w:jc w:val="center"/>
        </w:trPr>
        <w:tc>
          <w:tcPr>
            <w:tcW w:w="669" w:type="dxa"/>
            <w:vAlign w:val="center"/>
          </w:tcPr>
          <w:p w:rsidR="00F346B1" w:rsidRPr="0065280B" w:rsidRDefault="00F346B1" w:rsidP="00F346B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429" w:type="dxa"/>
            <w:vAlign w:val="center"/>
          </w:tcPr>
          <w:p w:rsidR="00F346B1" w:rsidRPr="0065280B" w:rsidRDefault="00F346B1" w:rsidP="00F34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staże</w:t>
            </w:r>
          </w:p>
        </w:tc>
        <w:tc>
          <w:tcPr>
            <w:tcW w:w="1418" w:type="dxa"/>
            <w:vAlign w:val="center"/>
          </w:tcPr>
          <w:p w:rsidR="00F346B1" w:rsidRPr="001A3A7C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2.271</w:t>
            </w:r>
          </w:p>
        </w:tc>
        <w:tc>
          <w:tcPr>
            <w:tcW w:w="1768" w:type="dxa"/>
            <w:vAlign w:val="center"/>
          </w:tcPr>
          <w:p w:rsidR="00F346B1" w:rsidRPr="001A3A7C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3.162</w:t>
            </w:r>
          </w:p>
        </w:tc>
        <w:tc>
          <w:tcPr>
            <w:tcW w:w="1513" w:type="dxa"/>
            <w:vAlign w:val="center"/>
          </w:tcPr>
          <w:p w:rsidR="00F346B1" w:rsidRPr="001350CE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139,2%</w:t>
            </w:r>
          </w:p>
        </w:tc>
      </w:tr>
      <w:tr w:rsidR="00F346B1" w:rsidRPr="0065280B" w:rsidTr="00F346B1">
        <w:trPr>
          <w:trHeight w:val="340"/>
          <w:jc w:val="center"/>
        </w:trPr>
        <w:tc>
          <w:tcPr>
            <w:tcW w:w="669" w:type="dxa"/>
            <w:vAlign w:val="center"/>
          </w:tcPr>
          <w:p w:rsidR="00F346B1" w:rsidRPr="0065280B" w:rsidRDefault="00F346B1" w:rsidP="00F346B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429" w:type="dxa"/>
            <w:vAlign w:val="center"/>
          </w:tcPr>
          <w:p w:rsidR="00F346B1" w:rsidRPr="0065280B" w:rsidRDefault="00F346B1" w:rsidP="00F346B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staże</w:t>
            </w:r>
          </w:p>
        </w:tc>
        <w:tc>
          <w:tcPr>
            <w:tcW w:w="1418" w:type="dxa"/>
            <w:vAlign w:val="center"/>
          </w:tcPr>
          <w:p w:rsidR="00F346B1" w:rsidRPr="001A3A7C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1.772</w:t>
            </w:r>
          </w:p>
        </w:tc>
        <w:tc>
          <w:tcPr>
            <w:tcW w:w="1768" w:type="dxa"/>
            <w:vAlign w:val="center"/>
          </w:tcPr>
          <w:p w:rsidR="00F346B1" w:rsidRPr="001A3A7C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2.326</w:t>
            </w:r>
          </w:p>
        </w:tc>
        <w:tc>
          <w:tcPr>
            <w:tcW w:w="1513" w:type="dxa"/>
            <w:vAlign w:val="center"/>
          </w:tcPr>
          <w:p w:rsidR="00F346B1" w:rsidRPr="001350CE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131,3%</w:t>
            </w:r>
          </w:p>
        </w:tc>
      </w:tr>
      <w:tr w:rsidR="00F346B1" w:rsidRPr="0065280B" w:rsidTr="00F346B1">
        <w:trPr>
          <w:trHeight w:val="340"/>
          <w:jc w:val="center"/>
        </w:trPr>
        <w:tc>
          <w:tcPr>
            <w:tcW w:w="669" w:type="dxa"/>
            <w:vAlign w:val="center"/>
          </w:tcPr>
          <w:p w:rsidR="00F346B1" w:rsidRPr="0065280B" w:rsidRDefault="00F346B1" w:rsidP="00F346B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429" w:type="dxa"/>
            <w:vAlign w:val="center"/>
          </w:tcPr>
          <w:p w:rsidR="00F346B1" w:rsidRPr="0065280B" w:rsidRDefault="00F346B1" w:rsidP="00F34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stażach</w:t>
            </w:r>
          </w:p>
        </w:tc>
        <w:tc>
          <w:tcPr>
            <w:tcW w:w="1418" w:type="dxa"/>
            <w:vAlign w:val="center"/>
          </w:tcPr>
          <w:p w:rsidR="00F346B1" w:rsidRPr="001A3A7C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1.456</w:t>
            </w:r>
          </w:p>
        </w:tc>
        <w:tc>
          <w:tcPr>
            <w:tcW w:w="1768" w:type="dxa"/>
            <w:vAlign w:val="center"/>
          </w:tcPr>
          <w:p w:rsidR="00F346B1" w:rsidRPr="001A3A7C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1.960</w:t>
            </w:r>
          </w:p>
        </w:tc>
        <w:tc>
          <w:tcPr>
            <w:tcW w:w="1513" w:type="dxa"/>
            <w:vAlign w:val="center"/>
          </w:tcPr>
          <w:p w:rsidR="00F346B1" w:rsidRPr="001350CE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134,6%</w:t>
            </w:r>
          </w:p>
        </w:tc>
      </w:tr>
      <w:tr w:rsidR="00F346B1" w:rsidRPr="0065280B" w:rsidTr="00F346B1">
        <w:trPr>
          <w:trHeight w:val="340"/>
          <w:jc w:val="center"/>
        </w:trPr>
        <w:tc>
          <w:tcPr>
            <w:tcW w:w="669" w:type="dxa"/>
            <w:vAlign w:val="center"/>
          </w:tcPr>
          <w:p w:rsidR="00F346B1" w:rsidRPr="0065280B" w:rsidRDefault="00F346B1" w:rsidP="00F346B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429" w:type="dxa"/>
            <w:vAlign w:val="center"/>
          </w:tcPr>
          <w:p w:rsidR="00F346B1" w:rsidRPr="0065280B" w:rsidRDefault="00F346B1" w:rsidP="00F346B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F346B1" w:rsidRPr="001A3A7C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82,2%</w:t>
            </w:r>
          </w:p>
        </w:tc>
        <w:tc>
          <w:tcPr>
            <w:tcW w:w="1768" w:type="dxa"/>
            <w:vAlign w:val="center"/>
          </w:tcPr>
          <w:p w:rsidR="00F346B1" w:rsidRPr="001A3A7C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84,3%</w:t>
            </w:r>
          </w:p>
        </w:tc>
        <w:tc>
          <w:tcPr>
            <w:tcW w:w="1513" w:type="dxa"/>
            <w:vAlign w:val="center"/>
          </w:tcPr>
          <w:p w:rsidR="00F346B1" w:rsidRPr="001350CE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102,6%</w:t>
            </w:r>
          </w:p>
        </w:tc>
      </w:tr>
      <w:tr w:rsidR="00F346B1" w:rsidRPr="0065280B" w:rsidTr="00F346B1">
        <w:trPr>
          <w:trHeight w:val="340"/>
          <w:jc w:val="center"/>
        </w:trPr>
        <w:tc>
          <w:tcPr>
            <w:tcW w:w="669" w:type="dxa"/>
            <w:vAlign w:val="center"/>
          </w:tcPr>
          <w:p w:rsidR="00F346B1" w:rsidRPr="0065280B" w:rsidRDefault="00F346B1" w:rsidP="00F346B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429" w:type="dxa"/>
            <w:vAlign w:val="center"/>
          </w:tcPr>
          <w:p w:rsidR="00F346B1" w:rsidRPr="0065280B" w:rsidRDefault="00F346B1" w:rsidP="00F346B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F346B1" w:rsidRPr="0065280B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6.036,46</w:t>
            </w:r>
          </w:p>
        </w:tc>
        <w:tc>
          <w:tcPr>
            <w:tcW w:w="1768" w:type="dxa"/>
            <w:vAlign w:val="center"/>
          </w:tcPr>
          <w:p w:rsidR="00F346B1" w:rsidRPr="0065280B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6.823,29</w:t>
            </w:r>
          </w:p>
        </w:tc>
        <w:tc>
          <w:tcPr>
            <w:tcW w:w="1513" w:type="dxa"/>
            <w:vAlign w:val="center"/>
          </w:tcPr>
          <w:p w:rsidR="00F346B1" w:rsidRPr="001350CE" w:rsidRDefault="004E3C62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  <w:r w:rsidR="00F346B1">
              <w:rPr>
                <w:rFonts w:ascii="Arial" w:hAnsi="Arial" w:cs="Arial"/>
              </w:rPr>
              <w:t>%</w:t>
            </w:r>
          </w:p>
        </w:tc>
      </w:tr>
      <w:tr w:rsidR="00F346B1" w:rsidRPr="0065280B" w:rsidTr="00F346B1">
        <w:trPr>
          <w:trHeight w:val="340"/>
          <w:jc w:val="center"/>
        </w:trPr>
        <w:tc>
          <w:tcPr>
            <w:tcW w:w="669" w:type="dxa"/>
            <w:vAlign w:val="center"/>
          </w:tcPr>
          <w:p w:rsidR="00F346B1" w:rsidRPr="0065280B" w:rsidRDefault="00F346B1" w:rsidP="00F346B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429" w:type="dxa"/>
            <w:vAlign w:val="center"/>
          </w:tcPr>
          <w:p w:rsidR="00F346B1" w:rsidRPr="0065280B" w:rsidRDefault="00F346B1" w:rsidP="00F34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F346B1" w:rsidRPr="0065280B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9.415,38</w:t>
            </w:r>
          </w:p>
        </w:tc>
        <w:tc>
          <w:tcPr>
            <w:tcW w:w="1768" w:type="dxa"/>
            <w:vAlign w:val="center"/>
          </w:tcPr>
          <w:p w:rsidR="00F346B1" w:rsidRPr="0065280B" w:rsidRDefault="00F346B1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11.007,78</w:t>
            </w:r>
          </w:p>
        </w:tc>
        <w:tc>
          <w:tcPr>
            <w:tcW w:w="1513" w:type="dxa"/>
            <w:vAlign w:val="center"/>
          </w:tcPr>
          <w:p w:rsidR="00F346B1" w:rsidRPr="001350CE" w:rsidRDefault="004E3C62" w:rsidP="00F34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  <w:r w:rsidR="00F346B1">
              <w:rPr>
                <w:rFonts w:ascii="Arial" w:hAnsi="Arial" w:cs="Arial"/>
              </w:rPr>
              <w:t>%</w:t>
            </w:r>
          </w:p>
        </w:tc>
      </w:tr>
    </w:tbl>
    <w:p w:rsidR="00485B2D" w:rsidRPr="00C951E6" w:rsidRDefault="00485B2D" w:rsidP="00485B2D">
      <w:pPr>
        <w:jc w:val="both"/>
        <w:rPr>
          <w:rFonts w:ascii="Arial" w:hAnsi="Arial" w:cs="Arial"/>
          <w:i/>
          <w:sz w:val="18"/>
          <w:szCs w:val="18"/>
        </w:rPr>
      </w:pPr>
      <w:r w:rsidRPr="00C951E6">
        <w:rPr>
          <w:rFonts w:ascii="Arial" w:hAnsi="Arial" w:cs="Arial"/>
          <w:i/>
          <w:sz w:val="18"/>
          <w:szCs w:val="18"/>
        </w:rPr>
        <w:t>Źródło: Załącznik do spr. MR</w:t>
      </w:r>
      <w:r>
        <w:rPr>
          <w:rFonts w:ascii="Arial" w:hAnsi="Arial" w:cs="Arial"/>
          <w:i/>
          <w:sz w:val="18"/>
          <w:szCs w:val="18"/>
        </w:rPr>
        <w:t>PiPS-02 za 2020</w:t>
      </w:r>
      <w:r w:rsidRPr="00C951E6">
        <w:rPr>
          <w:rFonts w:ascii="Arial" w:hAnsi="Arial" w:cs="Arial"/>
          <w:i/>
          <w:sz w:val="18"/>
          <w:szCs w:val="18"/>
        </w:rPr>
        <w:t xml:space="preserve"> r. oraz </w:t>
      </w:r>
      <w:r>
        <w:rPr>
          <w:rFonts w:ascii="Arial" w:hAnsi="Arial" w:cs="Arial"/>
          <w:i/>
          <w:sz w:val="18"/>
          <w:szCs w:val="18"/>
        </w:rPr>
        <w:t xml:space="preserve">Załącznik do spr. MRPiT-02 </w:t>
      </w:r>
      <w:r w:rsidRPr="00C951E6">
        <w:rPr>
          <w:rFonts w:ascii="Arial" w:hAnsi="Arial" w:cs="Arial"/>
          <w:i/>
          <w:sz w:val="18"/>
          <w:szCs w:val="18"/>
        </w:rPr>
        <w:t>za 20</w:t>
      </w:r>
      <w:r>
        <w:rPr>
          <w:rFonts w:ascii="Arial" w:hAnsi="Arial" w:cs="Arial"/>
          <w:i/>
          <w:sz w:val="18"/>
          <w:szCs w:val="18"/>
        </w:rPr>
        <w:t>21</w:t>
      </w:r>
      <w:r w:rsidRPr="00C951E6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67330D" w:rsidRPr="00C32E81" w:rsidRDefault="0067330D" w:rsidP="00C32E8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>Szczegółowe dane wg pow</w:t>
      </w:r>
      <w:r w:rsidR="00CD4CDC" w:rsidRPr="00C32E81">
        <w:rPr>
          <w:rFonts w:ascii="Arial" w:hAnsi="Arial" w:cs="Arial"/>
        </w:rPr>
        <w:t xml:space="preserve">iatów zamieszczono w tabelach </w:t>
      </w:r>
      <w:r w:rsidR="00990C1F">
        <w:rPr>
          <w:rFonts w:ascii="Arial" w:hAnsi="Arial" w:cs="Arial"/>
        </w:rPr>
        <w:t xml:space="preserve">3 – 11 </w:t>
      </w:r>
      <w:r w:rsidRPr="00C32E81">
        <w:rPr>
          <w:rFonts w:ascii="Arial" w:hAnsi="Arial" w:cs="Arial"/>
        </w:rPr>
        <w:t>aneksu statystycznego.</w:t>
      </w:r>
    </w:p>
    <w:p w:rsidR="00E261BE" w:rsidRDefault="00E261BE" w:rsidP="00C32E81">
      <w:pPr>
        <w:spacing w:line="360" w:lineRule="auto"/>
        <w:ind w:firstLine="851"/>
        <w:jc w:val="both"/>
        <w:rPr>
          <w:rFonts w:ascii="Arial" w:hAnsi="Arial" w:cs="Arial"/>
        </w:rPr>
      </w:pPr>
      <w:bookmarkStart w:id="47" w:name="_Toc299447752"/>
      <w:bookmarkEnd w:id="47"/>
    </w:p>
    <w:p w:rsidR="00BF4F2B" w:rsidRDefault="00BF4F2B" w:rsidP="00C32E81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E5675" w:rsidRDefault="003E5675" w:rsidP="00C32E81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E5675" w:rsidRDefault="003E5675" w:rsidP="00C32E81">
      <w:pPr>
        <w:spacing w:line="360" w:lineRule="auto"/>
        <w:ind w:firstLine="851"/>
        <w:jc w:val="both"/>
        <w:rPr>
          <w:rFonts w:ascii="Arial" w:hAnsi="Arial" w:cs="Arial"/>
        </w:rPr>
      </w:pPr>
    </w:p>
    <w:p w:rsidR="004A6C65" w:rsidRDefault="005F080B" w:rsidP="002B527C">
      <w:pPr>
        <w:pStyle w:val="Nagwek2"/>
        <w:numPr>
          <w:ilvl w:val="1"/>
          <w:numId w:val="8"/>
        </w:numPr>
        <w:spacing w:after="240"/>
        <w:rPr>
          <w:sz w:val="24"/>
          <w:szCs w:val="24"/>
        </w:rPr>
      </w:pPr>
      <w:bookmarkStart w:id="48" w:name="_Toc101939088"/>
      <w:r>
        <w:rPr>
          <w:sz w:val="24"/>
          <w:szCs w:val="24"/>
        </w:rPr>
        <w:lastRenderedPageBreak/>
        <w:t>Jednorazowe środki na d</w:t>
      </w:r>
      <w:r w:rsidR="00E261BE" w:rsidRPr="00E261BE">
        <w:rPr>
          <w:sz w:val="24"/>
          <w:szCs w:val="24"/>
        </w:rPr>
        <w:t>ofinansowanie podejmowania działalności gospodarczej</w:t>
      </w:r>
      <w:bookmarkEnd w:id="48"/>
    </w:p>
    <w:p w:rsidR="00F67687" w:rsidRPr="000C33B9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0C33B9">
        <w:rPr>
          <w:rFonts w:ascii="Arial" w:hAnsi="Arial" w:cs="Arial"/>
        </w:rPr>
        <w:t xml:space="preserve">Pomoc przy tworzeniu stanowisk pracy w oparciu o Fundusz Pracy udzielana jest przez powiatowe urzędy pracy dla </w:t>
      </w:r>
      <w:r w:rsidR="00C916F2" w:rsidRPr="000C33B9">
        <w:rPr>
          <w:rFonts w:ascii="Arial" w:hAnsi="Arial" w:cs="Arial"/>
        </w:rPr>
        <w:t xml:space="preserve">bezrobotnych </w:t>
      </w:r>
      <w:r w:rsidR="0099631F" w:rsidRPr="000C33B9">
        <w:rPr>
          <w:rFonts w:ascii="Arial" w:hAnsi="Arial" w:cs="Arial"/>
        </w:rPr>
        <w:t xml:space="preserve">m. in. </w:t>
      </w:r>
      <w:r w:rsidR="00C916F2" w:rsidRPr="000C33B9">
        <w:rPr>
          <w:rFonts w:ascii="Arial" w:hAnsi="Arial" w:cs="Arial"/>
        </w:rPr>
        <w:t>poprzez</w:t>
      </w:r>
      <w:r w:rsidRPr="000C33B9">
        <w:rPr>
          <w:rFonts w:ascii="Arial" w:hAnsi="Arial" w:cs="Arial"/>
        </w:rPr>
        <w:t xml:space="preserve"> środki na dofinansowanie podejmowania działalności gospodarc</w:t>
      </w:r>
      <w:r w:rsidR="00C916F2" w:rsidRPr="000C33B9">
        <w:rPr>
          <w:rFonts w:ascii="Arial" w:hAnsi="Arial" w:cs="Arial"/>
        </w:rPr>
        <w:t>zej</w:t>
      </w:r>
      <w:r w:rsidRPr="000C33B9">
        <w:rPr>
          <w:rFonts w:ascii="Arial" w:hAnsi="Arial" w:cs="Arial"/>
        </w:rPr>
        <w:t>.</w:t>
      </w:r>
    </w:p>
    <w:p w:rsidR="00E261BE" w:rsidRPr="000C33B9" w:rsidRDefault="00B53AFE" w:rsidP="00E261B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2021</w:t>
      </w:r>
      <w:r w:rsidR="00E261BE" w:rsidRPr="000C33B9">
        <w:rPr>
          <w:rFonts w:ascii="Arial" w:hAnsi="Arial" w:cs="Arial"/>
        </w:rPr>
        <w:t xml:space="preserve"> w województwie lubuskim </w:t>
      </w:r>
      <w:r w:rsidR="00F67687" w:rsidRPr="000C33B9">
        <w:rPr>
          <w:rFonts w:ascii="Arial" w:hAnsi="Arial" w:cs="Arial"/>
        </w:rPr>
        <w:t xml:space="preserve">działalność gospodarczą w </w:t>
      </w:r>
      <w:r>
        <w:rPr>
          <w:rFonts w:ascii="Arial" w:hAnsi="Arial" w:cs="Arial"/>
        </w:rPr>
        <w:t>oparciu o środki z FP rozpoczęło</w:t>
      </w:r>
      <w:r w:rsidR="00E261BE" w:rsidRPr="000C33B9">
        <w:rPr>
          <w:rFonts w:ascii="Arial" w:hAnsi="Arial" w:cs="Arial"/>
        </w:rPr>
        <w:t xml:space="preserve"> ogó</w:t>
      </w:r>
      <w:r>
        <w:rPr>
          <w:rFonts w:ascii="Arial" w:hAnsi="Arial" w:cs="Arial"/>
        </w:rPr>
        <w:t>łem 837 osó</w:t>
      </w:r>
      <w:r w:rsidR="00E261BE" w:rsidRPr="000C33B9">
        <w:rPr>
          <w:rFonts w:ascii="Arial" w:hAnsi="Arial" w:cs="Arial"/>
        </w:rPr>
        <w:t xml:space="preserve">b </w:t>
      </w:r>
      <w:r w:rsidR="00F67687" w:rsidRPr="000C33B9">
        <w:rPr>
          <w:rFonts w:ascii="Arial" w:hAnsi="Arial" w:cs="Arial"/>
        </w:rPr>
        <w:t>bezrobotnych</w:t>
      </w:r>
      <w:r w:rsidR="00E261BE" w:rsidRPr="000C33B9">
        <w:rPr>
          <w:rFonts w:ascii="Arial" w:hAnsi="Arial" w:cs="Arial"/>
        </w:rPr>
        <w:t xml:space="preserve">. </w:t>
      </w:r>
    </w:p>
    <w:p w:rsidR="00F67687" w:rsidRPr="000C33B9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0C33B9">
        <w:rPr>
          <w:rFonts w:ascii="Arial" w:hAnsi="Arial" w:cs="Arial"/>
        </w:rPr>
        <w:t>Liczba osób objętych</w:t>
      </w:r>
      <w:r w:rsidR="004A3FCB" w:rsidRPr="000C33B9">
        <w:rPr>
          <w:rFonts w:ascii="Arial" w:hAnsi="Arial" w:cs="Arial"/>
        </w:rPr>
        <w:t xml:space="preserve"> w omawianym okresie</w:t>
      </w:r>
      <w:r w:rsidRPr="000C33B9">
        <w:rPr>
          <w:rFonts w:ascii="Arial" w:hAnsi="Arial" w:cs="Arial"/>
        </w:rPr>
        <w:t xml:space="preserve"> dofinansowaniem podejmowania działalności w poszczególnych powiatach była następująca:</w:t>
      </w:r>
    </w:p>
    <w:p w:rsidR="006C448C" w:rsidRPr="004B084B" w:rsidRDefault="006C448C" w:rsidP="006C448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 xml:space="preserve">gorzowski z miastem Gorzów Wlkp. – </w:t>
      </w:r>
      <w:r w:rsidR="008366A2">
        <w:rPr>
          <w:rFonts w:ascii="Arial" w:hAnsi="Arial" w:cs="Arial"/>
        </w:rPr>
        <w:t>149</w:t>
      </w:r>
      <w:r w:rsidR="00B53AFE">
        <w:rPr>
          <w:rFonts w:ascii="Arial" w:hAnsi="Arial" w:cs="Arial"/>
        </w:rPr>
        <w:t xml:space="preserve"> osób, w 2020</w:t>
      </w:r>
      <w:r w:rsidRPr="004B084B">
        <w:rPr>
          <w:rFonts w:ascii="Arial" w:hAnsi="Arial" w:cs="Arial"/>
        </w:rPr>
        <w:t xml:space="preserve"> r. – </w:t>
      </w:r>
      <w:r w:rsidR="00B53AFE">
        <w:rPr>
          <w:rFonts w:ascii="Arial" w:hAnsi="Arial" w:cs="Arial"/>
        </w:rPr>
        <w:t>118 osó</w:t>
      </w:r>
      <w:r w:rsidRPr="004B084B">
        <w:rPr>
          <w:rFonts w:ascii="Arial" w:hAnsi="Arial" w:cs="Arial"/>
        </w:rPr>
        <w:t>b</w:t>
      </w:r>
      <w:r w:rsidR="00B53AFE">
        <w:rPr>
          <w:rFonts w:ascii="Arial" w:hAnsi="Arial" w:cs="Arial"/>
        </w:rPr>
        <w:t>,</w:t>
      </w:r>
    </w:p>
    <w:p w:rsidR="00B53AFE" w:rsidRPr="004B084B" w:rsidRDefault="008366A2" w:rsidP="00B53AF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nowosolski – 101</w:t>
      </w:r>
      <w:r w:rsidR="00B53AFE">
        <w:rPr>
          <w:rFonts w:ascii="Arial" w:hAnsi="Arial" w:cs="Arial"/>
        </w:rPr>
        <w:t xml:space="preserve"> osób, w 2020 r. – 75</w:t>
      </w:r>
      <w:r w:rsidR="00B53AFE" w:rsidRPr="004B084B">
        <w:rPr>
          <w:rFonts w:ascii="Arial" w:hAnsi="Arial" w:cs="Arial"/>
        </w:rPr>
        <w:t xml:space="preserve"> os</w:t>
      </w:r>
      <w:r w:rsidR="00B53AFE">
        <w:rPr>
          <w:rFonts w:ascii="Arial" w:hAnsi="Arial" w:cs="Arial"/>
        </w:rPr>
        <w:t>ó</w:t>
      </w:r>
      <w:r w:rsidR="00B53AFE" w:rsidRPr="004B084B">
        <w:rPr>
          <w:rFonts w:ascii="Arial" w:hAnsi="Arial" w:cs="Arial"/>
        </w:rPr>
        <w:t>b</w:t>
      </w:r>
      <w:r w:rsidR="00B53AFE">
        <w:rPr>
          <w:rFonts w:ascii="Arial" w:hAnsi="Arial" w:cs="Arial"/>
        </w:rPr>
        <w:t>,</w:t>
      </w:r>
    </w:p>
    <w:p w:rsidR="00DA04B8" w:rsidRPr="004B084B" w:rsidRDefault="00DA04B8" w:rsidP="00DA04B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>zielonogór</w:t>
      </w:r>
      <w:r w:rsidR="000C33B9" w:rsidRPr="004B084B">
        <w:rPr>
          <w:rFonts w:ascii="Arial" w:hAnsi="Arial" w:cs="Arial"/>
        </w:rPr>
        <w:t>ski z miastem</w:t>
      </w:r>
      <w:r w:rsidR="008366A2">
        <w:rPr>
          <w:rFonts w:ascii="Arial" w:hAnsi="Arial" w:cs="Arial"/>
        </w:rPr>
        <w:t xml:space="preserve"> Zielona Góra – 94 oso</w:t>
      </w:r>
      <w:r w:rsidR="00B53AFE">
        <w:rPr>
          <w:rFonts w:ascii="Arial" w:hAnsi="Arial" w:cs="Arial"/>
        </w:rPr>
        <w:t>b</w:t>
      </w:r>
      <w:r w:rsidR="008366A2">
        <w:rPr>
          <w:rFonts w:ascii="Arial" w:hAnsi="Arial" w:cs="Arial"/>
        </w:rPr>
        <w:t>y</w:t>
      </w:r>
      <w:r w:rsidR="00B53AFE">
        <w:rPr>
          <w:rFonts w:ascii="Arial" w:hAnsi="Arial" w:cs="Arial"/>
        </w:rPr>
        <w:t>, w 2020 r. – 91</w:t>
      </w:r>
      <w:r w:rsidR="006C448C">
        <w:rPr>
          <w:rFonts w:ascii="Arial" w:hAnsi="Arial" w:cs="Arial"/>
        </w:rPr>
        <w:t xml:space="preserve"> osó</w:t>
      </w:r>
      <w:r w:rsidR="00B53AFE">
        <w:rPr>
          <w:rFonts w:ascii="Arial" w:hAnsi="Arial" w:cs="Arial"/>
        </w:rPr>
        <w:t>b,</w:t>
      </w:r>
    </w:p>
    <w:p w:rsidR="006C448C" w:rsidRPr="004B084B" w:rsidRDefault="008366A2" w:rsidP="006C448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 – 81 osób</w:t>
      </w:r>
      <w:r w:rsidR="006C448C">
        <w:rPr>
          <w:rFonts w:ascii="Arial" w:hAnsi="Arial" w:cs="Arial"/>
        </w:rPr>
        <w:t>, w 2</w:t>
      </w:r>
      <w:r w:rsidR="00B53AFE">
        <w:rPr>
          <w:rFonts w:ascii="Arial" w:hAnsi="Arial" w:cs="Arial"/>
        </w:rPr>
        <w:t>020 r. – 83 osoby,</w:t>
      </w:r>
    </w:p>
    <w:p w:rsidR="00B53AFE" w:rsidRPr="004B084B" w:rsidRDefault="008366A2" w:rsidP="00B53AF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krośnieński – 80</w:t>
      </w:r>
      <w:r w:rsidR="00B53AFE">
        <w:rPr>
          <w:rFonts w:ascii="Arial" w:hAnsi="Arial" w:cs="Arial"/>
        </w:rPr>
        <w:t xml:space="preserve"> osób, w 2020 r. – 65</w:t>
      </w:r>
      <w:r w:rsidR="00B53AFE" w:rsidRPr="004B084B">
        <w:rPr>
          <w:rFonts w:ascii="Arial" w:hAnsi="Arial" w:cs="Arial"/>
        </w:rPr>
        <w:t xml:space="preserve"> osób, </w:t>
      </w:r>
    </w:p>
    <w:p w:rsidR="00E0479E" w:rsidRPr="004B084B" w:rsidRDefault="008366A2" w:rsidP="00E047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77 osó</w:t>
      </w:r>
      <w:r w:rsidR="00B53AFE">
        <w:rPr>
          <w:rFonts w:ascii="Arial" w:hAnsi="Arial" w:cs="Arial"/>
        </w:rPr>
        <w:t>b, w 2020 r. – 83</w:t>
      </w:r>
      <w:r w:rsidR="00E0479E" w:rsidRPr="004B084B">
        <w:rPr>
          <w:rFonts w:ascii="Arial" w:hAnsi="Arial" w:cs="Arial"/>
        </w:rPr>
        <w:t xml:space="preserve"> osoby, </w:t>
      </w:r>
    </w:p>
    <w:p w:rsidR="00B53AFE" w:rsidRPr="004B084B" w:rsidRDefault="00B53AFE" w:rsidP="00B53AF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>strzelec</w:t>
      </w:r>
      <w:r w:rsidR="008366A2">
        <w:rPr>
          <w:rFonts w:ascii="Arial" w:hAnsi="Arial" w:cs="Arial"/>
        </w:rPr>
        <w:t>ko-drezdenecki – 56</w:t>
      </w:r>
      <w:r>
        <w:rPr>
          <w:rFonts w:ascii="Arial" w:hAnsi="Arial" w:cs="Arial"/>
        </w:rPr>
        <w:t xml:space="preserve"> osó</w:t>
      </w:r>
      <w:r w:rsidRPr="004B084B">
        <w:rPr>
          <w:rFonts w:ascii="Arial" w:hAnsi="Arial" w:cs="Arial"/>
        </w:rPr>
        <w:t>b</w:t>
      </w:r>
      <w:r>
        <w:rPr>
          <w:rFonts w:ascii="Arial" w:hAnsi="Arial" w:cs="Arial"/>
        </w:rPr>
        <w:t>, w 2020 r. – 51 osó</w:t>
      </w:r>
      <w:r w:rsidRPr="004B084B">
        <w:rPr>
          <w:rFonts w:ascii="Arial" w:hAnsi="Arial" w:cs="Arial"/>
        </w:rPr>
        <w:t>b,</w:t>
      </w:r>
    </w:p>
    <w:p w:rsidR="00E0479E" w:rsidRPr="004B084B" w:rsidRDefault="00E0479E" w:rsidP="00E047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 xml:space="preserve">żagański – </w:t>
      </w:r>
      <w:r w:rsidR="008366A2">
        <w:rPr>
          <w:rFonts w:ascii="Arial" w:hAnsi="Arial" w:cs="Arial"/>
        </w:rPr>
        <w:t>54 oso</w:t>
      </w:r>
      <w:r w:rsidR="00B53AFE">
        <w:rPr>
          <w:rFonts w:ascii="Arial" w:hAnsi="Arial" w:cs="Arial"/>
        </w:rPr>
        <w:t>b</w:t>
      </w:r>
      <w:r w:rsidR="008366A2">
        <w:rPr>
          <w:rFonts w:ascii="Arial" w:hAnsi="Arial" w:cs="Arial"/>
        </w:rPr>
        <w:t>y</w:t>
      </w:r>
      <w:r w:rsidR="00B53AFE">
        <w:rPr>
          <w:rFonts w:ascii="Arial" w:hAnsi="Arial" w:cs="Arial"/>
        </w:rPr>
        <w:t xml:space="preserve"> w 2020</w:t>
      </w:r>
      <w:r w:rsidRPr="004B084B">
        <w:rPr>
          <w:rFonts w:ascii="Arial" w:hAnsi="Arial" w:cs="Arial"/>
        </w:rPr>
        <w:t xml:space="preserve"> r. – </w:t>
      </w:r>
      <w:r w:rsidR="00B53AFE">
        <w:rPr>
          <w:rFonts w:ascii="Arial" w:hAnsi="Arial" w:cs="Arial"/>
        </w:rPr>
        <w:t>68</w:t>
      </w:r>
      <w:r w:rsidRPr="004B084B">
        <w:rPr>
          <w:rFonts w:ascii="Arial" w:hAnsi="Arial" w:cs="Arial"/>
        </w:rPr>
        <w:t xml:space="preserve"> osób, </w:t>
      </w:r>
    </w:p>
    <w:p w:rsidR="000C33B9" w:rsidRPr="004B084B" w:rsidRDefault="00E0479E" w:rsidP="000C33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wschowski – 5</w:t>
      </w:r>
      <w:r w:rsidR="008366A2">
        <w:rPr>
          <w:rFonts w:ascii="Arial" w:hAnsi="Arial" w:cs="Arial"/>
        </w:rPr>
        <w:t>2 oso</w:t>
      </w:r>
      <w:r w:rsidR="00B53AFE">
        <w:rPr>
          <w:rFonts w:ascii="Arial" w:hAnsi="Arial" w:cs="Arial"/>
        </w:rPr>
        <w:t>b</w:t>
      </w:r>
      <w:r w:rsidR="008366A2">
        <w:rPr>
          <w:rFonts w:ascii="Arial" w:hAnsi="Arial" w:cs="Arial"/>
        </w:rPr>
        <w:t>y</w:t>
      </w:r>
      <w:r w:rsidR="00B53AFE">
        <w:rPr>
          <w:rFonts w:ascii="Arial" w:hAnsi="Arial" w:cs="Arial"/>
        </w:rPr>
        <w:t>, w 2020 r. – 5</w:t>
      </w:r>
      <w:r w:rsidR="006C448C">
        <w:rPr>
          <w:rFonts w:ascii="Arial" w:hAnsi="Arial" w:cs="Arial"/>
        </w:rPr>
        <w:t>6 osó</w:t>
      </w:r>
      <w:r w:rsidR="000C33B9" w:rsidRPr="004B084B">
        <w:rPr>
          <w:rFonts w:ascii="Arial" w:hAnsi="Arial" w:cs="Arial"/>
        </w:rPr>
        <w:t xml:space="preserve">b, </w:t>
      </w:r>
    </w:p>
    <w:p w:rsidR="00B53AFE" w:rsidRPr="004B084B" w:rsidRDefault="00B53AFE" w:rsidP="00B53AF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 xml:space="preserve">świebodziński – </w:t>
      </w:r>
      <w:r w:rsidR="008366A2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osób, w 2020 r. – 29</w:t>
      </w:r>
      <w:r w:rsidRPr="004B084B">
        <w:rPr>
          <w:rFonts w:ascii="Arial" w:hAnsi="Arial" w:cs="Arial"/>
        </w:rPr>
        <w:t xml:space="preserve"> osób,</w:t>
      </w:r>
    </w:p>
    <w:p w:rsidR="004B084B" w:rsidRPr="004B084B" w:rsidRDefault="00E0479E" w:rsidP="004B084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słubicki – 31</w:t>
      </w:r>
      <w:r w:rsidR="00B53AFE">
        <w:rPr>
          <w:rFonts w:ascii="Arial" w:hAnsi="Arial" w:cs="Arial"/>
        </w:rPr>
        <w:t xml:space="preserve"> osób, w 2020 r. – 31</w:t>
      </w:r>
      <w:r w:rsidR="006C448C">
        <w:rPr>
          <w:rFonts w:ascii="Arial" w:hAnsi="Arial" w:cs="Arial"/>
        </w:rPr>
        <w:t xml:space="preserve"> osó</w:t>
      </w:r>
      <w:r w:rsidR="004B084B" w:rsidRPr="004B084B">
        <w:rPr>
          <w:rFonts w:ascii="Arial" w:hAnsi="Arial" w:cs="Arial"/>
        </w:rPr>
        <w:t xml:space="preserve">b, </w:t>
      </w:r>
    </w:p>
    <w:p w:rsidR="008C4FC8" w:rsidRPr="004B084B" w:rsidRDefault="008C4FC8" w:rsidP="008C4F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 xml:space="preserve">sulęciński – </w:t>
      </w:r>
      <w:r w:rsidR="008366A2">
        <w:rPr>
          <w:rFonts w:ascii="Arial" w:hAnsi="Arial" w:cs="Arial"/>
        </w:rPr>
        <w:t>27 osó</w:t>
      </w:r>
      <w:r w:rsidR="002310E5" w:rsidRPr="004B084B">
        <w:rPr>
          <w:rFonts w:ascii="Arial" w:hAnsi="Arial" w:cs="Arial"/>
        </w:rPr>
        <w:t>b,</w:t>
      </w:r>
      <w:r w:rsidR="00B53AFE">
        <w:rPr>
          <w:rFonts w:ascii="Arial" w:hAnsi="Arial" w:cs="Arial"/>
        </w:rPr>
        <w:t xml:space="preserve"> w 2020</w:t>
      </w:r>
      <w:r w:rsidRPr="004B084B">
        <w:rPr>
          <w:rFonts w:ascii="Arial" w:hAnsi="Arial" w:cs="Arial"/>
        </w:rPr>
        <w:t xml:space="preserve"> r. – </w:t>
      </w:r>
      <w:r w:rsidR="00B53AFE">
        <w:rPr>
          <w:rFonts w:ascii="Arial" w:hAnsi="Arial" w:cs="Arial"/>
        </w:rPr>
        <w:t>24 oso</w:t>
      </w:r>
      <w:r w:rsidRPr="004B084B">
        <w:rPr>
          <w:rFonts w:ascii="Arial" w:hAnsi="Arial" w:cs="Arial"/>
        </w:rPr>
        <w:t>b</w:t>
      </w:r>
      <w:r w:rsidR="00B53AFE">
        <w:rPr>
          <w:rFonts w:ascii="Arial" w:hAnsi="Arial" w:cs="Arial"/>
        </w:rPr>
        <w:t>y</w:t>
      </w:r>
      <w:r w:rsidR="00D040FF" w:rsidRPr="004B084B">
        <w:rPr>
          <w:rFonts w:ascii="Arial" w:hAnsi="Arial" w:cs="Arial"/>
        </w:rPr>
        <w:t>.</w:t>
      </w:r>
      <w:r w:rsidRPr="004B084B">
        <w:rPr>
          <w:rFonts w:ascii="Arial" w:hAnsi="Arial" w:cs="Arial"/>
        </w:rPr>
        <w:t xml:space="preserve"> </w:t>
      </w:r>
    </w:p>
    <w:p w:rsidR="00E261BE" w:rsidRPr="004B084B" w:rsidRDefault="00B53AFE" w:rsidP="00E261BE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2021</w:t>
      </w:r>
      <w:r w:rsidR="00F67687" w:rsidRPr="004B084B">
        <w:rPr>
          <w:rFonts w:ascii="Arial" w:hAnsi="Arial" w:cs="Arial"/>
          <w:sz w:val="24"/>
          <w:szCs w:val="24"/>
        </w:rPr>
        <w:t xml:space="preserve"> roku formę tą</w:t>
      </w:r>
      <w:r w:rsidR="008366A2">
        <w:rPr>
          <w:rFonts w:ascii="Arial" w:hAnsi="Arial" w:cs="Arial"/>
          <w:sz w:val="24"/>
          <w:szCs w:val="24"/>
        </w:rPr>
        <w:t xml:space="preserve"> ukończyło</w:t>
      </w:r>
      <w:r w:rsidR="00531109">
        <w:rPr>
          <w:rFonts w:ascii="Arial" w:hAnsi="Arial" w:cs="Arial"/>
          <w:sz w:val="24"/>
          <w:szCs w:val="24"/>
        </w:rPr>
        <w:t xml:space="preserve"> 713 osó</w:t>
      </w:r>
      <w:r w:rsidR="00E261BE" w:rsidRPr="004B084B">
        <w:rPr>
          <w:rFonts w:ascii="Arial" w:hAnsi="Arial" w:cs="Arial"/>
          <w:sz w:val="24"/>
          <w:szCs w:val="24"/>
        </w:rPr>
        <w:t>b (łącznie z osobami, które rozpoczęły udział</w:t>
      </w:r>
      <w:r w:rsidR="00531109">
        <w:rPr>
          <w:rFonts w:ascii="Arial" w:hAnsi="Arial" w:cs="Arial"/>
          <w:sz w:val="24"/>
          <w:szCs w:val="24"/>
        </w:rPr>
        <w:t xml:space="preserve"> w tej formie aktywizacji w 2020</w:t>
      </w:r>
      <w:r w:rsidR="00E261BE" w:rsidRPr="004B084B">
        <w:rPr>
          <w:rFonts w:ascii="Arial" w:hAnsi="Arial" w:cs="Arial"/>
          <w:sz w:val="24"/>
          <w:szCs w:val="24"/>
        </w:rPr>
        <w:t xml:space="preserve"> roku).</w:t>
      </w:r>
    </w:p>
    <w:p w:rsidR="00F67687" w:rsidRPr="004B084B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>Z ogólnej liczby osób, które uko</w:t>
      </w:r>
      <w:r w:rsidR="00E0479E">
        <w:rPr>
          <w:rFonts w:ascii="Arial" w:hAnsi="Arial" w:cs="Arial"/>
        </w:rPr>
        <w:t>ńc</w:t>
      </w:r>
      <w:r w:rsidR="00531109">
        <w:rPr>
          <w:rFonts w:ascii="Arial" w:hAnsi="Arial" w:cs="Arial"/>
        </w:rPr>
        <w:t>zyły tą formę aktywizacji – 96,8</w:t>
      </w:r>
      <w:r w:rsidRPr="004B084B">
        <w:rPr>
          <w:rFonts w:ascii="Arial" w:hAnsi="Arial" w:cs="Arial"/>
        </w:rPr>
        <w:t>% uzy</w:t>
      </w:r>
      <w:r w:rsidR="00D040FF" w:rsidRPr="004B084B">
        <w:rPr>
          <w:rFonts w:ascii="Arial" w:hAnsi="Arial" w:cs="Arial"/>
        </w:rPr>
        <w:t>skało dalsze</w:t>
      </w:r>
      <w:r w:rsidR="00531109">
        <w:rPr>
          <w:rFonts w:ascii="Arial" w:hAnsi="Arial" w:cs="Arial"/>
        </w:rPr>
        <w:t xml:space="preserve"> zatrudnienie (690</w:t>
      </w:r>
      <w:r w:rsidR="00D040FF" w:rsidRPr="004B084B">
        <w:rPr>
          <w:rFonts w:ascii="Arial" w:hAnsi="Arial" w:cs="Arial"/>
        </w:rPr>
        <w:t xml:space="preserve"> osó</w:t>
      </w:r>
      <w:r w:rsidRPr="004B084B">
        <w:rPr>
          <w:rFonts w:ascii="Arial" w:hAnsi="Arial" w:cs="Arial"/>
        </w:rPr>
        <w:t xml:space="preserve">b). </w:t>
      </w:r>
    </w:p>
    <w:p w:rsidR="004A6C65" w:rsidRDefault="004A6C65" w:rsidP="00473519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B084B">
        <w:rPr>
          <w:rFonts w:ascii="Arial" w:hAnsi="Arial" w:cs="Arial"/>
          <w:sz w:val="24"/>
          <w:szCs w:val="24"/>
        </w:rPr>
        <w:t>Stopę ponownego zatrudnienia po dofinansowaniu podejm</w:t>
      </w:r>
      <w:r w:rsidR="00E261BE" w:rsidRPr="004B084B">
        <w:rPr>
          <w:rFonts w:ascii="Arial" w:hAnsi="Arial" w:cs="Arial"/>
          <w:sz w:val="24"/>
          <w:szCs w:val="24"/>
        </w:rPr>
        <w:t>owania działalności gospodarczej</w:t>
      </w:r>
      <w:r w:rsidR="00531109">
        <w:rPr>
          <w:rFonts w:ascii="Arial" w:hAnsi="Arial" w:cs="Arial"/>
          <w:sz w:val="24"/>
          <w:szCs w:val="24"/>
        </w:rPr>
        <w:t xml:space="preserve"> w 2021</w:t>
      </w:r>
      <w:r w:rsidRPr="004B084B">
        <w:rPr>
          <w:rFonts w:ascii="Arial" w:hAnsi="Arial" w:cs="Arial"/>
          <w:sz w:val="24"/>
          <w:szCs w:val="24"/>
        </w:rPr>
        <w:t xml:space="preserve"> roku według powiatów przedstawia poniższa tabela.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C41E57" w:rsidRPr="003064D8" w:rsidTr="001B21F8">
        <w:trPr>
          <w:trHeight w:hRule="exact" w:val="933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1F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 w:rsidR="001B21F8">
              <w:rPr>
                <w:rFonts w:ascii="Arial" w:hAnsi="Arial" w:cs="Arial"/>
              </w:rPr>
              <w:t xml:space="preserve"> </w:t>
            </w:r>
          </w:p>
          <w:p w:rsidR="00C41E57" w:rsidRDefault="001B21F8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dofinansowaniu podejmowania działalności gospodarczej</w:t>
            </w:r>
          </w:p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313F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531109">
              <w:rPr>
                <w:rFonts w:ascii="Arial" w:hAnsi="Arial" w:cs="Arial"/>
              </w:rPr>
              <w:t>96,8</w:t>
            </w:r>
            <w:r>
              <w:rPr>
                <w:rFonts w:ascii="Arial" w:hAnsi="Arial" w:cs="Arial"/>
              </w:rPr>
              <w:t>%.</w:t>
            </w:r>
          </w:p>
        </w:tc>
      </w:tr>
      <w:tr w:rsidR="00C41E57" w:rsidRPr="003064D8" w:rsidTr="0099631F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7B381B" w:rsidRPr="003064D8" w:rsidTr="0053110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81B" w:rsidRPr="006677DC" w:rsidRDefault="007B381B" w:rsidP="007B381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81B" w:rsidRDefault="007B381B" w:rsidP="007B38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81B" w:rsidRPr="006677DC" w:rsidRDefault="007B381B" w:rsidP="007B381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81B" w:rsidRPr="003064D8" w:rsidRDefault="007B381B" w:rsidP="007B38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94,6%</w:t>
            </w:r>
          </w:p>
        </w:tc>
      </w:tr>
      <w:tr w:rsidR="00531109" w:rsidRPr="003064D8" w:rsidTr="007B381B">
        <w:trPr>
          <w:trHeight w:hRule="exact" w:val="56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Pr="006677DC" w:rsidRDefault="00531109" w:rsidP="0053110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Default="00531109" w:rsidP="005311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Pr="006677DC" w:rsidRDefault="00531109" w:rsidP="0053110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Default="007B381B" w:rsidP="005311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81,8</w:t>
            </w:r>
            <w:r w:rsidR="00531109">
              <w:rPr>
                <w:rFonts w:ascii="Arial" w:hAnsi="Arial" w:cs="Arial"/>
              </w:rPr>
              <w:t>%</w:t>
            </w:r>
          </w:p>
        </w:tc>
      </w:tr>
      <w:tr w:rsidR="00531109" w:rsidRPr="003064D8" w:rsidTr="0053110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Pr="006677DC" w:rsidRDefault="00531109" w:rsidP="0053110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Default="00531109" w:rsidP="005311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Pr="006677DC" w:rsidRDefault="00531109" w:rsidP="0053110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Default="00531109" w:rsidP="00531109">
            <w:pPr>
              <w:jc w:val="right"/>
              <w:rPr>
                <w:rFonts w:ascii="Arial" w:hAnsi="Arial" w:cs="Arial"/>
              </w:rPr>
            </w:pPr>
          </w:p>
        </w:tc>
      </w:tr>
      <w:tr w:rsidR="00531109" w:rsidRPr="003064D8" w:rsidTr="0053110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Pr="006677DC" w:rsidRDefault="00531109" w:rsidP="0053110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Default="00531109" w:rsidP="005311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Pr="006677DC" w:rsidRDefault="00531109" w:rsidP="0053110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Default="00531109" w:rsidP="00531109">
            <w:pPr>
              <w:jc w:val="right"/>
              <w:rPr>
                <w:rFonts w:ascii="Arial" w:hAnsi="Arial" w:cs="Arial"/>
              </w:rPr>
            </w:pPr>
          </w:p>
        </w:tc>
      </w:tr>
      <w:tr w:rsidR="00531109" w:rsidRPr="003064D8" w:rsidTr="0053110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Pr="006677DC" w:rsidRDefault="00531109" w:rsidP="0053110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Default="00531109" w:rsidP="005311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Pr="006677DC" w:rsidRDefault="00531109" w:rsidP="0053110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Default="00531109" w:rsidP="00531109">
            <w:pPr>
              <w:jc w:val="right"/>
              <w:rPr>
                <w:rFonts w:ascii="Arial" w:hAnsi="Arial" w:cs="Arial"/>
              </w:rPr>
            </w:pPr>
          </w:p>
        </w:tc>
      </w:tr>
      <w:tr w:rsidR="00531109" w:rsidRPr="003064D8" w:rsidTr="0053110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Pr="006677DC" w:rsidRDefault="00531109" w:rsidP="0053110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lastRenderedPageBreak/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Default="00531109" w:rsidP="005311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Pr="006677DC" w:rsidRDefault="00531109" w:rsidP="0053110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Default="00531109" w:rsidP="00531109">
            <w:pPr>
              <w:jc w:val="right"/>
              <w:rPr>
                <w:rFonts w:ascii="Arial" w:hAnsi="Arial" w:cs="Arial"/>
              </w:rPr>
            </w:pPr>
          </w:p>
        </w:tc>
      </w:tr>
      <w:tr w:rsidR="00531109" w:rsidRPr="003064D8" w:rsidTr="0053110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Pr="006677DC" w:rsidRDefault="00531109" w:rsidP="0053110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Default="00531109" w:rsidP="005311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Pr="006677DC" w:rsidRDefault="00531109" w:rsidP="0053110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Default="00531109" w:rsidP="00531109">
            <w:pPr>
              <w:jc w:val="right"/>
              <w:rPr>
                <w:rFonts w:ascii="Arial" w:hAnsi="Arial" w:cs="Arial"/>
              </w:rPr>
            </w:pPr>
          </w:p>
        </w:tc>
      </w:tr>
      <w:tr w:rsidR="00531109" w:rsidRPr="003064D8" w:rsidTr="007B17F6">
        <w:trPr>
          <w:trHeight w:hRule="exact" w:val="52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Pr="006677DC" w:rsidRDefault="00531109" w:rsidP="0053110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Default="00531109" w:rsidP="005311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Pr="006677DC" w:rsidRDefault="00531109" w:rsidP="0053110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109" w:rsidRDefault="00531109" w:rsidP="00531109">
            <w:pPr>
              <w:jc w:val="right"/>
              <w:rPr>
                <w:rFonts w:ascii="Arial" w:hAnsi="Arial" w:cs="Arial"/>
              </w:rPr>
            </w:pPr>
          </w:p>
        </w:tc>
      </w:tr>
      <w:tr w:rsidR="007B381B" w:rsidRPr="003064D8" w:rsidTr="007B17F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81B" w:rsidRPr="006677DC" w:rsidRDefault="007B381B" w:rsidP="007B381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81B" w:rsidRDefault="007B381B" w:rsidP="007B38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81B" w:rsidRPr="006677DC" w:rsidRDefault="007B381B" w:rsidP="007B381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81B" w:rsidRDefault="007B381B" w:rsidP="007B381B">
            <w:pPr>
              <w:jc w:val="right"/>
              <w:rPr>
                <w:rFonts w:ascii="Arial" w:hAnsi="Arial" w:cs="Arial"/>
              </w:rPr>
            </w:pPr>
          </w:p>
        </w:tc>
      </w:tr>
      <w:tr w:rsidR="007B381B" w:rsidRPr="003064D8" w:rsidTr="007B17F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81B" w:rsidRPr="003064D8" w:rsidRDefault="007B381B" w:rsidP="007B381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81B" w:rsidRDefault="007B381B" w:rsidP="007B38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81B" w:rsidRPr="006677DC" w:rsidRDefault="007B381B" w:rsidP="007B381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81B" w:rsidRDefault="007B381B" w:rsidP="007B381B">
            <w:pPr>
              <w:jc w:val="right"/>
              <w:rPr>
                <w:rFonts w:ascii="Arial" w:hAnsi="Arial" w:cs="Arial"/>
              </w:rPr>
            </w:pPr>
          </w:p>
        </w:tc>
      </w:tr>
    </w:tbl>
    <w:p w:rsidR="00EA60C6" w:rsidRPr="00145AB5" w:rsidRDefault="00145AB5" w:rsidP="00EA60C6">
      <w:pPr>
        <w:jc w:val="both"/>
        <w:rPr>
          <w:rFonts w:ascii="Arial" w:hAnsi="Arial" w:cs="Arial"/>
          <w:i/>
          <w:sz w:val="18"/>
          <w:szCs w:val="18"/>
        </w:rPr>
      </w:pPr>
      <w:r w:rsidRPr="00145AB5">
        <w:rPr>
          <w:rFonts w:ascii="Arial" w:hAnsi="Arial" w:cs="Arial"/>
          <w:i/>
          <w:sz w:val="18"/>
          <w:szCs w:val="18"/>
        </w:rPr>
        <w:t xml:space="preserve">Źródło: </w:t>
      </w:r>
      <w:r w:rsidR="00EA60C6" w:rsidRPr="00145AB5">
        <w:rPr>
          <w:rFonts w:ascii="Arial" w:hAnsi="Arial" w:cs="Arial"/>
          <w:i/>
          <w:sz w:val="18"/>
          <w:szCs w:val="18"/>
        </w:rPr>
        <w:t>Załączni</w:t>
      </w:r>
      <w:r w:rsidR="00311069">
        <w:rPr>
          <w:rFonts w:ascii="Arial" w:hAnsi="Arial" w:cs="Arial"/>
          <w:i/>
          <w:sz w:val="18"/>
          <w:szCs w:val="18"/>
        </w:rPr>
        <w:t>k do spr. MRPiPS-02 za 2021</w:t>
      </w:r>
      <w:r w:rsidR="00EA60C6" w:rsidRPr="00145AB5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 Obliczenia własne.</w:t>
      </w:r>
    </w:p>
    <w:p w:rsidR="00996E4F" w:rsidRPr="00A54B41" w:rsidRDefault="00996E4F" w:rsidP="00A20949">
      <w:pPr>
        <w:tabs>
          <w:tab w:val="left" w:pos="0"/>
          <w:tab w:val="left" w:pos="7020"/>
        </w:tabs>
        <w:spacing w:before="240" w:line="360" w:lineRule="auto"/>
        <w:ind w:firstLine="851"/>
        <w:jc w:val="both"/>
        <w:rPr>
          <w:rFonts w:ascii="Arial" w:hAnsi="Arial" w:cs="Arial"/>
        </w:rPr>
      </w:pPr>
      <w:r w:rsidRPr="00A54B41">
        <w:rPr>
          <w:rFonts w:ascii="Arial" w:hAnsi="Arial" w:cs="Arial"/>
        </w:rPr>
        <w:t xml:space="preserve">Podstawowe dane </w:t>
      </w:r>
      <w:r w:rsidR="007666DD" w:rsidRPr="00A54B41">
        <w:rPr>
          <w:rFonts w:ascii="Arial" w:hAnsi="Arial" w:cs="Arial"/>
        </w:rPr>
        <w:t xml:space="preserve">dotyczące dofinansowania </w:t>
      </w:r>
      <w:r w:rsidR="000C241D" w:rsidRPr="00A54B41">
        <w:rPr>
          <w:rFonts w:ascii="Arial" w:hAnsi="Arial" w:cs="Arial"/>
        </w:rPr>
        <w:t>podjęcia</w:t>
      </w:r>
      <w:r w:rsidR="00EE418B" w:rsidRPr="00A54B41">
        <w:rPr>
          <w:rFonts w:ascii="Arial" w:hAnsi="Arial" w:cs="Arial"/>
        </w:rPr>
        <w:t xml:space="preserve"> działalności gospodarczej</w:t>
      </w:r>
      <w:r w:rsidRPr="00A54B41">
        <w:rPr>
          <w:rFonts w:ascii="Arial" w:hAnsi="Arial" w:cs="Arial"/>
        </w:rPr>
        <w:t>, realizowanego w województwie lubusk</w:t>
      </w:r>
      <w:r w:rsidR="00311069">
        <w:rPr>
          <w:rFonts w:ascii="Arial" w:hAnsi="Arial" w:cs="Arial"/>
        </w:rPr>
        <w:t>im w 2020 i 2021</w:t>
      </w:r>
      <w:r w:rsidRPr="00A54B41">
        <w:rPr>
          <w:rFonts w:ascii="Arial" w:hAnsi="Arial" w:cs="Arial"/>
        </w:rPr>
        <w:t xml:space="preserve"> roku</w:t>
      </w:r>
      <w:r w:rsidR="00765CF1" w:rsidRPr="00A54B41">
        <w:rPr>
          <w:rFonts w:ascii="Arial" w:hAnsi="Arial" w:cs="Arial"/>
        </w:rPr>
        <w:t xml:space="preserve"> przedstawia poniższa tabela.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780"/>
        <w:gridCol w:w="1346"/>
        <w:gridCol w:w="1701"/>
        <w:gridCol w:w="1417"/>
      </w:tblGrid>
      <w:tr w:rsidR="00C41E57" w:rsidRPr="0065280B" w:rsidTr="001A74B5">
        <w:trPr>
          <w:trHeight w:val="767"/>
          <w:jc w:val="center"/>
        </w:trPr>
        <w:tc>
          <w:tcPr>
            <w:tcW w:w="532" w:type="dxa"/>
            <w:vAlign w:val="center"/>
          </w:tcPr>
          <w:p w:rsidR="00C41E57" w:rsidRPr="0065280B" w:rsidRDefault="001A74B5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4780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346" w:type="dxa"/>
            <w:vAlign w:val="center"/>
          </w:tcPr>
          <w:p w:rsidR="00C41E57" w:rsidRPr="00AA111F" w:rsidRDefault="00311069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701" w:type="dxa"/>
            <w:vAlign w:val="center"/>
          </w:tcPr>
          <w:p w:rsidR="00C41E57" w:rsidRPr="0065280B" w:rsidRDefault="00145AB5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11069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:rsidR="00C41E57" w:rsidRPr="009574D1" w:rsidRDefault="00C41E57" w:rsidP="00CF60EE">
            <w:pPr>
              <w:jc w:val="center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 xml:space="preserve">Dynamika </w:t>
            </w:r>
            <w:r w:rsidR="00311069">
              <w:rPr>
                <w:rFonts w:ascii="Arial" w:hAnsi="Arial" w:cs="Arial"/>
              </w:rPr>
              <w:t>2021/2020</w:t>
            </w:r>
            <w:r w:rsidRPr="009574D1">
              <w:rPr>
                <w:rFonts w:ascii="Arial" w:hAnsi="Arial" w:cs="Arial"/>
              </w:rPr>
              <w:t xml:space="preserve"> [%]</w:t>
            </w:r>
          </w:p>
        </w:tc>
      </w:tr>
      <w:tr w:rsidR="00311069" w:rsidRPr="0065280B" w:rsidTr="001A74B5">
        <w:trPr>
          <w:trHeight w:val="340"/>
          <w:jc w:val="center"/>
        </w:trPr>
        <w:tc>
          <w:tcPr>
            <w:tcW w:w="532" w:type="dxa"/>
            <w:vAlign w:val="center"/>
          </w:tcPr>
          <w:p w:rsidR="00311069" w:rsidRPr="0065280B" w:rsidRDefault="00311069" w:rsidP="0031106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311069" w:rsidRPr="0065280B" w:rsidRDefault="00311069" w:rsidP="0031106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346" w:type="dxa"/>
            <w:vAlign w:val="center"/>
          </w:tcPr>
          <w:p w:rsidR="00311069" w:rsidRPr="0065280B" w:rsidRDefault="00311069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12.968,7</w:t>
            </w:r>
          </w:p>
        </w:tc>
        <w:tc>
          <w:tcPr>
            <w:tcW w:w="1701" w:type="dxa"/>
            <w:vAlign w:val="center"/>
          </w:tcPr>
          <w:p w:rsidR="00311069" w:rsidRPr="0065280B" w:rsidRDefault="001A74B5" w:rsidP="008366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14.909</w:t>
            </w:r>
            <w:r w:rsidR="008366A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1417" w:type="dxa"/>
            <w:vAlign w:val="center"/>
          </w:tcPr>
          <w:p w:rsidR="00311069" w:rsidRPr="009574D1" w:rsidRDefault="001A74B5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  <w:r w:rsidR="00311069">
              <w:rPr>
                <w:rFonts w:ascii="Arial" w:hAnsi="Arial" w:cs="Arial"/>
              </w:rPr>
              <w:t>%</w:t>
            </w:r>
          </w:p>
        </w:tc>
      </w:tr>
      <w:tr w:rsidR="00311069" w:rsidRPr="0065280B" w:rsidTr="001A74B5">
        <w:trPr>
          <w:trHeight w:val="340"/>
          <w:jc w:val="center"/>
        </w:trPr>
        <w:tc>
          <w:tcPr>
            <w:tcW w:w="532" w:type="dxa"/>
            <w:vAlign w:val="center"/>
          </w:tcPr>
          <w:p w:rsidR="00311069" w:rsidRPr="0065280B" w:rsidRDefault="00311069" w:rsidP="0031106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311069" w:rsidRPr="0065280B" w:rsidRDefault="00311069" w:rsidP="00311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w ramach aktywizacji działalność gospodarczą</w:t>
            </w:r>
          </w:p>
        </w:tc>
        <w:tc>
          <w:tcPr>
            <w:tcW w:w="1346" w:type="dxa"/>
            <w:vAlign w:val="center"/>
          </w:tcPr>
          <w:p w:rsidR="00311069" w:rsidRPr="001A3A7C" w:rsidRDefault="00311069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</w:t>
            </w:r>
          </w:p>
        </w:tc>
        <w:tc>
          <w:tcPr>
            <w:tcW w:w="1701" w:type="dxa"/>
            <w:vAlign w:val="center"/>
          </w:tcPr>
          <w:p w:rsidR="00311069" w:rsidRPr="001A3A7C" w:rsidRDefault="001A74B5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</w:t>
            </w:r>
          </w:p>
        </w:tc>
        <w:tc>
          <w:tcPr>
            <w:tcW w:w="1417" w:type="dxa"/>
            <w:vAlign w:val="center"/>
          </w:tcPr>
          <w:p w:rsidR="00311069" w:rsidRPr="009574D1" w:rsidRDefault="001A74B5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  <w:r w:rsidR="00311069">
              <w:rPr>
                <w:rFonts w:ascii="Arial" w:hAnsi="Arial" w:cs="Arial"/>
              </w:rPr>
              <w:t>%</w:t>
            </w:r>
          </w:p>
        </w:tc>
      </w:tr>
      <w:tr w:rsidR="00311069" w:rsidRPr="0065280B" w:rsidTr="001A74B5">
        <w:trPr>
          <w:trHeight w:val="340"/>
          <w:jc w:val="center"/>
        </w:trPr>
        <w:tc>
          <w:tcPr>
            <w:tcW w:w="532" w:type="dxa"/>
            <w:vAlign w:val="center"/>
          </w:tcPr>
          <w:p w:rsidR="00311069" w:rsidRPr="0065280B" w:rsidRDefault="00311069" w:rsidP="0031106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311069" w:rsidRPr="0065280B" w:rsidRDefault="00311069" w:rsidP="0031106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tą formę</w:t>
            </w:r>
          </w:p>
        </w:tc>
        <w:tc>
          <w:tcPr>
            <w:tcW w:w="1346" w:type="dxa"/>
            <w:vAlign w:val="center"/>
          </w:tcPr>
          <w:p w:rsidR="00311069" w:rsidRPr="001A3A7C" w:rsidRDefault="00311069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</w:t>
            </w:r>
          </w:p>
        </w:tc>
        <w:tc>
          <w:tcPr>
            <w:tcW w:w="1701" w:type="dxa"/>
            <w:vAlign w:val="center"/>
          </w:tcPr>
          <w:p w:rsidR="00311069" w:rsidRPr="001A3A7C" w:rsidRDefault="001A74B5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</w:t>
            </w:r>
          </w:p>
        </w:tc>
        <w:tc>
          <w:tcPr>
            <w:tcW w:w="1417" w:type="dxa"/>
            <w:vAlign w:val="center"/>
          </w:tcPr>
          <w:p w:rsidR="00311069" w:rsidRPr="009574D1" w:rsidRDefault="001A74B5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  <w:r w:rsidR="00311069">
              <w:rPr>
                <w:rFonts w:ascii="Arial" w:hAnsi="Arial" w:cs="Arial"/>
              </w:rPr>
              <w:t>%</w:t>
            </w:r>
          </w:p>
        </w:tc>
      </w:tr>
      <w:tr w:rsidR="00311069" w:rsidRPr="0065280B" w:rsidTr="001A74B5">
        <w:trPr>
          <w:trHeight w:val="340"/>
          <w:jc w:val="center"/>
        </w:trPr>
        <w:tc>
          <w:tcPr>
            <w:tcW w:w="532" w:type="dxa"/>
            <w:vAlign w:val="center"/>
          </w:tcPr>
          <w:p w:rsidR="00311069" w:rsidRPr="0065280B" w:rsidRDefault="00311069" w:rsidP="0031106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311069" w:rsidRPr="0065280B" w:rsidRDefault="00311069" w:rsidP="00311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zakończeniu udziału w danej formie</w:t>
            </w:r>
          </w:p>
        </w:tc>
        <w:tc>
          <w:tcPr>
            <w:tcW w:w="1346" w:type="dxa"/>
            <w:vAlign w:val="center"/>
          </w:tcPr>
          <w:p w:rsidR="00311069" w:rsidRPr="001A3A7C" w:rsidRDefault="00311069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1701" w:type="dxa"/>
            <w:vAlign w:val="center"/>
          </w:tcPr>
          <w:p w:rsidR="00311069" w:rsidRPr="001A3A7C" w:rsidRDefault="001A74B5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</w:t>
            </w:r>
          </w:p>
        </w:tc>
        <w:tc>
          <w:tcPr>
            <w:tcW w:w="1417" w:type="dxa"/>
            <w:vAlign w:val="center"/>
          </w:tcPr>
          <w:p w:rsidR="00311069" w:rsidRPr="009574D1" w:rsidRDefault="001A74B5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  <w:r w:rsidR="00311069">
              <w:rPr>
                <w:rFonts w:ascii="Arial" w:hAnsi="Arial" w:cs="Arial"/>
              </w:rPr>
              <w:t>%</w:t>
            </w:r>
          </w:p>
        </w:tc>
      </w:tr>
      <w:tr w:rsidR="00311069" w:rsidRPr="0065280B" w:rsidTr="001A74B5">
        <w:trPr>
          <w:trHeight w:val="340"/>
          <w:jc w:val="center"/>
        </w:trPr>
        <w:tc>
          <w:tcPr>
            <w:tcW w:w="532" w:type="dxa"/>
            <w:vAlign w:val="center"/>
          </w:tcPr>
          <w:p w:rsidR="00311069" w:rsidRPr="0065280B" w:rsidRDefault="00311069" w:rsidP="0031106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311069" w:rsidRPr="0065280B" w:rsidRDefault="00311069" w:rsidP="0031106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346" w:type="dxa"/>
            <w:vAlign w:val="center"/>
          </w:tcPr>
          <w:p w:rsidR="00311069" w:rsidRPr="001A3A7C" w:rsidRDefault="00311069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97,4%</w:t>
            </w:r>
          </w:p>
        </w:tc>
        <w:tc>
          <w:tcPr>
            <w:tcW w:w="1701" w:type="dxa"/>
            <w:vAlign w:val="center"/>
          </w:tcPr>
          <w:p w:rsidR="00311069" w:rsidRPr="001A3A7C" w:rsidRDefault="001A74B5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96,8%</w:t>
            </w:r>
          </w:p>
        </w:tc>
        <w:tc>
          <w:tcPr>
            <w:tcW w:w="1417" w:type="dxa"/>
            <w:vAlign w:val="center"/>
          </w:tcPr>
          <w:p w:rsidR="00311069" w:rsidRPr="009574D1" w:rsidRDefault="001A74B5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  <w:r w:rsidR="00311069">
              <w:rPr>
                <w:rFonts w:ascii="Arial" w:hAnsi="Arial" w:cs="Arial"/>
              </w:rPr>
              <w:t>%</w:t>
            </w:r>
          </w:p>
        </w:tc>
      </w:tr>
      <w:tr w:rsidR="00311069" w:rsidRPr="0065280B" w:rsidTr="001A74B5">
        <w:trPr>
          <w:trHeight w:val="340"/>
          <w:jc w:val="center"/>
        </w:trPr>
        <w:tc>
          <w:tcPr>
            <w:tcW w:w="532" w:type="dxa"/>
            <w:vAlign w:val="center"/>
          </w:tcPr>
          <w:p w:rsidR="00311069" w:rsidRPr="0065280B" w:rsidRDefault="00311069" w:rsidP="0031106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311069" w:rsidRPr="0065280B" w:rsidRDefault="00311069" w:rsidP="0031106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346" w:type="dxa"/>
            <w:vAlign w:val="center"/>
          </w:tcPr>
          <w:p w:rsidR="00311069" w:rsidRPr="0065280B" w:rsidRDefault="00311069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16.755,43</w:t>
            </w:r>
          </w:p>
        </w:tc>
        <w:tc>
          <w:tcPr>
            <w:tcW w:w="1701" w:type="dxa"/>
            <w:vAlign w:val="center"/>
          </w:tcPr>
          <w:p w:rsidR="00311069" w:rsidRPr="0065280B" w:rsidRDefault="001A74B5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17.813,03</w:t>
            </w:r>
          </w:p>
        </w:tc>
        <w:tc>
          <w:tcPr>
            <w:tcW w:w="1417" w:type="dxa"/>
            <w:vAlign w:val="center"/>
          </w:tcPr>
          <w:p w:rsidR="00311069" w:rsidRPr="009574D1" w:rsidRDefault="001A74B5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  <w:r w:rsidR="00311069">
              <w:rPr>
                <w:rFonts w:ascii="Arial" w:hAnsi="Arial" w:cs="Arial"/>
              </w:rPr>
              <w:t>%</w:t>
            </w:r>
          </w:p>
        </w:tc>
      </w:tr>
      <w:tr w:rsidR="00311069" w:rsidRPr="0065280B" w:rsidTr="001A74B5">
        <w:trPr>
          <w:trHeight w:val="340"/>
          <w:jc w:val="center"/>
        </w:trPr>
        <w:tc>
          <w:tcPr>
            <w:tcW w:w="532" w:type="dxa"/>
            <w:vAlign w:val="center"/>
          </w:tcPr>
          <w:p w:rsidR="00311069" w:rsidRPr="0065280B" w:rsidRDefault="00311069" w:rsidP="0031106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311069" w:rsidRPr="0065280B" w:rsidRDefault="00311069" w:rsidP="00311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346" w:type="dxa"/>
            <w:vAlign w:val="center"/>
          </w:tcPr>
          <w:p w:rsidR="00311069" w:rsidRPr="0065280B" w:rsidRDefault="00311069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19.212,89</w:t>
            </w:r>
          </w:p>
        </w:tc>
        <w:tc>
          <w:tcPr>
            <w:tcW w:w="1701" w:type="dxa"/>
            <w:vAlign w:val="center"/>
          </w:tcPr>
          <w:p w:rsidR="00311069" w:rsidRPr="0065280B" w:rsidRDefault="001A74B5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21.607,98</w:t>
            </w:r>
          </w:p>
        </w:tc>
        <w:tc>
          <w:tcPr>
            <w:tcW w:w="1417" w:type="dxa"/>
            <w:vAlign w:val="center"/>
          </w:tcPr>
          <w:p w:rsidR="00311069" w:rsidRPr="009574D1" w:rsidRDefault="001A74B5" w:rsidP="003110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  <w:r w:rsidR="00311069">
              <w:rPr>
                <w:rFonts w:ascii="Arial" w:hAnsi="Arial" w:cs="Arial"/>
              </w:rPr>
              <w:t>%</w:t>
            </w:r>
          </w:p>
        </w:tc>
      </w:tr>
    </w:tbl>
    <w:p w:rsidR="00311069" w:rsidRPr="00C951E6" w:rsidRDefault="00311069" w:rsidP="00311069">
      <w:pPr>
        <w:jc w:val="both"/>
        <w:rPr>
          <w:rFonts w:ascii="Arial" w:hAnsi="Arial" w:cs="Arial"/>
          <w:i/>
          <w:sz w:val="18"/>
          <w:szCs w:val="18"/>
        </w:rPr>
      </w:pPr>
      <w:r w:rsidRPr="00C951E6">
        <w:rPr>
          <w:rFonts w:ascii="Arial" w:hAnsi="Arial" w:cs="Arial"/>
          <w:i/>
          <w:sz w:val="18"/>
          <w:szCs w:val="18"/>
        </w:rPr>
        <w:t>Źródło: Załącznik do spr. MR</w:t>
      </w:r>
      <w:r>
        <w:rPr>
          <w:rFonts w:ascii="Arial" w:hAnsi="Arial" w:cs="Arial"/>
          <w:i/>
          <w:sz w:val="18"/>
          <w:szCs w:val="18"/>
        </w:rPr>
        <w:t>PiPS-02 za 2020</w:t>
      </w:r>
      <w:r w:rsidRPr="00C951E6">
        <w:rPr>
          <w:rFonts w:ascii="Arial" w:hAnsi="Arial" w:cs="Arial"/>
          <w:i/>
          <w:sz w:val="18"/>
          <w:szCs w:val="18"/>
        </w:rPr>
        <w:t xml:space="preserve"> r. oraz </w:t>
      </w:r>
      <w:r>
        <w:rPr>
          <w:rFonts w:ascii="Arial" w:hAnsi="Arial" w:cs="Arial"/>
          <w:i/>
          <w:sz w:val="18"/>
          <w:szCs w:val="18"/>
        </w:rPr>
        <w:t xml:space="preserve">Załącznik do spr. MRPiT-02 </w:t>
      </w:r>
      <w:r w:rsidRPr="00C951E6">
        <w:rPr>
          <w:rFonts w:ascii="Arial" w:hAnsi="Arial" w:cs="Arial"/>
          <w:i/>
          <w:sz w:val="18"/>
          <w:szCs w:val="18"/>
        </w:rPr>
        <w:t>za 20</w:t>
      </w:r>
      <w:r>
        <w:rPr>
          <w:rFonts w:ascii="Arial" w:hAnsi="Arial" w:cs="Arial"/>
          <w:i/>
          <w:sz w:val="18"/>
          <w:szCs w:val="18"/>
        </w:rPr>
        <w:t>21</w:t>
      </w:r>
      <w:r w:rsidRPr="00C951E6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C41E57" w:rsidRDefault="00C41E57" w:rsidP="00F62B50">
      <w:pPr>
        <w:tabs>
          <w:tab w:val="left" w:pos="0"/>
          <w:tab w:val="left" w:pos="7020"/>
        </w:tabs>
        <w:spacing w:line="360" w:lineRule="auto"/>
        <w:ind w:firstLine="851"/>
        <w:jc w:val="both"/>
        <w:rPr>
          <w:rFonts w:ascii="Arial" w:hAnsi="Arial" w:cs="Arial"/>
        </w:rPr>
      </w:pPr>
    </w:p>
    <w:p w:rsidR="0076608B" w:rsidRDefault="0076608B" w:rsidP="00F62B50">
      <w:pPr>
        <w:tabs>
          <w:tab w:val="left" w:pos="0"/>
          <w:tab w:val="left" w:pos="7020"/>
        </w:tabs>
        <w:spacing w:line="360" w:lineRule="auto"/>
        <w:ind w:firstLine="851"/>
        <w:jc w:val="both"/>
        <w:rPr>
          <w:rFonts w:ascii="Arial" w:hAnsi="Arial" w:cs="Arial"/>
        </w:rPr>
      </w:pPr>
    </w:p>
    <w:p w:rsidR="00D740CB" w:rsidRPr="00C31A30" w:rsidRDefault="00D740CB" w:rsidP="00C31A30">
      <w:pPr>
        <w:pStyle w:val="Nagwek2"/>
        <w:rPr>
          <w:sz w:val="24"/>
          <w:szCs w:val="24"/>
        </w:rPr>
      </w:pPr>
      <w:bookmarkStart w:id="49" w:name="_Toc101939089"/>
      <w:r w:rsidRPr="00C31A30">
        <w:rPr>
          <w:sz w:val="24"/>
          <w:szCs w:val="24"/>
        </w:rPr>
        <w:t>5.6.</w:t>
      </w:r>
      <w:r w:rsidR="00E261BE" w:rsidRPr="00C31A30">
        <w:rPr>
          <w:sz w:val="24"/>
          <w:szCs w:val="24"/>
        </w:rPr>
        <w:tab/>
        <w:t xml:space="preserve">Refundacja kosztów </w:t>
      </w:r>
      <w:r w:rsidR="005F080B" w:rsidRPr="00C31A30">
        <w:rPr>
          <w:sz w:val="24"/>
          <w:szCs w:val="24"/>
        </w:rPr>
        <w:t xml:space="preserve">wyposażenia </w:t>
      </w:r>
      <w:r w:rsidR="005F080B">
        <w:rPr>
          <w:sz w:val="24"/>
          <w:szCs w:val="24"/>
        </w:rPr>
        <w:t>lub doposażenia</w:t>
      </w:r>
      <w:r w:rsidR="00E261BE" w:rsidRPr="00C31A30">
        <w:rPr>
          <w:sz w:val="24"/>
          <w:szCs w:val="24"/>
        </w:rPr>
        <w:t xml:space="preserve"> stanowiska pracy</w:t>
      </w:r>
      <w:bookmarkEnd w:id="49"/>
    </w:p>
    <w:p w:rsidR="00C916F2" w:rsidRPr="00D35560" w:rsidRDefault="00765CF1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D35560">
        <w:rPr>
          <w:rFonts w:ascii="Arial" w:hAnsi="Arial" w:cs="Arial"/>
        </w:rPr>
        <w:t xml:space="preserve">Kolejną formą </w:t>
      </w:r>
      <w:r w:rsidR="00C916F2" w:rsidRPr="00D35560">
        <w:rPr>
          <w:rFonts w:ascii="Arial" w:hAnsi="Arial" w:cs="Arial"/>
        </w:rPr>
        <w:t>aktywizacji związaną</w:t>
      </w:r>
      <w:r w:rsidR="00A13B30" w:rsidRPr="00D35560">
        <w:rPr>
          <w:rFonts w:ascii="Arial" w:hAnsi="Arial" w:cs="Arial"/>
        </w:rPr>
        <w:t>, przy wykorzystaniu FP,</w:t>
      </w:r>
      <w:r w:rsidR="00C916F2" w:rsidRPr="00D35560">
        <w:rPr>
          <w:rFonts w:ascii="Arial" w:hAnsi="Arial" w:cs="Arial"/>
        </w:rPr>
        <w:t xml:space="preserve"> z tworzeniem miejsc pracy jest refundacja</w:t>
      </w:r>
      <w:r w:rsidR="00FE167D" w:rsidRPr="00D35560">
        <w:rPr>
          <w:rFonts w:ascii="Arial" w:hAnsi="Arial" w:cs="Arial"/>
        </w:rPr>
        <w:t xml:space="preserve"> </w:t>
      </w:r>
      <w:r w:rsidR="00C916F2" w:rsidRPr="00D35560">
        <w:rPr>
          <w:rFonts w:ascii="Arial" w:hAnsi="Arial" w:cs="Arial"/>
        </w:rPr>
        <w:t xml:space="preserve">pracodawcom </w:t>
      </w:r>
      <w:r w:rsidR="00FE167D" w:rsidRPr="00D35560">
        <w:rPr>
          <w:rFonts w:ascii="Arial" w:hAnsi="Arial" w:cs="Arial"/>
        </w:rPr>
        <w:t xml:space="preserve">kosztów wyposażenia </w:t>
      </w:r>
      <w:r w:rsidR="00210F39" w:rsidRPr="00D35560">
        <w:rPr>
          <w:rFonts w:ascii="Arial" w:hAnsi="Arial" w:cs="Arial"/>
        </w:rPr>
        <w:t>lub</w:t>
      </w:r>
      <w:r w:rsidR="00FE167D" w:rsidRPr="00D35560">
        <w:rPr>
          <w:rFonts w:ascii="Arial" w:hAnsi="Arial" w:cs="Arial"/>
        </w:rPr>
        <w:t xml:space="preserve"> doposażenia s</w:t>
      </w:r>
      <w:r w:rsidR="005D6C38" w:rsidRPr="00D35560">
        <w:rPr>
          <w:rFonts w:ascii="Arial" w:hAnsi="Arial" w:cs="Arial"/>
        </w:rPr>
        <w:t>tanowisk pracy dla skierowanych na te miejsca pracy</w:t>
      </w:r>
      <w:r w:rsidR="00FE167D" w:rsidRPr="00D35560">
        <w:rPr>
          <w:rFonts w:ascii="Arial" w:hAnsi="Arial" w:cs="Arial"/>
        </w:rPr>
        <w:t xml:space="preserve"> bezrobotnych</w:t>
      </w:r>
      <w:r w:rsidR="00C916F2" w:rsidRPr="00D35560">
        <w:rPr>
          <w:rFonts w:ascii="Arial" w:hAnsi="Arial" w:cs="Arial"/>
        </w:rPr>
        <w:t>.</w:t>
      </w:r>
    </w:p>
    <w:p w:rsidR="00C916F2" w:rsidRPr="00D35560" w:rsidRDefault="001A74B5" w:rsidP="00C916F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2021</w:t>
      </w:r>
      <w:r w:rsidR="00C916F2" w:rsidRPr="00D35560">
        <w:rPr>
          <w:rFonts w:ascii="Arial" w:hAnsi="Arial" w:cs="Arial"/>
        </w:rPr>
        <w:t xml:space="preserve"> w województwie lubuski</w:t>
      </w:r>
      <w:r w:rsidR="00A13B30" w:rsidRPr="00D35560">
        <w:rPr>
          <w:rFonts w:ascii="Arial" w:hAnsi="Arial" w:cs="Arial"/>
        </w:rPr>
        <w:t>m udział w tej formie akty</w:t>
      </w:r>
      <w:r w:rsidR="00A3161D">
        <w:rPr>
          <w:rFonts w:ascii="Arial" w:hAnsi="Arial" w:cs="Arial"/>
        </w:rPr>
        <w:t>wizacyjnej rozpoczęło ogółem 412</w:t>
      </w:r>
      <w:r w:rsidR="000A5972" w:rsidRPr="00D35560">
        <w:rPr>
          <w:rFonts w:ascii="Arial" w:hAnsi="Arial" w:cs="Arial"/>
        </w:rPr>
        <w:t xml:space="preserve"> osó</w:t>
      </w:r>
      <w:r w:rsidR="00C916F2" w:rsidRPr="00D35560">
        <w:rPr>
          <w:rFonts w:ascii="Arial" w:hAnsi="Arial" w:cs="Arial"/>
        </w:rPr>
        <w:t>b</w:t>
      </w:r>
      <w:r w:rsidR="000A5972" w:rsidRPr="00D35560">
        <w:rPr>
          <w:rFonts w:ascii="Arial" w:hAnsi="Arial" w:cs="Arial"/>
        </w:rPr>
        <w:t xml:space="preserve"> bezrobotnych,</w:t>
      </w:r>
      <w:r w:rsidR="00A3161D">
        <w:rPr>
          <w:rFonts w:ascii="Arial" w:hAnsi="Arial" w:cs="Arial"/>
        </w:rPr>
        <w:t xml:space="preserve"> tj. o 144 oso</w:t>
      </w:r>
      <w:r w:rsidR="00D35560" w:rsidRPr="00D35560">
        <w:rPr>
          <w:rFonts w:ascii="Arial" w:hAnsi="Arial" w:cs="Arial"/>
        </w:rPr>
        <w:t>b</w:t>
      </w:r>
      <w:r w:rsidR="00A3161D">
        <w:rPr>
          <w:rFonts w:ascii="Arial" w:hAnsi="Arial" w:cs="Arial"/>
        </w:rPr>
        <w:t>y</w:t>
      </w:r>
      <w:r w:rsidR="00DF7026">
        <w:rPr>
          <w:rFonts w:ascii="Arial" w:hAnsi="Arial" w:cs="Arial"/>
        </w:rPr>
        <w:t xml:space="preserve"> </w:t>
      </w:r>
      <w:r w:rsidR="00A3161D">
        <w:rPr>
          <w:rFonts w:ascii="Arial" w:hAnsi="Arial" w:cs="Arial"/>
        </w:rPr>
        <w:t>więcej niż w 2020</w:t>
      </w:r>
      <w:r w:rsidR="00780C13" w:rsidRPr="00D35560">
        <w:rPr>
          <w:rFonts w:ascii="Arial" w:hAnsi="Arial" w:cs="Arial"/>
        </w:rPr>
        <w:t xml:space="preserve"> r.</w:t>
      </w:r>
      <w:r w:rsidR="00C916F2" w:rsidRPr="00D35560">
        <w:rPr>
          <w:rFonts w:ascii="Arial" w:hAnsi="Arial" w:cs="Arial"/>
        </w:rPr>
        <w:t xml:space="preserve"> </w:t>
      </w:r>
    </w:p>
    <w:p w:rsidR="00C916F2" w:rsidRPr="00D35560" w:rsidRDefault="00C916F2" w:rsidP="00C916F2">
      <w:pPr>
        <w:spacing w:line="360" w:lineRule="auto"/>
        <w:ind w:firstLine="851"/>
        <w:jc w:val="both"/>
        <w:rPr>
          <w:rFonts w:ascii="Arial" w:hAnsi="Arial" w:cs="Arial"/>
        </w:rPr>
      </w:pPr>
      <w:r w:rsidRPr="00D35560">
        <w:rPr>
          <w:rFonts w:ascii="Arial" w:hAnsi="Arial" w:cs="Arial"/>
        </w:rPr>
        <w:t xml:space="preserve">Liczba osób </w:t>
      </w:r>
      <w:r w:rsidR="00A13B30" w:rsidRPr="00D35560">
        <w:rPr>
          <w:rFonts w:ascii="Arial" w:hAnsi="Arial" w:cs="Arial"/>
        </w:rPr>
        <w:t>skierow</w:t>
      </w:r>
      <w:r w:rsidR="00811EB1" w:rsidRPr="00D35560">
        <w:rPr>
          <w:rFonts w:ascii="Arial" w:hAnsi="Arial" w:cs="Arial"/>
        </w:rPr>
        <w:t>anych na stanowiska pracy objęte</w:t>
      </w:r>
      <w:r w:rsidR="00A13B30" w:rsidRPr="00D35560">
        <w:rPr>
          <w:rFonts w:ascii="Arial" w:hAnsi="Arial" w:cs="Arial"/>
        </w:rPr>
        <w:t xml:space="preserve"> refundacją pracodawcom kosztów wyposażenia lub doposażenia</w:t>
      </w:r>
      <w:r w:rsidRPr="00D35560">
        <w:rPr>
          <w:rFonts w:ascii="Arial" w:hAnsi="Arial" w:cs="Arial"/>
        </w:rPr>
        <w:t xml:space="preserve"> w poszczególnych powiatach była następująca:</w:t>
      </w:r>
    </w:p>
    <w:p w:rsidR="00AB51A9" w:rsidRPr="009A6C75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 xml:space="preserve">gorzowski z miastem Gorzów Wlkp. – </w:t>
      </w:r>
      <w:r w:rsidR="00A3680B">
        <w:rPr>
          <w:rFonts w:ascii="Arial" w:hAnsi="Arial" w:cs="Arial"/>
        </w:rPr>
        <w:t>89</w:t>
      </w:r>
      <w:r w:rsidR="008A2B8B">
        <w:rPr>
          <w:rFonts w:ascii="Arial" w:hAnsi="Arial" w:cs="Arial"/>
        </w:rPr>
        <w:t xml:space="preserve"> osó</w:t>
      </w:r>
      <w:r w:rsidR="00D35560" w:rsidRPr="009A6C75">
        <w:rPr>
          <w:rFonts w:ascii="Arial" w:hAnsi="Arial" w:cs="Arial"/>
        </w:rPr>
        <w:t>b</w:t>
      </w:r>
      <w:r w:rsidR="00A3161D">
        <w:rPr>
          <w:rFonts w:ascii="Arial" w:hAnsi="Arial" w:cs="Arial"/>
        </w:rPr>
        <w:t>, w 2020</w:t>
      </w:r>
      <w:r w:rsidR="00780C13" w:rsidRPr="009A6C75">
        <w:rPr>
          <w:rFonts w:ascii="Arial" w:hAnsi="Arial" w:cs="Arial"/>
        </w:rPr>
        <w:t xml:space="preserve"> r. – </w:t>
      </w:r>
      <w:r w:rsidR="00A3161D">
        <w:rPr>
          <w:rFonts w:ascii="Arial" w:hAnsi="Arial" w:cs="Arial"/>
        </w:rPr>
        <w:t>65 osó</w:t>
      </w:r>
      <w:r w:rsidRPr="009A6C75">
        <w:rPr>
          <w:rFonts w:ascii="Arial" w:hAnsi="Arial" w:cs="Arial"/>
        </w:rPr>
        <w:t xml:space="preserve">b, </w:t>
      </w:r>
    </w:p>
    <w:p w:rsidR="00A3161D" w:rsidRPr="009A6C75" w:rsidRDefault="00A3161D" w:rsidP="00A316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>między</w:t>
      </w:r>
      <w:r w:rsidR="00A3680B">
        <w:rPr>
          <w:rFonts w:ascii="Arial" w:hAnsi="Arial" w:cs="Arial"/>
        </w:rPr>
        <w:t>rzecki – 40</w:t>
      </w:r>
      <w:r>
        <w:rPr>
          <w:rFonts w:ascii="Arial" w:hAnsi="Arial" w:cs="Arial"/>
        </w:rPr>
        <w:t xml:space="preserve"> osób, w 2020 r. – 28</w:t>
      </w:r>
      <w:r w:rsidRPr="009A6C75">
        <w:rPr>
          <w:rFonts w:ascii="Arial" w:hAnsi="Arial" w:cs="Arial"/>
        </w:rPr>
        <w:t xml:space="preserve"> osób, </w:t>
      </w:r>
    </w:p>
    <w:p w:rsidR="00A3161D" w:rsidRPr="009A6C75" w:rsidRDefault="00A3680B" w:rsidP="00A316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wschowski – 38</w:t>
      </w:r>
      <w:r w:rsidR="00A3161D" w:rsidRPr="009A6C75">
        <w:rPr>
          <w:rFonts w:ascii="Arial" w:hAnsi="Arial" w:cs="Arial"/>
        </w:rPr>
        <w:t xml:space="preserve"> osó</w:t>
      </w:r>
      <w:r w:rsidR="00A3161D">
        <w:rPr>
          <w:rFonts w:ascii="Arial" w:hAnsi="Arial" w:cs="Arial"/>
        </w:rPr>
        <w:t>b, w 2020 r. – 16 osó</w:t>
      </w:r>
      <w:r w:rsidR="00A3161D" w:rsidRPr="009A6C75">
        <w:rPr>
          <w:rFonts w:ascii="Arial" w:hAnsi="Arial" w:cs="Arial"/>
        </w:rPr>
        <w:t>b,</w:t>
      </w:r>
    </w:p>
    <w:p w:rsidR="008A2B8B" w:rsidRPr="009A6C75" w:rsidRDefault="008A2B8B" w:rsidP="008A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>strzelec</w:t>
      </w:r>
      <w:r w:rsidR="00A3680B">
        <w:rPr>
          <w:rFonts w:ascii="Arial" w:hAnsi="Arial" w:cs="Arial"/>
        </w:rPr>
        <w:t>ko-drezdenecki – 37</w:t>
      </w:r>
      <w:r w:rsidR="00A3161D">
        <w:rPr>
          <w:rFonts w:ascii="Arial" w:hAnsi="Arial" w:cs="Arial"/>
        </w:rPr>
        <w:t xml:space="preserve"> osób, w 2020 r. – </w:t>
      </w:r>
      <w:r>
        <w:rPr>
          <w:rFonts w:ascii="Arial" w:hAnsi="Arial" w:cs="Arial"/>
        </w:rPr>
        <w:t>3</w:t>
      </w:r>
      <w:r w:rsidR="00A3161D">
        <w:rPr>
          <w:rFonts w:ascii="Arial" w:hAnsi="Arial" w:cs="Arial"/>
        </w:rPr>
        <w:t>0</w:t>
      </w:r>
      <w:r w:rsidRPr="009A6C75">
        <w:rPr>
          <w:rFonts w:ascii="Arial" w:hAnsi="Arial" w:cs="Arial"/>
        </w:rPr>
        <w:t xml:space="preserve"> osób,</w:t>
      </w:r>
    </w:p>
    <w:p w:rsidR="0012514D" w:rsidRPr="009A6C75" w:rsidRDefault="0012514D" w:rsidP="001251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>zielonogórski z miaste</w:t>
      </w:r>
      <w:r w:rsidR="00A3680B">
        <w:rPr>
          <w:rFonts w:ascii="Arial" w:hAnsi="Arial" w:cs="Arial"/>
        </w:rPr>
        <w:t>m Zielona Góra – 35</w:t>
      </w:r>
      <w:r w:rsidR="00A3161D">
        <w:rPr>
          <w:rFonts w:ascii="Arial" w:hAnsi="Arial" w:cs="Arial"/>
        </w:rPr>
        <w:t xml:space="preserve"> osób, w 2020 r. – 29</w:t>
      </w:r>
      <w:r w:rsidRPr="009A6C75">
        <w:rPr>
          <w:rFonts w:ascii="Arial" w:hAnsi="Arial" w:cs="Arial"/>
        </w:rPr>
        <w:t xml:space="preserve"> osób, </w:t>
      </w:r>
    </w:p>
    <w:p w:rsidR="00A3161D" w:rsidRPr="009A6C75" w:rsidRDefault="00A3680B" w:rsidP="00A316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żagański – 34 oso</w:t>
      </w:r>
      <w:r w:rsidR="00A3161D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A3161D">
        <w:rPr>
          <w:rFonts w:ascii="Arial" w:hAnsi="Arial" w:cs="Arial"/>
        </w:rPr>
        <w:t>, w 2020</w:t>
      </w:r>
      <w:r>
        <w:rPr>
          <w:rFonts w:ascii="Arial" w:hAnsi="Arial" w:cs="Arial"/>
        </w:rPr>
        <w:t xml:space="preserve"> r. – 27</w:t>
      </w:r>
      <w:r w:rsidR="00A3161D" w:rsidRPr="009A6C75">
        <w:rPr>
          <w:rFonts w:ascii="Arial" w:hAnsi="Arial" w:cs="Arial"/>
        </w:rPr>
        <w:t xml:space="preserve"> osób, </w:t>
      </w:r>
    </w:p>
    <w:p w:rsidR="00A3161D" w:rsidRPr="009A6C75" w:rsidRDefault="00A3680B" w:rsidP="00A316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krośnieński – 30</w:t>
      </w:r>
      <w:r w:rsidR="00A3161D">
        <w:rPr>
          <w:rFonts w:ascii="Arial" w:hAnsi="Arial" w:cs="Arial"/>
        </w:rPr>
        <w:t xml:space="preserve"> osób, w 2020</w:t>
      </w:r>
      <w:r>
        <w:rPr>
          <w:rFonts w:ascii="Arial" w:hAnsi="Arial" w:cs="Arial"/>
        </w:rPr>
        <w:t xml:space="preserve"> r. – 11</w:t>
      </w:r>
      <w:r w:rsidR="00A3161D" w:rsidRPr="009A6C75">
        <w:rPr>
          <w:rFonts w:ascii="Arial" w:hAnsi="Arial" w:cs="Arial"/>
        </w:rPr>
        <w:t xml:space="preserve"> osób, </w:t>
      </w:r>
    </w:p>
    <w:p w:rsidR="00A3161D" w:rsidRPr="009A6C75" w:rsidRDefault="00A3680B" w:rsidP="00A316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nowosolski – 30</w:t>
      </w:r>
      <w:r w:rsidR="00A3161D">
        <w:rPr>
          <w:rFonts w:ascii="Arial" w:hAnsi="Arial" w:cs="Arial"/>
        </w:rPr>
        <w:t xml:space="preserve"> osób, w 2020</w:t>
      </w:r>
      <w:r>
        <w:rPr>
          <w:rFonts w:ascii="Arial" w:hAnsi="Arial" w:cs="Arial"/>
        </w:rPr>
        <w:t xml:space="preserve"> r. – 5</w:t>
      </w:r>
      <w:r w:rsidR="00A3161D" w:rsidRPr="009A6C75">
        <w:rPr>
          <w:rFonts w:ascii="Arial" w:hAnsi="Arial" w:cs="Arial"/>
        </w:rPr>
        <w:t xml:space="preserve"> osób, </w:t>
      </w:r>
    </w:p>
    <w:p w:rsidR="00A3161D" w:rsidRPr="009A6C75" w:rsidRDefault="00A3680B" w:rsidP="00A316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sulęciński – 29</w:t>
      </w:r>
      <w:r w:rsidR="00A3161D">
        <w:rPr>
          <w:rFonts w:ascii="Arial" w:hAnsi="Arial" w:cs="Arial"/>
        </w:rPr>
        <w:t xml:space="preserve"> osób, w 2020</w:t>
      </w:r>
      <w:r>
        <w:rPr>
          <w:rFonts w:ascii="Arial" w:hAnsi="Arial" w:cs="Arial"/>
        </w:rPr>
        <w:t xml:space="preserve"> r. – 20</w:t>
      </w:r>
      <w:r w:rsidR="00A3161D">
        <w:rPr>
          <w:rFonts w:ascii="Arial" w:hAnsi="Arial" w:cs="Arial"/>
        </w:rPr>
        <w:t xml:space="preserve"> osó</w:t>
      </w:r>
      <w:r w:rsidR="00A3161D" w:rsidRPr="009A6C75">
        <w:rPr>
          <w:rFonts w:ascii="Arial" w:hAnsi="Arial" w:cs="Arial"/>
        </w:rPr>
        <w:t>b,</w:t>
      </w:r>
    </w:p>
    <w:p w:rsidR="008A2B8B" w:rsidRPr="009A6C75" w:rsidRDefault="00A3680B" w:rsidP="008A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25</w:t>
      </w:r>
      <w:r w:rsidR="008A2B8B">
        <w:rPr>
          <w:rFonts w:ascii="Arial" w:hAnsi="Arial" w:cs="Arial"/>
        </w:rPr>
        <w:t xml:space="preserve"> osób</w:t>
      </w:r>
      <w:r w:rsidR="00A3161D">
        <w:rPr>
          <w:rFonts w:ascii="Arial" w:hAnsi="Arial" w:cs="Arial"/>
        </w:rPr>
        <w:t>, w 2020</w:t>
      </w:r>
      <w:r>
        <w:rPr>
          <w:rFonts w:ascii="Arial" w:hAnsi="Arial" w:cs="Arial"/>
        </w:rPr>
        <w:t xml:space="preserve"> r. – 29</w:t>
      </w:r>
      <w:r w:rsidR="008A2B8B" w:rsidRPr="009A6C75">
        <w:rPr>
          <w:rFonts w:ascii="Arial" w:hAnsi="Arial" w:cs="Arial"/>
        </w:rPr>
        <w:t xml:space="preserve"> osób, </w:t>
      </w:r>
    </w:p>
    <w:p w:rsidR="008A2B8B" w:rsidRPr="009A6C75" w:rsidRDefault="00A3680B" w:rsidP="008A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słubicki – 13</w:t>
      </w:r>
      <w:r w:rsidR="008A2B8B">
        <w:rPr>
          <w:rFonts w:ascii="Arial" w:hAnsi="Arial" w:cs="Arial"/>
        </w:rPr>
        <w:t xml:space="preserve"> os</w:t>
      </w:r>
      <w:r w:rsidR="00A3161D">
        <w:rPr>
          <w:rFonts w:ascii="Arial" w:hAnsi="Arial" w:cs="Arial"/>
        </w:rPr>
        <w:t>ób, w 2020</w:t>
      </w:r>
      <w:r>
        <w:rPr>
          <w:rFonts w:ascii="Arial" w:hAnsi="Arial" w:cs="Arial"/>
        </w:rPr>
        <w:t xml:space="preserve"> r. – 8</w:t>
      </w:r>
      <w:r w:rsidR="008A2B8B" w:rsidRPr="009A6C75">
        <w:rPr>
          <w:rFonts w:ascii="Arial" w:hAnsi="Arial" w:cs="Arial"/>
        </w:rPr>
        <w:t xml:space="preserve"> osób, </w:t>
      </w:r>
    </w:p>
    <w:p w:rsidR="00AB51A9" w:rsidRPr="009A6C75" w:rsidRDefault="00A3161D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świebodziński – </w:t>
      </w:r>
      <w:r w:rsidR="00A3680B">
        <w:rPr>
          <w:rFonts w:ascii="Arial" w:hAnsi="Arial" w:cs="Arial"/>
        </w:rPr>
        <w:t>12 osó</w:t>
      </w:r>
      <w:r w:rsidRPr="009A6C7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, </w:t>
      </w:r>
      <w:r w:rsidR="008A2B8B">
        <w:rPr>
          <w:rFonts w:ascii="Arial" w:hAnsi="Arial" w:cs="Arial"/>
        </w:rPr>
        <w:t>w 2020 r. nie skierowano żadnej osoby</w:t>
      </w:r>
      <w:r>
        <w:rPr>
          <w:rFonts w:ascii="Arial" w:hAnsi="Arial" w:cs="Arial"/>
        </w:rPr>
        <w:t>.</w:t>
      </w:r>
    </w:p>
    <w:p w:rsidR="00C916F2" w:rsidRPr="009A6C75" w:rsidRDefault="00A3680B" w:rsidP="00C916F2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2021</w:t>
      </w:r>
      <w:r w:rsidR="00891663" w:rsidRPr="009A6C75">
        <w:rPr>
          <w:rFonts w:ascii="Arial" w:hAnsi="Arial" w:cs="Arial"/>
          <w:sz w:val="24"/>
          <w:szCs w:val="24"/>
        </w:rPr>
        <w:t xml:space="preserve"> roku aktywizację</w:t>
      </w:r>
      <w:r w:rsidR="00AB51A9" w:rsidRPr="009A6C75">
        <w:rPr>
          <w:rFonts w:ascii="Arial" w:hAnsi="Arial" w:cs="Arial"/>
          <w:sz w:val="24"/>
          <w:szCs w:val="24"/>
        </w:rPr>
        <w:t xml:space="preserve"> </w:t>
      </w:r>
      <w:r w:rsidR="00891663" w:rsidRPr="009A6C75">
        <w:rPr>
          <w:rFonts w:ascii="Arial" w:hAnsi="Arial" w:cs="Arial"/>
          <w:sz w:val="24"/>
          <w:szCs w:val="24"/>
        </w:rPr>
        <w:t xml:space="preserve">w ramach </w:t>
      </w:r>
      <w:r w:rsidR="00313FE2" w:rsidRPr="009A6C75">
        <w:rPr>
          <w:rFonts w:ascii="Arial" w:hAnsi="Arial" w:cs="Arial"/>
          <w:sz w:val="24"/>
          <w:szCs w:val="24"/>
        </w:rPr>
        <w:t>tej formy</w:t>
      </w:r>
      <w:r w:rsidR="00891663" w:rsidRPr="009A6C75">
        <w:rPr>
          <w:rFonts w:ascii="Arial" w:hAnsi="Arial" w:cs="Arial"/>
          <w:sz w:val="24"/>
          <w:szCs w:val="24"/>
        </w:rPr>
        <w:t xml:space="preserve"> </w:t>
      </w:r>
      <w:r w:rsidR="000B6ABA" w:rsidRPr="009A6C75">
        <w:rPr>
          <w:rFonts w:ascii="Arial" w:hAnsi="Arial" w:cs="Arial"/>
          <w:sz w:val="24"/>
          <w:szCs w:val="24"/>
        </w:rPr>
        <w:t>ukończyło</w:t>
      </w:r>
      <w:r w:rsidR="00D56227" w:rsidRPr="009A6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377 osó</w:t>
      </w:r>
      <w:r w:rsidR="00C916F2" w:rsidRPr="009A6C75">
        <w:rPr>
          <w:rFonts w:ascii="Arial" w:hAnsi="Arial" w:cs="Arial"/>
          <w:sz w:val="24"/>
          <w:szCs w:val="24"/>
        </w:rPr>
        <w:t xml:space="preserve">b (łącznie </w:t>
      </w:r>
      <w:r w:rsidR="00BB7D33">
        <w:rPr>
          <w:rFonts w:ascii="Arial" w:hAnsi="Arial" w:cs="Arial"/>
          <w:sz w:val="24"/>
          <w:szCs w:val="24"/>
        </w:rPr>
        <w:br/>
      </w:r>
      <w:r w:rsidR="00C916F2" w:rsidRPr="009A6C75">
        <w:rPr>
          <w:rFonts w:ascii="Arial" w:hAnsi="Arial" w:cs="Arial"/>
          <w:sz w:val="24"/>
          <w:szCs w:val="24"/>
        </w:rPr>
        <w:t>z osobami, które rozpoczęły</w:t>
      </w:r>
      <w:r w:rsidR="00313FE2" w:rsidRPr="009A6C75">
        <w:rPr>
          <w:rFonts w:ascii="Arial" w:hAnsi="Arial" w:cs="Arial"/>
          <w:sz w:val="24"/>
          <w:szCs w:val="24"/>
        </w:rPr>
        <w:t xml:space="preserve"> udział</w:t>
      </w:r>
      <w:r w:rsidR="00C916F2" w:rsidRPr="009A6C75">
        <w:rPr>
          <w:rFonts w:ascii="Arial" w:hAnsi="Arial" w:cs="Arial"/>
          <w:sz w:val="24"/>
          <w:szCs w:val="24"/>
        </w:rPr>
        <w:t xml:space="preserve"> w 2</w:t>
      </w:r>
      <w:r>
        <w:rPr>
          <w:rFonts w:ascii="Arial" w:hAnsi="Arial" w:cs="Arial"/>
          <w:sz w:val="24"/>
          <w:szCs w:val="24"/>
        </w:rPr>
        <w:t>020</w:t>
      </w:r>
      <w:r w:rsidR="00C916F2" w:rsidRPr="009A6C75">
        <w:rPr>
          <w:rFonts w:ascii="Arial" w:hAnsi="Arial" w:cs="Arial"/>
          <w:sz w:val="24"/>
          <w:szCs w:val="24"/>
        </w:rPr>
        <w:t xml:space="preserve"> roku).</w:t>
      </w:r>
    </w:p>
    <w:p w:rsidR="00C916F2" w:rsidRPr="009A6C75" w:rsidRDefault="00C916F2" w:rsidP="008366A2">
      <w:pPr>
        <w:spacing w:line="360" w:lineRule="auto"/>
        <w:ind w:firstLine="851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>Z ogólnej liczby osób, które ukońc</w:t>
      </w:r>
      <w:r w:rsidR="00A3680B">
        <w:rPr>
          <w:rFonts w:ascii="Arial" w:hAnsi="Arial" w:cs="Arial"/>
        </w:rPr>
        <w:t>zyły tą formę aktywizacji – 91,5</w:t>
      </w:r>
      <w:r w:rsidRPr="009A6C75">
        <w:rPr>
          <w:rFonts w:ascii="Arial" w:hAnsi="Arial" w:cs="Arial"/>
        </w:rPr>
        <w:t>% uzyskało dalsze zatru</w:t>
      </w:r>
      <w:r w:rsidR="00A3680B">
        <w:rPr>
          <w:rFonts w:ascii="Arial" w:hAnsi="Arial" w:cs="Arial"/>
        </w:rPr>
        <w:t>dnienie (345 osó</w:t>
      </w:r>
      <w:r w:rsidRPr="009A6C75">
        <w:rPr>
          <w:rFonts w:ascii="Arial" w:hAnsi="Arial" w:cs="Arial"/>
        </w:rPr>
        <w:t xml:space="preserve">b). </w:t>
      </w:r>
    </w:p>
    <w:p w:rsidR="00C916F2" w:rsidRDefault="00C916F2" w:rsidP="00A20949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9A6C75">
        <w:rPr>
          <w:rFonts w:ascii="Arial" w:hAnsi="Arial" w:cs="Arial"/>
          <w:sz w:val="24"/>
          <w:szCs w:val="24"/>
        </w:rPr>
        <w:t>Stopę ponownego zatrud</w:t>
      </w:r>
      <w:r w:rsidR="00891663" w:rsidRPr="009A6C75">
        <w:rPr>
          <w:rFonts w:ascii="Arial" w:hAnsi="Arial" w:cs="Arial"/>
          <w:sz w:val="24"/>
          <w:szCs w:val="24"/>
        </w:rPr>
        <w:t xml:space="preserve">nienia </w:t>
      </w:r>
      <w:r w:rsidRPr="009A6C75">
        <w:rPr>
          <w:rFonts w:ascii="Arial" w:hAnsi="Arial" w:cs="Arial"/>
          <w:sz w:val="24"/>
          <w:szCs w:val="24"/>
        </w:rPr>
        <w:t xml:space="preserve">po </w:t>
      </w:r>
      <w:r w:rsidR="00891663" w:rsidRPr="009A6C75">
        <w:rPr>
          <w:rFonts w:ascii="Arial" w:hAnsi="Arial" w:cs="Arial"/>
          <w:sz w:val="24"/>
          <w:szCs w:val="24"/>
        </w:rPr>
        <w:t>refundacji kosztów wyposażenia lub doposażenia stanowiska pracy</w:t>
      </w:r>
      <w:r w:rsidR="00A3680B">
        <w:rPr>
          <w:rFonts w:ascii="Arial" w:hAnsi="Arial" w:cs="Arial"/>
          <w:sz w:val="24"/>
          <w:szCs w:val="24"/>
        </w:rPr>
        <w:t xml:space="preserve"> w 2021</w:t>
      </w:r>
      <w:r w:rsidRPr="009A6C75">
        <w:rPr>
          <w:rFonts w:ascii="Arial" w:hAnsi="Arial" w:cs="Arial"/>
          <w:sz w:val="24"/>
          <w:szCs w:val="24"/>
        </w:rPr>
        <w:t xml:space="preserve"> roku według powiatów przedstawia poniższa tabela.</w:t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C916F2" w:rsidRPr="003064D8" w:rsidTr="002B527C">
        <w:trPr>
          <w:trHeight w:hRule="exact" w:val="905"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</w:t>
            </w:r>
          </w:p>
          <w:p w:rsidR="00C916F2" w:rsidRDefault="00891663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refundacji pracodawcom kosztów wyposażenia lub doposażenia stanowiska pracy</w:t>
            </w:r>
          </w:p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313F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A3680B">
              <w:rPr>
                <w:rFonts w:ascii="Arial" w:hAnsi="Arial" w:cs="Arial"/>
              </w:rPr>
              <w:t>91,5</w:t>
            </w:r>
            <w:r>
              <w:rPr>
                <w:rFonts w:ascii="Arial" w:hAnsi="Arial" w:cs="Arial"/>
              </w:rPr>
              <w:t>%.</w:t>
            </w:r>
          </w:p>
        </w:tc>
      </w:tr>
      <w:tr w:rsidR="00C916F2" w:rsidRPr="003064D8" w:rsidTr="002B527C">
        <w:trPr>
          <w:trHeight w:hRule="exact" w:val="567"/>
          <w:jc w:val="center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382B5B" w:rsidRPr="003064D8" w:rsidTr="002B527C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Pr="006677DC" w:rsidRDefault="00382B5B" w:rsidP="00382B5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Pr="006677DC" w:rsidRDefault="00382B5B" w:rsidP="00382B5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89,3%</w:t>
            </w:r>
          </w:p>
        </w:tc>
      </w:tr>
      <w:tr w:rsidR="00382B5B" w:rsidRPr="003064D8" w:rsidTr="002B527C">
        <w:trPr>
          <w:trHeight w:hRule="exact" w:val="633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Pr="006677DC" w:rsidRDefault="00382B5B" w:rsidP="00382B5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Pr="006677DC" w:rsidRDefault="00382B5B" w:rsidP="00382B5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88,6%</w:t>
            </w:r>
          </w:p>
        </w:tc>
      </w:tr>
      <w:tr w:rsidR="00382B5B" w:rsidRPr="003064D8" w:rsidTr="002B527C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Pr="006677DC" w:rsidRDefault="00382B5B" w:rsidP="00382B5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Pr="006677DC" w:rsidRDefault="00382B5B" w:rsidP="00382B5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83,3%</w:t>
            </w:r>
          </w:p>
        </w:tc>
      </w:tr>
      <w:tr w:rsidR="00382B5B" w:rsidRPr="003064D8" w:rsidTr="002B527C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Pr="006677DC" w:rsidRDefault="00382B5B" w:rsidP="00382B5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Pr="003064D8" w:rsidRDefault="00382B5B" w:rsidP="00382B5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82,9%</w:t>
            </w:r>
          </w:p>
        </w:tc>
      </w:tr>
      <w:tr w:rsidR="00382B5B" w:rsidRPr="003064D8" w:rsidTr="002B527C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Pr="006677DC" w:rsidRDefault="00382B5B" w:rsidP="00382B5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Pr="006677DC" w:rsidRDefault="00382B5B" w:rsidP="00382B5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5B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75,0%</w:t>
            </w:r>
          </w:p>
        </w:tc>
      </w:tr>
      <w:tr w:rsidR="00A3680B" w:rsidRPr="003064D8" w:rsidTr="002B527C">
        <w:trPr>
          <w:trHeight w:hRule="exact" w:val="585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80B" w:rsidRPr="006677DC" w:rsidRDefault="00A3680B" w:rsidP="00A3680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80B" w:rsidRDefault="00A3680B" w:rsidP="00A368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80B" w:rsidRPr="006677DC" w:rsidRDefault="00A3680B" w:rsidP="00A368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80B" w:rsidRDefault="00A3680B" w:rsidP="00A3680B">
            <w:pPr>
              <w:jc w:val="right"/>
              <w:rPr>
                <w:rFonts w:ascii="Arial" w:hAnsi="Arial" w:cs="Arial"/>
              </w:rPr>
            </w:pPr>
          </w:p>
        </w:tc>
      </w:tr>
      <w:tr w:rsidR="00713616" w:rsidRPr="003064D8" w:rsidTr="002B527C">
        <w:trPr>
          <w:trHeight w:hRule="exact" w:val="34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Pr="006677DC" w:rsidRDefault="00713616" w:rsidP="0071361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Default="00382B5B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  <w:r w:rsidR="00713616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Pr="006677DC" w:rsidRDefault="00713616" w:rsidP="0071361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Default="00713616" w:rsidP="00713616">
            <w:pPr>
              <w:jc w:val="right"/>
              <w:rPr>
                <w:rFonts w:ascii="Arial" w:hAnsi="Arial" w:cs="Arial"/>
              </w:rPr>
            </w:pPr>
          </w:p>
        </w:tc>
      </w:tr>
    </w:tbl>
    <w:p w:rsidR="00EA60C6" w:rsidRPr="00713616" w:rsidRDefault="00EA60C6" w:rsidP="00EA60C6">
      <w:pPr>
        <w:jc w:val="both"/>
        <w:rPr>
          <w:rFonts w:ascii="Arial" w:hAnsi="Arial" w:cs="Arial"/>
          <w:i/>
          <w:sz w:val="18"/>
          <w:szCs w:val="18"/>
        </w:rPr>
      </w:pPr>
      <w:r w:rsidRPr="00713616">
        <w:rPr>
          <w:rFonts w:ascii="Arial" w:hAnsi="Arial" w:cs="Arial"/>
          <w:i/>
          <w:sz w:val="18"/>
          <w:szCs w:val="18"/>
        </w:rPr>
        <w:t>Źródło: Załączni</w:t>
      </w:r>
      <w:r w:rsidR="00382B5B">
        <w:rPr>
          <w:rFonts w:ascii="Arial" w:hAnsi="Arial" w:cs="Arial"/>
          <w:i/>
          <w:sz w:val="18"/>
          <w:szCs w:val="18"/>
        </w:rPr>
        <w:t>k do spr. MR</w:t>
      </w:r>
      <w:r w:rsidR="004A4D45">
        <w:rPr>
          <w:rFonts w:ascii="Arial" w:hAnsi="Arial" w:cs="Arial"/>
          <w:i/>
          <w:sz w:val="18"/>
          <w:szCs w:val="18"/>
        </w:rPr>
        <w:t>PiT</w:t>
      </w:r>
      <w:r w:rsidR="00382B5B">
        <w:rPr>
          <w:rFonts w:ascii="Arial" w:hAnsi="Arial" w:cs="Arial"/>
          <w:i/>
          <w:sz w:val="18"/>
          <w:szCs w:val="18"/>
        </w:rPr>
        <w:t>-02 za 2021</w:t>
      </w:r>
      <w:r w:rsidRPr="00713616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 Obliczenia własne.</w:t>
      </w:r>
    </w:p>
    <w:p w:rsidR="00C916F2" w:rsidRPr="007F6245" w:rsidRDefault="00C916F2" w:rsidP="00A20949">
      <w:pPr>
        <w:tabs>
          <w:tab w:val="left" w:pos="0"/>
          <w:tab w:val="left" w:pos="7020"/>
        </w:tabs>
        <w:spacing w:before="240" w:line="360" w:lineRule="auto"/>
        <w:ind w:firstLine="851"/>
        <w:jc w:val="both"/>
        <w:rPr>
          <w:rFonts w:ascii="Arial" w:hAnsi="Arial" w:cs="Arial"/>
        </w:rPr>
      </w:pPr>
      <w:r w:rsidRPr="007F6245">
        <w:rPr>
          <w:rFonts w:ascii="Arial" w:hAnsi="Arial" w:cs="Arial"/>
        </w:rPr>
        <w:t xml:space="preserve">Podstawowe dane dotyczące </w:t>
      </w:r>
      <w:r w:rsidR="00CD4CDC" w:rsidRPr="007F6245">
        <w:rPr>
          <w:rFonts w:ascii="Arial" w:hAnsi="Arial" w:cs="Arial"/>
        </w:rPr>
        <w:t>refundacji kosztów wyposażenia i doposażenia</w:t>
      </w:r>
      <w:r w:rsidR="008366A2">
        <w:rPr>
          <w:rFonts w:ascii="Arial" w:hAnsi="Arial" w:cs="Arial"/>
        </w:rPr>
        <w:t xml:space="preserve"> stanowiska pracy, realizowanej</w:t>
      </w:r>
      <w:r w:rsidRPr="007F6245">
        <w:rPr>
          <w:rFonts w:ascii="Arial" w:hAnsi="Arial" w:cs="Arial"/>
        </w:rPr>
        <w:t xml:space="preserve"> w w</w:t>
      </w:r>
      <w:r w:rsidR="00D56227" w:rsidRPr="007F6245">
        <w:rPr>
          <w:rFonts w:ascii="Arial" w:hAnsi="Arial" w:cs="Arial"/>
        </w:rPr>
        <w:t>ojewództwie lub</w:t>
      </w:r>
      <w:r w:rsidR="00382B5B">
        <w:rPr>
          <w:rFonts w:ascii="Arial" w:hAnsi="Arial" w:cs="Arial"/>
        </w:rPr>
        <w:t>uskim w 2020 i 2021</w:t>
      </w:r>
      <w:r w:rsidRPr="007F6245">
        <w:rPr>
          <w:rFonts w:ascii="Arial" w:hAnsi="Arial" w:cs="Arial"/>
        </w:rPr>
        <w:t xml:space="preserve"> roku przedstawia poniższa tabela.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133"/>
        <w:gridCol w:w="1418"/>
        <w:gridCol w:w="1417"/>
        <w:gridCol w:w="1418"/>
      </w:tblGrid>
      <w:tr w:rsidR="00C916F2" w:rsidRPr="0065280B" w:rsidTr="002B527C">
        <w:trPr>
          <w:trHeight w:val="820"/>
          <w:jc w:val="center"/>
        </w:trPr>
        <w:tc>
          <w:tcPr>
            <w:tcW w:w="532" w:type="dxa"/>
            <w:vAlign w:val="center"/>
          </w:tcPr>
          <w:p w:rsidR="00C916F2" w:rsidRPr="0065280B" w:rsidRDefault="00382B5B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5133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C916F2" w:rsidRPr="00AA111F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82B5B">
              <w:rPr>
                <w:rFonts w:ascii="Arial" w:hAnsi="Arial" w:cs="Arial"/>
              </w:rPr>
              <w:t>20</w:t>
            </w:r>
          </w:p>
        </w:tc>
        <w:tc>
          <w:tcPr>
            <w:tcW w:w="1417" w:type="dxa"/>
            <w:vAlign w:val="center"/>
          </w:tcPr>
          <w:p w:rsidR="00C916F2" w:rsidRPr="0065280B" w:rsidRDefault="00713616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82B5B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C916F2" w:rsidRPr="009574D1" w:rsidRDefault="00C916F2" w:rsidP="0099631F">
            <w:pPr>
              <w:jc w:val="center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 xml:space="preserve">Dynamika </w:t>
            </w:r>
            <w:r w:rsidR="00382B5B">
              <w:rPr>
                <w:rFonts w:ascii="Arial" w:hAnsi="Arial" w:cs="Arial"/>
              </w:rPr>
              <w:t>2021/2020</w:t>
            </w:r>
            <w:r w:rsidRPr="009574D1">
              <w:rPr>
                <w:rFonts w:ascii="Arial" w:hAnsi="Arial" w:cs="Arial"/>
              </w:rPr>
              <w:t xml:space="preserve"> [%]</w:t>
            </w:r>
          </w:p>
        </w:tc>
      </w:tr>
      <w:tr w:rsidR="00382B5B" w:rsidRPr="0065280B" w:rsidTr="002B527C">
        <w:trPr>
          <w:trHeight w:val="340"/>
          <w:jc w:val="center"/>
        </w:trPr>
        <w:tc>
          <w:tcPr>
            <w:tcW w:w="532" w:type="dxa"/>
            <w:vAlign w:val="center"/>
          </w:tcPr>
          <w:p w:rsidR="00382B5B" w:rsidRPr="0065280B" w:rsidRDefault="00382B5B" w:rsidP="00382B5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5133" w:type="dxa"/>
            <w:vAlign w:val="center"/>
          </w:tcPr>
          <w:p w:rsidR="00382B5B" w:rsidRPr="0065280B" w:rsidRDefault="00382B5B" w:rsidP="00382B5B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382B5B" w:rsidRPr="0065280B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4.772,7</w:t>
            </w:r>
          </w:p>
        </w:tc>
        <w:tc>
          <w:tcPr>
            <w:tcW w:w="1417" w:type="dxa"/>
            <w:vAlign w:val="center"/>
          </w:tcPr>
          <w:p w:rsidR="00382B5B" w:rsidRPr="0065280B" w:rsidRDefault="008366A2" w:rsidP="008366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7.642,55</w:t>
            </w:r>
          </w:p>
        </w:tc>
        <w:tc>
          <w:tcPr>
            <w:tcW w:w="1418" w:type="dxa"/>
            <w:vAlign w:val="center"/>
          </w:tcPr>
          <w:p w:rsidR="00382B5B" w:rsidRPr="009574D1" w:rsidRDefault="00D669D4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160,1</w:t>
            </w:r>
            <w:r w:rsidR="00382B5B">
              <w:rPr>
                <w:rFonts w:ascii="Arial" w:hAnsi="Arial" w:cs="Arial"/>
              </w:rPr>
              <w:t>%</w:t>
            </w:r>
          </w:p>
        </w:tc>
      </w:tr>
      <w:tr w:rsidR="00382B5B" w:rsidRPr="0065280B" w:rsidTr="002B527C">
        <w:trPr>
          <w:trHeight w:val="340"/>
          <w:jc w:val="center"/>
        </w:trPr>
        <w:tc>
          <w:tcPr>
            <w:tcW w:w="532" w:type="dxa"/>
            <w:vAlign w:val="center"/>
          </w:tcPr>
          <w:p w:rsidR="00382B5B" w:rsidRPr="0065280B" w:rsidRDefault="00382B5B" w:rsidP="00382B5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5133" w:type="dxa"/>
            <w:vAlign w:val="center"/>
          </w:tcPr>
          <w:p w:rsidR="00382B5B" w:rsidRPr="0065280B" w:rsidRDefault="00382B5B" w:rsidP="00382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tą formę aktywizacji</w:t>
            </w:r>
          </w:p>
        </w:tc>
        <w:tc>
          <w:tcPr>
            <w:tcW w:w="1418" w:type="dxa"/>
            <w:vAlign w:val="center"/>
          </w:tcPr>
          <w:p w:rsidR="00382B5B" w:rsidRPr="001A3A7C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</w:tc>
        <w:tc>
          <w:tcPr>
            <w:tcW w:w="1417" w:type="dxa"/>
            <w:vAlign w:val="center"/>
          </w:tcPr>
          <w:p w:rsidR="00382B5B" w:rsidRPr="001A3A7C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</w:t>
            </w:r>
          </w:p>
        </w:tc>
        <w:tc>
          <w:tcPr>
            <w:tcW w:w="1418" w:type="dxa"/>
            <w:vAlign w:val="center"/>
          </w:tcPr>
          <w:p w:rsidR="00382B5B" w:rsidRPr="009574D1" w:rsidRDefault="00D669D4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153,7</w:t>
            </w:r>
            <w:r w:rsidR="00382B5B">
              <w:rPr>
                <w:rFonts w:ascii="Arial" w:hAnsi="Arial" w:cs="Arial"/>
              </w:rPr>
              <w:t>%</w:t>
            </w:r>
          </w:p>
        </w:tc>
      </w:tr>
      <w:tr w:rsidR="00382B5B" w:rsidRPr="0065280B" w:rsidTr="002B527C">
        <w:trPr>
          <w:trHeight w:val="340"/>
          <w:jc w:val="center"/>
        </w:trPr>
        <w:tc>
          <w:tcPr>
            <w:tcW w:w="532" w:type="dxa"/>
            <w:vAlign w:val="center"/>
          </w:tcPr>
          <w:p w:rsidR="00382B5B" w:rsidRPr="0065280B" w:rsidRDefault="00382B5B" w:rsidP="00382B5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5133" w:type="dxa"/>
            <w:vAlign w:val="center"/>
          </w:tcPr>
          <w:p w:rsidR="00382B5B" w:rsidRPr="0065280B" w:rsidRDefault="00382B5B" w:rsidP="00382B5B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</w:t>
            </w:r>
          </w:p>
        </w:tc>
        <w:tc>
          <w:tcPr>
            <w:tcW w:w="1418" w:type="dxa"/>
            <w:vAlign w:val="center"/>
          </w:tcPr>
          <w:p w:rsidR="00382B5B" w:rsidRPr="001A3A7C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</w:t>
            </w:r>
          </w:p>
        </w:tc>
        <w:tc>
          <w:tcPr>
            <w:tcW w:w="1417" w:type="dxa"/>
            <w:vAlign w:val="center"/>
          </w:tcPr>
          <w:p w:rsidR="00382B5B" w:rsidRPr="001A3A7C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</w:t>
            </w:r>
          </w:p>
        </w:tc>
        <w:tc>
          <w:tcPr>
            <w:tcW w:w="1418" w:type="dxa"/>
            <w:vAlign w:val="center"/>
          </w:tcPr>
          <w:p w:rsidR="00382B5B" w:rsidRPr="009574D1" w:rsidRDefault="00D669D4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66,8</w:t>
            </w:r>
            <w:r w:rsidR="00382B5B">
              <w:rPr>
                <w:rFonts w:ascii="Arial" w:hAnsi="Arial" w:cs="Arial"/>
              </w:rPr>
              <w:t>%</w:t>
            </w:r>
          </w:p>
        </w:tc>
      </w:tr>
      <w:tr w:rsidR="00382B5B" w:rsidRPr="0065280B" w:rsidTr="002B527C">
        <w:trPr>
          <w:trHeight w:val="340"/>
          <w:jc w:val="center"/>
        </w:trPr>
        <w:tc>
          <w:tcPr>
            <w:tcW w:w="532" w:type="dxa"/>
            <w:vAlign w:val="center"/>
          </w:tcPr>
          <w:p w:rsidR="00382B5B" w:rsidRPr="0065280B" w:rsidRDefault="00382B5B" w:rsidP="00382B5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5133" w:type="dxa"/>
            <w:vAlign w:val="center"/>
          </w:tcPr>
          <w:p w:rsidR="00382B5B" w:rsidRPr="0065280B" w:rsidRDefault="00382B5B" w:rsidP="00382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zakończeniu udziału w danej formie</w:t>
            </w:r>
          </w:p>
        </w:tc>
        <w:tc>
          <w:tcPr>
            <w:tcW w:w="1418" w:type="dxa"/>
            <w:vAlign w:val="center"/>
          </w:tcPr>
          <w:p w:rsidR="00382B5B" w:rsidRPr="001A3A7C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</w:t>
            </w:r>
          </w:p>
        </w:tc>
        <w:tc>
          <w:tcPr>
            <w:tcW w:w="1417" w:type="dxa"/>
            <w:vAlign w:val="center"/>
          </w:tcPr>
          <w:p w:rsidR="00382B5B" w:rsidRPr="001A3A7C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</w:t>
            </w:r>
          </w:p>
        </w:tc>
        <w:tc>
          <w:tcPr>
            <w:tcW w:w="1418" w:type="dxa"/>
            <w:vAlign w:val="center"/>
          </w:tcPr>
          <w:p w:rsidR="00382B5B" w:rsidRPr="009574D1" w:rsidRDefault="00D669D4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68,6</w:t>
            </w:r>
            <w:r w:rsidR="00382B5B">
              <w:rPr>
                <w:rFonts w:ascii="Arial" w:hAnsi="Arial" w:cs="Arial"/>
              </w:rPr>
              <w:t>%</w:t>
            </w:r>
          </w:p>
        </w:tc>
      </w:tr>
      <w:tr w:rsidR="00382B5B" w:rsidRPr="0065280B" w:rsidTr="002B527C">
        <w:trPr>
          <w:trHeight w:val="340"/>
          <w:jc w:val="center"/>
        </w:trPr>
        <w:tc>
          <w:tcPr>
            <w:tcW w:w="532" w:type="dxa"/>
            <w:vAlign w:val="center"/>
          </w:tcPr>
          <w:p w:rsidR="00382B5B" w:rsidRPr="0065280B" w:rsidRDefault="00382B5B" w:rsidP="00382B5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5133" w:type="dxa"/>
            <w:vAlign w:val="center"/>
          </w:tcPr>
          <w:p w:rsidR="00382B5B" w:rsidRPr="0065280B" w:rsidRDefault="00382B5B" w:rsidP="00382B5B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382B5B" w:rsidRPr="001A3A7C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89,2%</w:t>
            </w:r>
          </w:p>
        </w:tc>
        <w:tc>
          <w:tcPr>
            <w:tcW w:w="1417" w:type="dxa"/>
            <w:vAlign w:val="center"/>
          </w:tcPr>
          <w:p w:rsidR="00382B5B" w:rsidRPr="001A3A7C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91,5%</w:t>
            </w:r>
          </w:p>
        </w:tc>
        <w:tc>
          <w:tcPr>
            <w:tcW w:w="1418" w:type="dxa"/>
            <w:vAlign w:val="center"/>
          </w:tcPr>
          <w:p w:rsidR="00382B5B" w:rsidRPr="009574D1" w:rsidRDefault="00D669D4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  <w:r w:rsidR="00382B5B">
              <w:rPr>
                <w:rFonts w:ascii="Arial" w:hAnsi="Arial" w:cs="Arial"/>
              </w:rPr>
              <w:t>%</w:t>
            </w:r>
          </w:p>
        </w:tc>
      </w:tr>
      <w:tr w:rsidR="00382B5B" w:rsidRPr="0065280B" w:rsidTr="002B527C">
        <w:trPr>
          <w:trHeight w:val="340"/>
          <w:jc w:val="center"/>
        </w:trPr>
        <w:tc>
          <w:tcPr>
            <w:tcW w:w="532" w:type="dxa"/>
            <w:vAlign w:val="center"/>
          </w:tcPr>
          <w:p w:rsidR="00382B5B" w:rsidRPr="0065280B" w:rsidRDefault="00382B5B" w:rsidP="00382B5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5133" w:type="dxa"/>
            <w:vAlign w:val="center"/>
          </w:tcPr>
          <w:p w:rsidR="00382B5B" w:rsidRPr="0065280B" w:rsidRDefault="00382B5B" w:rsidP="00382B5B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382B5B" w:rsidRPr="0065280B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17.808,58</w:t>
            </w:r>
          </w:p>
        </w:tc>
        <w:tc>
          <w:tcPr>
            <w:tcW w:w="1417" w:type="dxa"/>
            <w:vAlign w:val="center"/>
          </w:tcPr>
          <w:p w:rsidR="00382B5B" w:rsidRPr="0065280B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18.549,87</w:t>
            </w:r>
          </w:p>
        </w:tc>
        <w:tc>
          <w:tcPr>
            <w:tcW w:w="1418" w:type="dxa"/>
            <w:vAlign w:val="center"/>
          </w:tcPr>
          <w:p w:rsidR="00382B5B" w:rsidRPr="009574D1" w:rsidRDefault="00D669D4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  <w:r w:rsidR="00382B5B">
              <w:rPr>
                <w:rFonts w:ascii="Arial" w:hAnsi="Arial" w:cs="Arial"/>
              </w:rPr>
              <w:t>%</w:t>
            </w:r>
          </w:p>
        </w:tc>
      </w:tr>
      <w:tr w:rsidR="00382B5B" w:rsidRPr="0065280B" w:rsidTr="002B527C">
        <w:trPr>
          <w:trHeight w:val="340"/>
          <w:jc w:val="center"/>
        </w:trPr>
        <w:tc>
          <w:tcPr>
            <w:tcW w:w="532" w:type="dxa"/>
            <w:vAlign w:val="center"/>
          </w:tcPr>
          <w:p w:rsidR="00382B5B" w:rsidRPr="0065280B" w:rsidRDefault="00382B5B" w:rsidP="00382B5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5133" w:type="dxa"/>
            <w:vAlign w:val="center"/>
          </w:tcPr>
          <w:p w:rsidR="00382B5B" w:rsidRPr="0065280B" w:rsidRDefault="00382B5B" w:rsidP="00382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382B5B" w:rsidRPr="0065280B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9.488,47</w:t>
            </w:r>
          </w:p>
        </w:tc>
        <w:tc>
          <w:tcPr>
            <w:tcW w:w="1417" w:type="dxa"/>
            <w:vAlign w:val="center"/>
          </w:tcPr>
          <w:p w:rsidR="00382B5B" w:rsidRPr="0065280B" w:rsidRDefault="00382B5B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22.152,31</w:t>
            </w:r>
          </w:p>
        </w:tc>
        <w:tc>
          <w:tcPr>
            <w:tcW w:w="1418" w:type="dxa"/>
            <w:vAlign w:val="center"/>
          </w:tcPr>
          <w:p w:rsidR="00382B5B" w:rsidRPr="009574D1" w:rsidRDefault="00D669D4" w:rsidP="00382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233,5</w:t>
            </w:r>
            <w:r w:rsidR="00382B5B">
              <w:rPr>
                <w:rFonts w:ascii="Arial" w:hAnsi="Arial" w:cs="Arial"/>
              </w:rPr>
              <w:t>%</w:t>
            </w:r>
          </w:p>
        </w:tc>
      </w:tr>
    </w:tbl>
    <w:p w:rsidR="001A74B5" w:rsidRPr="00C951E6" w:rsidRDefault="001A74B5" w:rsidP="001A74B5">
      <w:pPr>
        <w:jc w:val="both"/>
        <w:rPr>
          <w:rFonts w:ascii="Arial" w:hAnsi="Arial" w:cs="Arial"/>
          <w:i/>
          <w:sz w:val="18"/>
          <w:szCs w:val="18"/>
        </w:rPr>
      </w:pPr>
      <w:r w:rsidRPr="00C951E6">
        <w:rPr>
          <w:rFonts w:ascii="Arial" w:hAnsi="Arial" w:cs="Arial"/>
          <w:i/>
          <w:sz w:val="18"/>
          <w:szCs w:val="18"/>
        </w:rPr>
        <w:t>Źródło: Załącznik do spr. MR</w:t>
      </w:r>
      <w:r>
        <w:rPr>
          <w:rFonts w:ascii="Arial" w:hAnsi="Arial" w:cs="Arial"/>
          <w:i/>
          <w:sz w:val="18"/>
          <w:szCs w:val="18"/>
        </w:rPr>
        <w:t>PiPS-02 za 2020</w:t>
      </w:r>
      <w:r w:rsidRPr="00C951E6">
        <w:rPr>
          <w:rFonts w:ascii="Arial" w:hAnsi="Arial" w:cs="Arial"/>
          <w:i/>
          <w:sz w:val="18"/>
          <w:szCs w:val="18"/>
        </w:rPr>
        <w:t xml:space="preserve"> r. oraz </w:t>
      </w:r>
      <w:r>
        <w:rPr>
          <w:rFonts w:ascii="Arial" w:hAnsi="Arial" w:cs="Arial"/>
          <w:i/>
          <w:sz w:val="18"/>
          <w:szCs w:val="18"/>
        </w:rPr>
        <w:t xml:space="preserve">Załącznik do spr. MRPiT-02 </w:t>
      </w:r>
      <w:r w:rsidRPr="00C951E6">
        <w:rPr>
          <w:rFonts w:ascii="Arial" w:hAnsi="Arial" w:cs="Arial"/>
          <w:i/>
          <w:sz w:val="18"/>
          <w:szCs w:val="18"/>
        </w:rPr>
        <w:t>za 20</w:t>
      </w:r>
      <w:r>
        <w:rPr>
          <w:rFonts w:ascii="Arial" w:hAnsi="Arial" w:cs="Arial"/>
          <w:i/>
          <w:sz w:val="18"/>
          <w:szCs w:val="18"/>
        </w:rPr>
        <w:t>21</w:t>
      </w:r>
      <w:r w:rsidRPr="00C951E6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FE167D" w:rsidRDefault="00FE167D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FE167D">
        <w:rPr>
          <w:rFonts w:ascii="Arial" w:hAnsi="Arial" w:cs="Arial"/>
        </w:rPr>
        <w:lastRenderedPageBreak/>
        <w:t>Szczegółowe dane wg powiatów</w:t>
      </w:r>
      <w:r w:rsidR="007C62B2">
        <w:rPr>
          <w:rFonts w:ascii="Arial" w:hAnsi="Arial" w:cs="Arial"/>
        </w:rPr>
        <w:t xml:space="preserve"> (P</w:t>
      </w:r>
      <w:r w:rsidR="005313E3">
        <w:rPr>
          <w:rFonts w:ascii="Arial" w:hAnsi="Arial" w:cs="Arial"/>
        </w:rPr>
        <w:t>U</w:t>
      </w:r>
      <w:r w:rsidR="00862585">
        <w:rPr>
          <w:rFonts w:ascii="Arial" w:hAnsi="Arial" w:cs="Arial"/>
        </w:rPr>
        <w:t>P) z</w:t>
      </w:r>
      <w:r w:rsidR="00CD4CDC">
        <w:rPr>
          <w:rFonts w:ascii="Arial" w:hAnsi="Arial" w:cs="Arial"/>
        </w:rPr>
        <w:t>amieszczono w tabelach</w:t>
      </w:r>
      <w:r w:rsidR="007C62B2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7C62B2">
        <w:rPr>
          <w:rFonts w:ascii="Arial" w:hAnsi="Arial" w:cs="Arial"/>
        </w:rPr>
        <w:t>aneksu statystycznego</w:t>
      </w:r>
      <w:r w:rsidRPr="00FE167D">
        <w:rPr>
          <w:rFonts w:ascii="Arial" w:hAnsi="Arial" w:cs="Arial"/>
        </w:rPr>
        <w:t>.</w:t>
      </w:r>
    </w:p>
    <w:p w:rsidR="005F080B" w:rsidRDefault="005F080B" w:rsidP="005F080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F080B" w:rsidRPr="00C31A30" w:rsidRDefault="005F080B" w:rsidP="005F080B">
      <w:pPr>
        <w:pStyle w:val="Nagwek2"/>
        <w:rPr>
          <w:sz w:val="24"/>
          <w:szCs w:val="24"/>
        </w:rPr>
      </w:pPr>
      <w:bookmarkStart w:id="50" w:name="_Toc101939090"/>
      <w:r>
        <w:rPr>
          <w:sz w:val="24"/>
          <w:szCs w:val="24"/>
        </w:rPr>
        <w:t>5.7</w:t>
      </w:r>
      <w:r w:rsidRPr="00C31A30">
        <w:rPr>
          <w:sz w:val="24"/>
          <w:szCs w:val="24"/>
        </w:rPr>
        <w:t>.</w:t>
      </w:r>
      <w:r>
        <w:rPr>
          <w:sz w:val="24"/>
          <w:szCs w:val="24"/>
        </w:rPr>
        <w:tab/>
        <w:t>Bon na zasiedlenie</w:t>
      </w:r>
      <w:bookmarkEnd w:id="50"/>
    </w:p>
    <w:p w:rsidR="005F080B" w:rsidRDefault="002D46B5" w:rsidP="005F080B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Celem, wprowadzonej</w:t>
      </w:r>
      <w:r w:rsidR="002444D7">
        <w:rPr>
          <w:rFonts w:ascii="Arial" w:hAnsi="Arial" w:cs="Arial"/>
        </w:rPr>
        <w:t xml:space="preserve"> od 27 maja 2014 roku</w:t>
      </w:r>
      <w:r w:rsidR="002444D7" w:rsidRPr="002444D7">
        <w:rPr>
          <w:rFonts w:ascii="Arial" w:hAnsi="Arial" w:cs="Arial"/>
        </w:rPr>
        <w:t xml:space="preserve"> </w:t>
      </w:r>
      <w:r w:rsidR="002444D7">
        <w:rPr>
          <w:rFonts w:ascii="Arial" w:hAnsi="Arial" w:cs="Arial"/>
        </w:rPr>
        <w:t>nowej formy aktywizacji zawodowej pod nazwą bon na zasiedlenie, jest podjęcie pracy</w:t>
      </w:r>
      <w:r w:rsidR="002D78A8">
        <w:rPr>
          <w:rFonts w:ascii="Arial" w:hAnsi="Arial" w:cs="Arial"/>
        </w:rPr>
        <w:t xml:space="preserve"> lub działalności gospodarczej</w:t>
      </w:r>
      <w:r w:rsidR="002444D7">
        <w:rPr>
          <w:rFonts w:ascii="Arial" w:hAnsi="Arial" w:cs="Arial"/>
        </w:rPr>
        <w:t xml:space="preserve"> przez skierowanego bezrobotnego poza miejscem </w:t>
      </w:r>
      <w:r w:rsidR="002D78A8">
        <w:rPr>
          <w:rFonts w:ascii="Arial" w:hAnsi="Arial" w:cs="Arial"/>
        </w:rPr>
        <w:t xml:space="preserve">dotychczasowego </w:t>
      </w:r>
      <w:r w:rsidR="002444D7">
        <w:rPr>
          <w:rFonts w:ascii="Arial" w:hAnsi="Arial" w:cs="Arial"/>
        </w:rPr>
        <w:t>zamieszkania.</w:t>
      </w:r>
    </w:p>
    <w:p w:rsidR="002444D7" w:rsidRPr="002D78A8" w:rsidRDefault="002444D7" w:rsidP="002444D7">
      <w:pPr>
        <w:spacing w:line="360" w:lineRule="auto"/>
        <w:ind w:firstLine="851"/>
        <w:jc w:val="both"/>
        <w:rPr>
          <w:rFonts w:ascii="Arial" w:hAnsi="Arial" w:cs="Arial"/>
        </w:rPr>
      </w:pPr>
      <w:r w:rsidRPr="002D78A8">
        <w:rPr>
          <w:rFonts w:ascii="Arial" w:hAnsi="Arial" w:cs="Arial"/>
        </w:rPr>
        <w:t>W roku 2021 w województwie lubuskim udział w tej formie akty</w:t>
      </w:r>
      <w:r w:rsidR="002D78A8" w:rsidRPr="002D78A8">
        <w:rPr>
          <w:rFonts w:ascii="Arial" w:hAnsi="Arial" w:cs="Arial"/>
        </w:rPr>
        <w:t>wizacyjnej rozpoczęło ogółem 217 osób bezrobotnych</w:t>
      </w:r>
      <w:r w:rsidRPr="002D78A8">
        <w:rPr>
          <w:rFonts w:ascii="Arial" w:hAnsi="Arial" w:cs="Arial"/>
        </w:rPr>
        <w:t xml:space="preserve">. </w:t>
      </w:r>
    </w:p>
    <w:p w:rsidR="002444D7" w:rsidRPr="0033239E" w:rsidRDefault="002444D7" w:rsidP="002444D7">
      <w:pPr>
        <w:spacing w:line="360" w:lineRule="auto"/>
        <w:ind w:firstLine="851"/>
        <w:jc w:val="both"/>
        <w:rPr>
          <w:rFonts w:ascii="Arial" w:hAnsi="Arial" w:cs="Arial"/>
        </w:rPr>
      </w:pPr>
      <w:r w:rsidRPr="0033239E">
        <w:rPr>
          <w:rFonts w:ascii="Arial" w:hAnsi="Arial" w:cs="Arial"/>
        </w:rPr>
        <w:t>Liczba osób</w:t>
      </w:r>
      <w:r w:rsidR="002D78A8" w:rsidRPr="0033239E">
        <w:rPr>
          <w:rFonts w:ascii="Arial" w:hAnsi="Arial" w:cs="Arial"/>
        </w:rPr>
        <w:t>, którym przyznano bon na zasiedlenie</w:t>
      </w:r>
      <w:r w:rsidRPr="0033239E">
        <w:rPr>
          <w:rFonts w:ascii="Arial" w:hAnsi="Arial" w:cs="Arial"/>
        </w:rPr>
        <w:t xml:space="preserve"> w poszczególnych powiatach była następująca:</w:t>
      </w:r>
    </w:p>
    <w:p w:rsidR="002D78A8" w:rsidRPr="0033239E" w:rsidRDefault="002D78A8" w:rsidP="002D78A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3239E">
        <w:rPr>
          <w:rFonts w:ascii="Arial" w:hAnsi="Arial" w:cs="Arial"/>
        </w:rPr>
        <w:t>zielonogórski z miastem Zielona Góra – 42 osoby,</w:t>
      </w:r>
    </w:p>
    <w:p w:rsidR="002D78A8" w:rsidRPr="0033239E" w:rsidRDefault="002D78A8" w:rsidP="002D78A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3239E">
        <w:rPr>
          <w:rFonts w:ascii="Arial" w:hAnsi="Arial" w:cs="Arial"/>
        </w:rPr>
        <w:t>międzyrzecki – 33 osoby,</w:t>
      </w:r>
    </w:p>
    <w:p w:rsidR="002D78A8" w:rsidRPr="0033239E" w:rsidRDefault="002D78A8" w:rsidP="002D78A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3239E">
        <w:rPr>
          <w:rFonts w:ascii="Arial" w:hAnsi="Arial" w:cs="Arial"/>
        </w:rPr>
        <w:t>strzelecko-drezdenecki – 23 osoby,</w:t>
      </w:r>
    </w:p>
    <w:p w:rsidR="002D78A8" w:rsidRPr="0033239E" w:rsidRDefault="002D78A8" w:rsidP="002D78A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3239E">
        <w:rPr>
          <w:rFonts w:ascii="Arial" w:hAnsi="Arial" w:cs="Arial"/>
        </w:rPr>
        <w:t>żarski – 22 osob</w:t>
      </w:r>
      <w:r w:rsidR="0033239E" w:rsidRPr="0033239E">
        <w:rPr>
          <w:rFonts w:ascii="Arial" w:hAnsi="Arial" w:cs="Arial"/>
        </w:rPr>
        <w:t>y</w:t>
      </w:r>
      <w:r w:rsidRPr="0033239E">
        <w:rPr>
          <w:rFonts w:ascii="Arial" w:hAnsi="Arial" w:cs="Arial"/>
        </w:rPr>
        <w:t>,</w:t>
      </w:r>
    </w:p>
    <w:p w:rsidR="0033239E" w:rsidRPr="0033239E" w:rsidRDefault="0033239E" w:rsidP="00332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3239E">
        <w:rPr>
          <w:rFonts w:ascii="Arial" w:hAnsi="Arial" w:cs="Arial"/>
        </w:rPr>
        <w:t>nowosolski – 18 osób,</w:t>
      </w:r>
    </w:p>
    <w:p w:rsidR="0033239E" w:rsidRPr="0033239E" w:rsidRDefault="0033239E" w:rsidP="00332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3239E">
        <w:rPr>
          <w:rFonts w:ascii="Arial" w:hAnsi="Arial" w:cs="Arial"/>
        </w:rPr>
        <w:t>wschowski – 17 osób,</w:t>
      </w:r>
    </w:p>
    <w:p w:rsidR="0033239E" w:rsidRPr="0033239E" w:rsidRDefault="0033239E" w:rsidP="00332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3239E">
        <w:rPr>
          <w:rFonts w:ascii="Arial" w:hAnsi="Arial" w:cs="Arial"/>
        </w:rPr>
        <w:t>krośnieński – 16 osób,</w:t>
      </w:r>
    </w:p>
    <w:p w:rsidR="0033239E" w:rsidRPr="0033239E" w:rsidRDefault="0033239E" w:rsidP="002444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3239E">
        <w:rPr>
          <w:rFonts w:ascii="Arial" w:hAnsi="Arial" w:cs="Arial"/>
        </w:rPr>
        <w:t>świebodziński – 14 osób,</w:t>
      </w:r>
    </w:p>
    <w:p w:rsidR="0033239E" w:rsidRPr="0033239E" w:rsidRDefault="0033239E" w:rsidP="00332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3239E">
        <w:rPr>
          <w:rFonts w:ascii="Arial" w:hAnsi="Arial" w:cs="Arial"/>
        </w:rPr>
        <w:t>żagański – 13 osób,</w:t>
      </w:r>
    </w:p>
    <w:p w:rsidR="002444D7" w:rsidRPr="0033239E" w:rsidRDefault="002444D7" w:rsidP="002444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3239E">
        <w:rPr>
          <w:rFonts w:ascii="Arial" w:hAnsi="Arial" w:cs="Arial"/>
        </w:rPr>
        <w:t>gorzo</w:t>
      </w:r>
      <w:r w:rsidR="0033239E" w:rsidRPr="0033239E">
        <w:rPr>
          <w:rFonts w:ascii="Arial" w:hAnsi="Arial" w:cs="Arial"/>
        </w:rPr>
        <w:t>wski z miastem Gorzów Wlkp. – 10</w:t>
      </w:r>
      <w:r w:rsidRPr="0033239E">
        <w:rPr>
          <w:rFonts w:ascii="Arial" w:hAnsi="Arial" w:cs="Arial"/>
        </w:rPr>
        <w:t xml:space="preserve"> osób,</w:t>
      </w:r>
    </w:p>
    <w:p w:rsidR="002444D7" w:rsidRPr="0033239E" w:rsidRDefault="0033239E" w:rsidP="002444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3239E">
        <w:rPr>
          <w:rFonts w:ascii="Arial" w:hAnsi="Arial" w:cs="Arial"/>
        </w:rPr>
        <w:t>sulęciński – 6</w:t>
      </w:r>
      <w:r w:rsidR="002444D7" w:rsidRPr="0033239E">
        <w:rPr>
          <w:rFonts w:ascii="Arial" w:hAnsi="Arial" w:cs="Arial"/>
        </w:rPr>
        <w:t xml:space="preserve"> osób,</w:t>
      </w:r>
    </w:p>
    <w:p w:rsidR="002444D7" w:rsidRPr="0033239E" w:rsidRDefault="0033239E" w:rsidP="002444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3239E">
        <w:rPr>
          <w:rFonts w:ascii="Arial" w:hAnsi="Arial" w:cs="Arial"/>
        </w:rPr>
        <w:t>słubicki – 3 oso</w:t>
      </w:r>
      <w:r w:rsidR="002444D7" w:rsidRPr="0033239E">
        <w:rPr>
          <w:rFonts w:ascii="Arial" w:hAnsi="Arial" w:cs="Arial"/>
        </w:rPr>
        <w:t>b</w:t>
      </w:r>
      <w:r w:rsidRPr="0033239E">
        <w:rPr>
          <w:rFonts w:ascii="Arial" w:hAnsi="Arial" w:cs="Arial"/>
        </w:rPr>
        <w:t>y.</w:t>
      </w:r>
      <w:r w:rsidR="002444D7" w:rsidRPr="0033239E">
        <w:rPr>
          <w:rFonts w:ascii="Arial" w:hAnsi="Arial" w:cs="Arial"/>
        </w:rPr>
        <w:t xml:space="preserve"> </w:t>
      </w:r>
    </w:p>
    <w:p w:rsidR="002444D7" w:rsidRPr="0033239E" w:rsidRDefault="0033239E" w:rsidP="002444D7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3239E">
        <w:rPr>
          <w:rFonts w:ascii="Arial" w:hAnsi="Arial" w:cs="Arial"/>
          <w:sz w:val="24"/>
          <w:szCs w:val="24"/>
        </w:rPr>
        <w:t>W 2021</w:t>
      </w:r>
      <w:r w:rsidR="002444D7" w:rsidRPr="0033239E">
        <w:rPr>
          <w:rFonts w:ascii="Arial" w:hAnsi="Arial" w:cs="Arial"/>
          <w:sz w:val="24"/>
          <w:szCs w:val="24"/>
        </w:rPr>
        <w:t xml:space="preserve"> roku aktywizację </w:t>
      </w:r>
      <w:r w:rsidRPr="0033239E">
        <w:rPr>
          <w:rFonts w:ascii="Arial" w:hAnsi="Arial" w:cs="Arial"/>
          <w:sz w:val="24"/>
          <w:szCs w:val="24"/>
        </w:rPr>
        <w:t>w ramach tej formy ukończyło 195 osó</w:t>
      </w:r>
      <w:r w:rsidR="002444D7" w:rsidRPr="0033239E">
        <w:rPr>
          <w:rFonts w:ascii="Arial" w:hAnsi="Arial" w:cs="Arial"/>
          <w:sz w:val="24"/>
          <w:szCs w:val="24"/>
        </w:rPr>
        <w:t xml:space="preserve">b (łącznie </w:t>
      </w:r>
      <w:r w:rsidR="002444D7" w:rsidRPr="0033239E">
        <w:rPr>
          <w:rFonts w:ascii="Arial" w:hAnsi="Arial" w:cs="Arial"/>
          <w:sz w:val="24"/>
          <w:szCs w:val="24"/>
        </w:rPr>
        <w:br/>
        <w:t>z osobami</w:t>
      </w:r>
      <w:r w:rsidRPr="0033239E">
        <w:rPr>
          <w:rFonts w:ascii="Arial" w:hAnsi="Arial" w:cs="Arial"/>
          <w:sz w:val="24"/>
          <w:szCs w:val="24"/>
        </w:rPr>
        <w:t>, które rozpoczęły udział w 2020</w:t>
      </w:r>
      <w:r w:rsidR="002444D7" w:rsidRPr="0033239E">
        <w:rPr>
          <w:rFonts w:ascii="Arial" w:hAnsi="Arial" w:cs="Arial"/>
          <w:sz w:val="24"/>
          <w:szCs w:val="24"/>
        </w:rPr>
        <w:t xml:space="preserve"> roku).</w:t>
      </w:r>
    </w:p>
    <w:p w:rsidR="002444D7" w:rsidRPr="0033239E" w:rsidRDefault="002444D7" w:rsidP="002444D7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33239E">
        <w:rPr>
          <w:rFonts w:ascii="Arial" w:hAnsi="Arial" w:cs="Arial"/>
        </w:rPr>
        <w:t>Z ogólnej liczby osób, które ukońc</w:t>
      </w:r>
      <w:r w:rsidR="0033239E" w:rsidRPr="0033239E">
        <w:rPr>
          <w:rFonts w:ascii="Arial" w:hAnsi="Arial" w:cs="Arial"/>
        </w:rPr>
        <w:t>zyły tą formę aktywizacji – 98,5</w:t>
      </w:r>
      <w:r w:rsidRPr="0033239E">
        <w:rPr>
          <w:rFonts w:ascii="Arial" w:hAnsi="Arial" w:cs="Arial"/>
        </w:rPr>
        <w:t>% u</w:t>
      </w:r>
      <w:r w:rsidR="0033239E" w:rsidRPr="0033239E">
        <w:rPr>
          <w:rFonts w:ascii="Arial" w:hAnsi="Arial" w:cs="Arial"/>
        </w:rPr>
        <w:t>zyskało dalsze zatrudnienie (192</w:t>
      </w:r>
      <w:r w:rsidRPr="0033239E">
        <w:rPr>
          <w:rFonts w:ascii="Arial" w:hAnsi="Arial" w:cs="Arial"/>
        </w:rPr>
        <w:t xml:space="preserve"> osoby). </w:t>
      </w:r>
    </w:p>
    <w:p w:rsidR="002444D7" w:rsidRPr="00653F8A" w:rsidRDefault="002444D7" w:rsidP="002444D7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53F8A">
        <w:rPr>
          <w:rFonts w:ascii="Arial" w:hAnsi="Arial" w:cs="Arial"/>
          <w:sz w:val="24"/>
          <w:szCs w:val="24"/>
        </w:rPr>
        <w:t xml:space="preserve">Stopę ponownego zatrudnienia po </w:t>
      </w:r>
      <w:r w:rsidR="0033239E" w:rsidRPr="00653F8A">
        <w:rPr>
          <w:rFonts w:ascii="Arial" w:hAnsi="Arial" w:cs="Arial"/>
          <w:sz w:val="24"/>
          <w:szCs w:val="24"/>
        </w:rPr>
        <w:t>bonie na zasiedlenie w 2021</w:t>
      </w:r>
      <w:r w:rsidRPr="00653F8A">
        <w:rPr>
          <w:rFonts w:ascii="Arial" w:hAnsi="Arial" w:cs="Arial"/>
          <w:sz w:val="24"/>
          <w:szCs w:val="24"/>
        </w:rPr>
        <w:t xml:space="preserve"> roku według powiatów przedstawia poniższa tabela.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400C34" w:rsidRPr="00400C34" w:rsidTr="00F16048">
        <w:trPr>
          <w:trHeight w:hRule="exact" w:val="923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4D7" w:rsidRPr="00400C34" w:rsidRDefault="002444D7" w:rsidP="00F16048">
            <w:pPr>
              <w:jc w:val="center"/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 xml:space="preserve">Stopa ponownego zatrudnienia </w:t>
            </w:r>
          </w:p>
          <w:p w:rsidR="002444D7" w:rsidRPr="00400C34" w:rsidRDefault="00653F8A" w:rsidP="00F16048">
            <w:pPr>
              <w:jc w:val="center"/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po bonie na zasiedlenie</w:t>
            </w:r>
          </w:p>
          <w:p w:rsidR="002444D7" w:rsidRPr="00400C34" w:rsidRDefault="00653F8A" w:rsidP="00F16048">
            <w:pPr>
              <w:jc w:val="center"/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w województwie lubuskim – 98,5</w:t>
            </w:r>
            <w:r w:rsidR="002444D7" w:rsidRPr="00400C34">
              <w:rPr>
                <w:rFonts w:ascii="Arial" w:hAnsi="Arial" w:cs="Arial"/>
              </w:rPr>
              <w:t>%.</w:t>
            </w:r>
          </w:p>
        </w:tc>
      </w:tr>
      <w:tr w:rsidR="00400C34" w:rsidRPr="00400C34" w:rsidTr="00F16048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4D7" w:rsidRPr="00400C34" w:rsidRDefault="002444D7" w:rsidP="00F16048">
            <w:pPr>
              <w:jc w:val="center"/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4D7" w:rsidRPr="00400C34" w:rsidRDefault="002444D7" w:rsidP="00F16048">
            <w:pPr>
              <w:jc w:val="center"/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400C34" w:rsidRPr="00400C34" w:rsidTr="00400C34">
        <w:trPr>
          <w:trHeight w:hRule="exact" w:val="55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92,9%</w:t>
            </w:r>
          </w:p>
        </w:tc>
      </w:tr>
      <w:tr w:rsidR="00400C34" w:rsidRPr="00400C34" w:rsidTr="00F16048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międzyrzecki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88,9%</w:t>
            </w:r>
          </w:p>
        </w:tc>
      </w:tr>
      <w:tr w:rsidR="00400C34" w:rsidRPr="00400C34" w:rsidTr="00F16048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lastRenderedPageBreak/>
              <w:t>nowosolski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</w:p>
        </w:tc>
      </w:tr>
      <w:tr w:rsidR="00400C34" w:rsidRPr="00400C34" w:rsidTr="00F16048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sulęciński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</w:p>
        </w:tc>
      </w:tr>
      <w:tr w:rsidR="00400C34" w:rsidRPr="00400C34" w:rsidTr="00F16048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</w:p>
        </w:tc>
      </w:tr>
      <w:tr w:rsidR="00400C34" w:rsidRPr="00400C34" w:rsidTr="00F16048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</w:p>
        </w:tc>
      </w:tr>
      <w:tr w:rsidR="00400C34" w:rsidRPr="00400C34" w:rsidTr="00F16048">
        <w:trPr>
          <w:trHeight w:hRule="exact" w:val="6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</w:p>
        </w:tc>
      </w:tr>
      <w:tr w:rsidR="00400C34" w:rsidRPr="00400C34" w:rsidTr="00F16048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</w:p>
        </w:tc>
      </w:tr>
      <w:tr w:rsidR="00400C34" w:rsidRPr="00400C34" w:rsidTr="00F16048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żarski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  <w:r w:rsidRPr="00400C34"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C34" w:rsidRPr="00400C34" w:rsidRDefault="00400C34" w:rsidP="00400C34">
            <w:pPr>
              <w:jc w:val="right"/>
              <w:rPr>
                <w:rFonts w:ascii="Arial" w:hAnsi="Arial" w:cs="Arial"/>
              </w:rPr>
            </w:pPr>
          </w:p>
        </w:tc>
      </w:tr>
    </w:tbl>
    <w:p w:rsidR="002444D7" w:rsidRPr="00400C34" w:rsidRDefault="00400C34" w:rsidP="002444D7">
      <w:pPr>
        <w:jc w:val="both"/>
        <w:rPr>
          <w:rFonts w:ascii="Arial" w:hAnsi="Arial" w:cs="Arial"/>
          <w:i/>
          <w:sz w:val="18"/>
          <w:szCs w:val="18"/>
        </w:rPr>
      </w:pPr>
      <w:r w:rsidRPr="00400C34">
        <w:rPr>
          <w:rFonts w:ascii="Arial" w:hAnsi="Arial" w:cs="Arial"/>
          <w:i/>
          <w:sz w:val="18"/>
          <w:szCs w:val="18"/>
        </w:rPr>
        <w:t>Źródło: Załącznik do spr. MRPiT-02 za 2021</w:t>
      </w:r>
      <w:r w:rsidR="002444D7" w:rsidRPr="00400C34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 Obliczenia własne.</w:t>
      </w:r>
    </w:p>
    <w:p w:rsidR="002444D7" w:rsidRPr="00653F8A" w:rsidRDefault="002444D7" w:rsidP="002444D7">
      <w:pPr>
        <w:tabs>
          <w:tab w:val="left" w:pos="0"/>
          <w:tab w:val="left" w:pos="7020"/>
        </w:tabs>
        <w:spacing w:before="240" w:line="360" w:lineRule="auto"/>
        <w:ind w:firstLine="851"/>
        <w:jc w:val="both"/>
        <w:rPr>
          <w:rFonts w:ascii="Arial" w:hAnsi="Arial" w:cs="Arial"/>
        </w:rPr>
      </w:pPr>
      <w:r w:rsidRPr="00653F8A">
        <w:rPr>
          <w:rFonts w:ascii="Arial" w:hAnsi="Arial" w:cs="Arial"/>
        </w:rPr>
        <w:t xml:space="preserve">Podstawowe dane dotyczące </w:t>
      </w:r>
      <w:r w:rsidR="00653F8A" w:rsidRPr="00653F8A">
        <w:rPr>
          <w:rFonts w:ascii="Arial" w:hAnsi="Arial" w:cs="Arial"/>
        </w:rPr>
        <w:t xml:space="preserve">bonu na zasiedlenie </w:t>
      </w:r>
      <w:r w:rsidRPr="00653F8A">
        <w:rPr>
          <w:rFonts w:ascii="Arial" w:hAnsi="Arial" w:cs="Arial"/>
        </w:rPr>
        <w:t>realizowanego w województw</w:t>
      </w:r>
      <w:r w:rsidR="00653F8A" w:rsidRPr="00653F8A">
        <w:rPr>
          <w:rFonts w:ascii="Arial" w:hAnsi="Arial" w:cs="Arial"/>
        </w:rPr>
        <w:t>ie lubuskim w 2021</w:t>
      </w:r>
      <w:r w:rsidRPr="00653F8A">
        <w:rPr>
          <w:rFonts w:ascii="Arial" w:hAnsi="Arial" w:cs="Arial"/>
        </w:rPr>
        <w:t xml:space="preserve"> roku przedstawia poniższa tabela.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6839"/>
        <w:gridCol w:w="2268"/>
      </w:tblGrid>
      <w:tr w:rsidR="00653F8A" w:rsidRPr="00653F8A" w:rsidTr="00653F8A">
        <w:trPr>
          <w:trHeight w:val="820"/>
        </w:trPr>
        <w:tc>
          <w:tcPr>
            <w:tcW w:w="669" w:type="dxa"/>
            <w:vAlign w:val="center"/>
          </w:tcPr>
          <w:p w:rsidR="00653F8A" w:rsidRPr="00653F8A" w:rsidRDefault="00653F8A" w:rsidP="00F16048">
            <w:pPr>
              <w:jc w:val="center"/>
              <w:rPr>
                <w:rFonts w:ascii="Arial" w:hAnsi="Arial" w:cs="Arial"/>
              </w:rPr>
            </w:pPr>
            <w:r w:rsidRPr="00653F8A">
              <w:rPr>
                <w:rFonts w:ascii="Arial" w:hAnsi="Arial" w:cs="Arial"/>
              </w:rPr>
              <w:t>Lp.</w:t>
            </w:r>
          </w:p>
        </w:tc>
        <w:tc>
          <w:tcPr>
            <w:tcW w:w="6839" w:type="dxa"/>
            <w:vAlign w:val="center"/>
          </w:tcPr>
          <w:p w:rsidR="00653F8A" w:rsidRPr="00653F8A" w:rsidRDefault="00653F8A" w:rsidP="00F16048">
            <w:pPr>
              <w:jc w:val="center"/>
              <w:rPr>
                <w:rFonts w:ascii="Arial" w:hAnsi="Arial" w:cs="Arial"/>
              </w:rPr>
            </w:pPr>
            <w:r w:rsidRPr="00653F8A">
              <w:rPr>
                <w:rFonts w:ascii="Arial" w:hAnsi="Arial" w:cs="Arial"/>
              </w:rPr>
              <w:t>Wyszczególnienie</w:t>
            </w:r>
          </w:p>
        </w:tc>
        <w:tc>
          <w:tcPr>
            <w:tcW w:w="2268" w:type="dxa"/>
            <w:vAlign w:val="center"/>
          </w:tcPr>
          <w:p w:rsidR="00653F8A" w:rsidRPr="00653F8A" w:rsidRDefault="00653F8A" w:rsidP="00F16048">
            <w:pPr>
              <w:jc w:val="center"/>
              <w:rPr>
                <w:rFonts w:ascii="Arial" w:hAnsi="Arial" w:cs="Arial"/>
              </w:rPr>
            </w:pPr>
            <w:r w:rsidRPr="00653F8A">
              <w:rPr>
                <w:rFonts w:ascii="Arial" w:hAnsi="Arial" w:cs="Arial"/>
              </w:rPr>
              <w:t>2021 rok</w:t>
            </w:r>
          </w:p>
        </w:tc>
      </w:tr>
      <w:tr w:rsidR="00653F8A" w:rsidRPr="00653F8A" w:rsidTr="00653F8A">
        <w:trPr>
          <w:trHeight w:val="340"/>
        </w:trPr>
        <w:tc>
          <w:tcPr>
            <w:tcW w:w="669" w:type="dxa"/>
            <w:vAlign w:val="center"/>
          </w:tcPr>
          <w:p w:rsidR="00653F8A" w:rsidRPr="00653F8A" w:rsidRDefault="00653F8A" w:rsidP="00F16048">
            <w:pPr>
              <w:jc w:val="center"/>
              <w:rPr>
                <w:rFonts w:ascii="Arial" w:hAnsi="Arial" w:cs="Arial"/>
              </w:rPr>
            </w:pPr>
            <w:r w:rsidRPr="00653F8A">
              <w:rPr>
                <w:rFonts w:ascii="Arial" w:hAnsi="Arial" w:cs="Arial"/>
              </w:rPr>
              <w:t>1.</w:t>
            </w:r>
          </w:p>
        </w:tc>
        <w:tc>
          <w:tcPr>
            <w:tcW w:w="6839" w:type="dxa"/>
            <w:vAlign w:val="center"/>
          </w:tcPr>
          <w:p w:rsidR="00653F8A" w:rsidRPr="00653F8A" w:rsidRDefault="00653F8A" w:rsidP="00F16048">
            <w:pPr>
              <w:rPr>
                <w:rFonts w:ascii="Arial" w:hAnsi="Arial" w:cs="Arial"/>
              </w:rPr>
            </w:pPr>
            <w:r w:rsidRPr="00653F8A">
              <w:rPr>
                <w:rFonts w:ascii="Arial" w:hAnsi="Arial" w:cs="Arial"/>
              </w:rPr>
              <w:t>Wydatki (w tys. zł)</w:t>
            </w:r>
          </w:p>
        </w:tc>
        <w:tc>
          <w:tcPr>
            <w:tcW w:w="2268" w:type="dxa"/>
            <w:vAlign w:val="center"/>
          </w:tcPr>
          <w:p w:rsidR="00653F8A" w:rsidRPr="00653F8A" w:rsidRDefault="002B527C" w:rsidP="002B52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1.553,83</w:t>
            </w:r>
          </w:p>
        </w:tc>
      </w:tr>
      <w:tr w:rsidR="00653F8A" w:rsidRPr="00653F8A" w:rsidTr="00653F8A">
        <w:trPr>
          <w:trHeight w:val="340"/>
        </w:trPr>
        <w:tc>
          <w:tcPr>
            <w:tcW w:w="669" w:type="dxa"/>
            <w:vAlign w:val="center"/>
          </w:tcPr>
          <w:p w:rsidR="00653F8A" w:rsidRPr="00653F8A" w:rsidRDefault="00653F8A" w:rsidP="00F16048">
            <w:pPr>
              <w:jc w:val="center"/>
              <w:rPr>
                <w:rFonts w:ascii="Arial" w:hAnsi="Arial" w:cs="Arial"/>
              </w:rPr>
            </w:pPr>
            <w:r w:rsidRPr="00653F8A">
              <w:rPr>
                <w:rFonts w:ascii="Arial" w:hAnsi="Arial" w:cs="Arial"/>
              </w:rPr>
              <w:t>2.</w:t>
            </w:r>
          </w:p>
        </w:tc>
        <w:tc>
          <w:tcPr>
            <w:tcW w:w="6839" w:type="dxa"/>
            <w:vAlign w:val="center"/>
          </w:tcPr>
          <w:p w:rsidR="00653F8A" w:rsidRPr="00653F8A" w:rsidRDefault="00653F8A" w:rsidP="00F16048">
            <w:pPr>
              <w:rPr>
                <w:rFonts w:ascii="Arial" w:hAnsi="Arial" w:cs="Arial"/>
              </w:rPr>
            </w:pPr>
            <w:r w:rsidRPr="00653F8A">
              <w:rPr>
                <w:rFonts w:ascii="Arial" w:hAnsi="Arial" w:cs="Arial"/>
              </w:rPr>
              <w:t>Liczba osób, które rozpoczęły tą formę aktywizacji</w:t>
            </w:r>
          </w:p>
        </w:tc>
        <w:tc>
          <w:tcPr>
            <w:tcW w:w="2268" w:type="dxa"/>
            <w:vAlign w:val="center"/>
          </w:tcPr>
          <w:p w:rsidR="00653F8A" w:rsidRPr="00653F8A" w:rsidRDefault="00653F8A" w:rsidP="00F160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</w:p>
        </w:tc>
      </w:tr>
      <w:tr w:rsidR="00653F8A" w:rsidRPr="00653F8A" w:rsidTr="00653F8A">
        <w:trPr>
          <w:trHeight w:val="340"/>
        </w:trPr>
        <w:tc>
          <w:tcPr>
            <w:tcW w:w="669" w:type="dxa"/>
            <w:vAlign w:val="center"/>
          </w:tcPr>
          <w:p w:rsidR="00653F8A" w:rsidRPr="00653F8A" w:rsidRDefault="00653F8A" w:rsidP="00F16048">
            <w:pPr>
              <w:jc w:val="center"/>
              <w:rPr>
                <w:rFonts w:ascii="Arial" w:hAnsi="Arial" w:cs="Arial"/>
              </w:rPr>
            </w:pPr>
            <w:r w:rsidRPr="00653F8A">
              <w:rPr>
                <w:rFonts w:ascii="Arial" w:hAnsi="Arial" w:cs="Arial"/>
              </w:rPr>
              <w:t>3.</w:t>
            </w:r>
          </w:p>
        </w:tc>
        <w:tc>
          <w:tcPr>
            <w:tcW w:w="6839" w:type="dxa"/>
            <w:vAlign w:val="center"/>
          </w:tcPr>
          <w:p w:rsidR="00653F8A" w:rsidRPr="00653F8A" w:rsidRDefault="00653F8A" w:rsidP="00F16048">
            <w:pPr>
              <w:rPr>
                <w:rFonts w:ascii="Arial" w:hAnsi="Arial" w:cs="Arial"/>
              </w:rPr>
            </w:pPr>
            <w:r w:rsidRPr="00653F8A">
              <w:rPr>
                <w:rFonts w:ascii="Arial" w:hAnsi="Arial" w:cs="Arial"/>
              </w:rPr>
              <w:t>Liczba osób, które ukończyły</w:t>
            </w:r>
          </w:p>
        </w:tc>
        <w:tc>
          <w:tcPr>
            <w:tcW w:w="2268" w:type="dxa"/>
            <w:vAlign w:val="center"/>
          </w:tcPr>
          <w:p w:rsidR="00653F8A" w:rsidRPr="00653F8A" w:rsidRDefault="00653F8A" w:rsidP="00F160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</w:tr>
      <w:tr w:rsidR="00653F8A" w:rsidRPr="00653F8A" w:rsidTr="00653F8A">
        <w:trPr>
          <w:trHeight w:val="340"/>
        </w:trPr>
        <w:tc>
          <w:tcPr>
            <w:tcW w:w="669" w:type="dxa"/>
            <w:vAlign w:val="center"/>
          </w:tcPr>
          <w:p w:rsidR="00653F8A" w:rsidRPr="00653F8A" w:rsidRDefault="00653F8A" w:rsidP="00F16048">
            <w:pPr>
              <w:jc w:val="center"/>
              <w:rPr>
                <w:rFonts w:ascii="Arial" w:hAnsi="Arial" w:cs="Arial"/>
              </w:rPr>
            </w:pPr>
            <w:r w:rsidRPr="00653F8A">
              <w:rPr>
                <w:rFonts w:ascii="Arial" w:hAnsi="Arial" w:cs="Arial"/>
              </w:rPr>
              <w:t>4.</w:t>
            </w:r>
          </w:p>
        </w:tc>
        <w:tc>
          <w:tcPr>
            <w:tcW w:w="6839" w:type="dxa"/>
            <w:vAlign w:val="center"/>
          </w:tcPr>
          <w:p w:rsidR="00653F8A" w:rsidRPr="00653F8A" w:rsidRDefault="00653F8A" w:rsidP="00F16048">
            <w:pPr>
              <w:rPr>
                <w:rFonts w:ascii="Arial" w:hAnsi="Arial" w:cs="Arial"/>
              </w:rPr>
            </w:pPr>
            <w:r w:rsidRPr="00653F8A">
              <w:rPr>
                <w:rFonts w:ascii="Arial" w:hAnsi="Arial" w:cs="Arial"/>
              </w:rPr>
              <w:t>Liczba osób, które podjęły pracę w trakcie lub po zakończeniu udziału w danej formie</w:t>
            </w:r>
          </w:p>
        </w:tc>
        <w:tc>
          <w:tcPr>
            <w:tcW w:w="2268" w:type="dxa"/>
            <w:vAlign w:val="center"/>
          </w:tcPr>
          <w:p w:rsidR="00653F8A" w:rsidRPr="00653F8A" w:rsidRDefault="00653F8A" w:rsidP="00F160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</w:tr>
      <w:tr w:rsidR="00653F8A" w:rsidRPr="00653F8A" w:rsidTr="00653F8A">
        <w:trPr>
          <w:trHeight w:val="340"/>
        </w:trPr>
        <w:tc>
          <w:tcPr>
            <w:tcW w:w="669" w:type="dxa"/>
            <w:vAlign w:val="center"/>
          </w:tcPr>
          <w:p w:rsidR="00653F8A" w:rsidRPr="00653F8A" w:rsidRDefault="00653F8A" w:rsidP="00F16048">
            <w:pPr>
              <w:jc w:val="center"/>
              <w:rPr>
                <w:rFonts w:ascii="Arial" w:hAnsi="Arial" w:cs="Arial"/>
              </w:rPr>
            </w:pPr>
            <w:r w:rsidRPr="00653F8A">
              <w:rPr>
                <w:rFonts w:ascii="Arial" w:hAnsi="Arial" w:cs="Arial"/>
              </w:rPr>
              <w:t>5.</w:t>
            </w:r>
          </w:p>
        </w:tc>
        <w:tc>
          <w:tcPr>
            <w:tcW w:w="6839" w:type="dxa"/>
            <w:vAlign w:val="center"/>
          </w:tcPr>
          <w:p w:rsidR="00653F8A" w:rsidRPr="00653F8A" w:rsidRDefault="00653F8A" w:rsidP="00F16048">
            <w:pPr>
              <w:rPr>
                <w:rFonts w:ascii="Arial" w:hAnsi="Arial" w:cs="Arial"/>
              </w:rPr>
            </w:pPr>
            <w:r w:rsidRPr="00653F8A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2268" w:type="dxa"/>
            <w:vAlign w:val="center"/>
          </w:tcPr>
          <w:p w:rsidR="00653F8A" w:rsidRPr="00653F8A" w:rsidRDefault="00653F8A" w:rsidP="00F160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98,5%</w:t>
            </w:r>
          </w:p>
        </w:tc>
      </w:tr>
      <w:tr w:rsidR="00653F8A" w:rsidRPr="00653F8A" w:rsidTr="00653F8A">
        <w:trPr>
          <w:trHeight w:val="340"/>
        </w:trPr>
        <w:tc>
          <w:tcPr>
            <w:tcW w:w="669" w:type="dxa"/>
            <w:vAlign w:val="center"/>
          </w:tcPr>
          <w:p w:rsidR="00653F8A" w:rsidRPr="00653F8A" w:rsidRDefault="00653F8A" w:rsidP="00F16048">
            <w:pPr>
              <w:jc w:val="center"/>
              <w:rPr>
                <w:rFonts w:ascii="Arial" w:hAnsi="Arial" w:cs="Arial"/>
              </w:rPr>
            </w:pPr>
            <w:r w:rsidRPr="00653F8A">
              <w:rPr>
                <w:rFonts w:ascii="Arial" w:hAnsi="Arial" w:cs="Arial"/>
              </w:rPr>
              <w:t>6.</w:t>
            </w:r>
          </w:p>
        </w:tc>
        <w:tc>
          <w:tcPr>
            <w:tcW w:w="6839" w:type="dxa"/>
            <w:vAlign w:val="center"/>
          </w:tcPr>
          <w:p w:rsidR="00653F8A" w:rsidRPr="00653F8A" w:rsidRDefault="00653F8A" w:rsidP="00F16048">
            <w:pPr>
              <w:rPr>
                <w:rFonts w:ascii="Arial" w:hAnsi="Arial" w:cs="Arial"/>
              </w:rPr>
            </w:pPr>
            <w:r w:rsidRPr="00653F8A">
              <w:rPr>
                <w:rFonts w:ascii="Arial" w:hAnsi="Arial" w:cs="Arial"/>
              </w:rPr>
              <w:t>Koszt uczestnictwa w programie (w zł.)</w:t>
            </w:r>
          </w:p>
        </w:tc>
        <w:tc>
          <w:tcPr>
            <w:tcW w:w="2268" w:type="dxa"/>
            <w:vAlign w:val="center"/>
          </w:tcPr>
          <w:p w:rsidR="00653F8A" w:rsidRPr="00653F8A" w:rsidRDefault="00653F8A" w:rsidP="00F160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7.160,48</w:t>
            </w:r>
          </w:p>
        </w:tc>
      </w:tr>
      <w:tr w:rsidR="00653F8A" w:rsidRPr="00653F8A" w:rsidTr="00653F8A">
        <w:trPr>
          <w:trHeight w:val="340"/>
        </w:trPr>
        <w:tc>
          <w:tcPr>
            <w:tcW w:w="669" w:type="dxa"/>
            <w:vAlign w:val="center"/>
          </w:tcPr>
          <w:p w:rsidR="00653F8A" w:rsidRPr="00653F8A" w:rsidRDefault="00653F8A" w:rsidP="00F16048">
            <w:pPr>
              <w:jc w:val="center"/>
              <w:rPr>
                <w:rFonts w:ascii="Arial" w:hAnsi="Arial" w:cs="Arial"/>
              </w:rPr>
            </w:pPr>
            <w:r w:rsidRPr="00653F8A">
              <w:rPr>
                <w:rFonts w:ascii="Arial" w:hAnsi="Arial" w:cs="Arial"/>
              </w:rPr>
              <w:t>7.</w:t>
            </w:r>
          </w:p>
        </w:tc>
        <w:tc>
          <w:tcPr>
            <w:tcW w:w="6839" w:type="dxa"/>
            <w:vAlign w:val="center"/>
          </w:tcPr>
          <w:p w:rsidR="00653F8A" w:rsidRPr="00653F8A" w:rsidRDefault="00653F8A" w:rsidP="00F16048">
            <w:pPr>
              <w:rPr>
                <w:rFonts w:ascii="Arial" w:hAnsi="Arial" w:cs="Arial"/>
              </w:rPr>
            </w:pPr>
            <w:r w:rsidRPr="00653F8A"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2268" w:type="dxa"/>
            <w:vAlign w:val="center"/>
          </w:tcPr>
          <w:p w:rsidR="00653F8A" w:rsidRPr="00653F8A" w:rsidRDefault="00653F8A" w:rsidP="00F160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8.092,84</w:t>
            </w:r>
          </w:p>
        </w:tc>
      </w:tr>
    </w:tbl>
    <w:p w:rsidR="002444D7" w:rsidRPr="00653F8A" w:rsidRDefault="00653F8A" w:rsidP="002444D7">
      <w:pPr>
        <w:jc w:val="both"/>
        <w:rPr>
          <w:rFonts w:ascii="Arial" w:hAnsi="Arial" w:cs="Arial"/>
          <w:i/>
          <w:sz w:val="18"/>
          <w:szCs w:val="18"/>
        </w:rPr>
      </w:pPr>
      <w:r w:rsidRPr="00653F8A">
        <w:rPr>
          <w:rFonts w:ascii="Arial" w:hAnsi="Arial" w:cs="Arial"/>
          <w:i/>
          <w:sz w:val="18"/>
          <w:szCs w:val="18"/>
        </w:rPr>
        <w:t>Źródło: Załącznik do spr. MRPiT-02 za 2021 r.</w:t>
      </w:r>
      <w:r w:rsidR="002444D7" w:rsidRPr="00653F8A">
        <w:rPr>
          <w:rFonts w:ascii="Arial" w:hAnsi="Arial" w:cs="Arial"/>
          <w:i/>
          <w:sz w:val="18"/>
          <w:szCs w:val="18"/>
        </w:rPr>
        <w:t>. „Efektywność programów na rzecz promocji zatrudnienia” - obliczenia własne.</w:t>
      </w:r>
    </w:p>
    <w:p w:rsidR="002444D7" w:rsidRPr="00653F8A" w:rsidRDefault="002444D7" w:rsidP="002444D7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653F8A">
        <w:rPr>
          <w:rFonts w:ascii="Arial" w:hAnsi="Arial" w:cs="Arial"/>
        </w:rPr>
        <w:t>Szczegółowe dane wg powiatów (PUP) zamieszczono w tabelach 3 – 11 aneksu statystycznego.</w:t>
      </w:r>
    </w:p>
    <w:p w:rsidR="002444D7" w:rsidRDefault="002444D7" w:rsidP="005F080B">
      <w:pPr>
        <w:spacing w:before="240" w:line="360" w:lineRule="auto"/>
        <w:ind w:firstLine="851"/>
        <w:jc w:val="both"/>
        <w:rPr>
          <w:rFonts w:ascii="Arial" w:hAnsi="Arial" w:cs="Arial"/>
        </w:rPr>
      </w:pPr>
    </w:p>
    <w:p w:rsidR="006A3814" w:rsidRDefault="006A3814" w:rsidP="005F080B">
      <w:pPr>
        <w:spacing w:before="240" w:line="360" w:lineRule="auto"/>
        <w:ind w:firstLine="851"/>
        <w:jc w:val="both"/>
        <w:rPr>
          <w:rFonts w:ascii="Arial" w:hAnsi="Arial" w:cs="Arial"/>
        </w:rPr>
      </w:pPr>
    </w:p>
    <w:p w:rsidR="006A3814" w:rsidRDefault="006A3814" w:rsidP="005F080B">
      <w:pPr>
        <w:spacing w:before="240" w:line="360" w:lineRule="auto"/>
        <w:ind w:firstLine="851"/>
        <w:jc w:val="both"/>
        <w:rPr>
          <w:rFonts w:ascii="Arial" w:hAnsi="Arial" w:cs="Arial"/>
        </w:rPr>
      </w:pPr>
    </w:p>
    <w:p w:rsidR="006A3814" w:rsidRDefault="006A3814" w:rsidP="005F080B">
      <w:pPr>
        <w:spacing w:before="240" w:line="360" w:lineRule="auto"/>
        <w:ind w:firstLine="851"/>
        <w:jc w:val="both"/>
        <w:rPr>
          <w:rFonts w:ascii="Arial" w:hAnsi="Arial" w:cs="Arial"/>
        </w:rPr>
      </w:pPr>
    </w:p>
    <w:p w:rsidR="006A3814" w:rsidRDefault="006A3814" w:rsidP="005F080B">
      <w:pPr>
        <w:spacing w:before="240" w:line="360" w:lineRule="auto"/>
        <w:ind w:firstLine="851"/>
        <w:jc w:val="both"/>
        <w:rPr>
          <w:rFonts w:ascii="Arial" w:hAnsi="Arial" w:cs="Arial"/>
        </w:rPr>
      </w:pPr>
    </w:p>
    <w:p w:rsidR="006A3814" w:rsidRDefault="006A3814" w:rsidP="005F080B">
      <w:pPr>
        <w:spacing w:before="240" w:line="360" w:lineRule="auto"/>
        <w:ind w:firstLine="851"/>
        <w:jc w:val="both"/>
        <w:rPr>
          <w:rFonts w:ascii="Arial" w:hAnsi="Arial" w:cs="Arial"/>
        </w:rPr>
      </w:pPr>
    </w:p>
    <w:p w:rsidR="006A3814" w:rsidRDefault="006A3814" w:rsidP="005F080B">
      <w:pPr>
        <w:spacing w:before="240" w:line="360" w:lineRule="auto"/>
        <w:ind w:firstLine="851"/>
        <w:jc w:val="both"/>
        <w:rPr>
          <w:rFonts w:ascii="Arial" w:hAnsi="Arial" w:cs="Arial"/>
        </w:rPr>
      </w:pPr>
    </w:p>
    <w:p w:rsidR="006A3814" w:rsidRDefault="006A3814" w:rsidP="005F080B">
      <w:pPr>
        <w:spacing w:before="240" w:line="360" w:lineRule="auto"/>
        <w:ind w:firstLine="851"/>
        <w:jc w:val="both"/>
        <w:rPr>
          <w:rFonts w:ascii="Arial" w:hAnsi="Arial" w:cs="Arial"/>
        </w:rPr>
      </w:pPr>
    </w:p>
    <w:p w:rsidR="00C4499B" w:rsidRPr="004847C3" w:rsidRDefault="00C4499B" w:rsidP="008E3FDE">
      <w:pPr>
        <w:pStyle w:val="Nagwek1"/>
        <w:spacing w:before="240" w:after="240"/>
        <w:rPr>
          <w:sz w:val="24"/>
          <w:szCs w:val="24"/>
        </w:rPr>
      </w:pPr>
      <w:bookmarkStart w:id="51" w:name="_Toc299447766"/>
      <w:bookmarkStart w:id="52" w:name="_Toc393875371"/>
      <w:bookmarkStart w:id="53" w:name="_Toc393878318"/>
      <w:bookmarkStart w:id="54" w:name="_Toc101939091"/>
      <w:r w:rsidRPr="004847C3">
        <w:rPr>
          <w:sz w:val="24"/>
          <w:szCs w:val="24"/>
        </w:rPr>
        <w:lastRenderedPageBreak/>
        <w:t>PODSUMOWANIE</w:t>
      </w:r>
      <w:bookmarkEnd w:id="51"/>
      <w:bookmarkEnd w:id="52"/>
      <w:bookmarkEnd w:id="53"/>
      <w:bookmarkEnd w:id="54"/>
    </w:p>
    <w:p w:rsidR="00E16E8E" w:rsidRPr="00EF298C" w:rsidRDefault="007D00FA" w:rsidP="002C08C4">
      <w:pPr>
        <w:spacing w:line="360" w:lineRule="auto"/>
        <w:ind w:firstLine="851"/>
        <w:jc w:val="both"/>
        <w:rPr>
          <w:rFonts w:ascii="Arial" w:hAnsi="Arial" w:cs="Arial"/>
        </w:rPr>
      </w:pPr>
      <w:r w:rsidRPr="00EF298C">
        <w:rPr>
          <w:rFonts w:ascii="Arial" w:hAnsi="Arial" w:cs="Arial"/>
        </w:rPr>
        <w:t xml:space="preserve">Dokonując podsumowania przedstawionych danych warto wskazać, że po raz </w:t>
      </w:r>
      <w:r w:rsidR="0015748B" w:rsidRPr="00EF298C">
        <w:rPr>
          <w:rFonts w:ascii="Arial" w:hAnsi="Arial" w:cs="Arial"/>
        </w:rPr>
        <w:t>kolejny województwo lubuskie charakteryzuje się</w:t>
      </w:r>
      <w:r w:rsidR="00E16E8E" w:rsidRPr="00EF298C">
        <w:rPr>
          <w:rFonts w:ascii="Arial" w:hAnsi="Arial" w:cs="Arial"/>
        </w:rPr>
        <w:t>:</w:t>
      </w:r>
    </w:p>
    <w:p w:rsidR="00186E22" w:rsidRPr="00EF298C" w:rsidRDefault="008D7F0D" w:rsidP="00186E22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F298C">
        <w:rPr>
          <w:rFonts w:ascii="Arial" w:hAnsi="Arial" w:cs="Arial"/>
        </w:rPr>
        <w:t>wyższą</w:t>
      </w:r>
      <w:r w:rsidR="00186E22" w:rsidRPr="00EF298C">
        <w:rPr>
          <w:rFonts w:ascii="Arial" w:hAnsi="Arial" w:cs="Arial"/>
        </w:rPr>
        <w:t xml:space="preserve"> średnią wartością wskaźnika efe</w:t>
      </w:r>
      <w:r w:rsidR="00EF298C" w:rsidRPr="00EF298C">
        <w:rPr>
          <w:rFonts w:ascii="Arial" w:hAnsi="Arial" w:cs="Arial"/>
        </w:rPr>
        <w:t>ktywności zatrudnieniowej (87,7</w:t>
      </w:r>
      <w:r w:rsidR="00AD603F">
        <w:rPr>
          <w:rFonts w:ascii="Arial" w:hAnsi="Arial" w:cs="Arial"/>
        </w:rPr>
        <w:t xml:space="preserve">%) </w:t>
      </w:r>
      <w:r w:rsidR="00186E22" w:rsidRPr="00EF298C">
        <w:rPr>
          <w:rFonts w:ascii="Arial" w:hAnsi="Arial" w:cs="Arial"/>
        </w:rPr>
        <w:t xml:space="preserve">w porównaniu do </w:t>
      </w:r>
      <w:r w:rsidR="00E16E8E" w:rsidRPr="00EF298C">
        <w:rPr>
          <w:rFonts w:ascii="Arial" w:hAnsi="Arial" w:cs="Arial"/>
        </w:rPr>
        <w:t xml:space="preserve">średniej wartości </w:t>
      </w:r>
      <w:r w:rsidR="00EF298C" w:rsidRPr="00EF298C">
        <w:rPr>
          <w:rFonts w:ascii="Arial" w:hAnsi="Arial" w:cs="Arial"/>
        </w:rPr>
        <w:t>tego wskaźnika w kraju (84,5</w:t>
      </w:r>
      <w:r w:rsidR="00186E22" w:rsidRPr="00EF298C">
        <w:rPr>
          <w:rFonts w:ascii="Arial" w:hAnsi="Arial" w:cs="Arial"/>
        </w:rPr>
        <w:t>%),</w:t>
      </w:r>
    </w:p>
    <w:p w:rsidR="00186E22" w:rsidRPr="00EF298C" w:rsidRDefault="00186E22" w:rsidP="00186E22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F298C">
        <w:rPr>
          <w:rFonts w:ascii="Arial" w:hAnsi="Arial" w:cs="Arial"/>
        </w:rPr>
        <w:t>niższą średnią wartością wskaźnika e</w:t>
      </w:r>
      <w:r w:rsidR="00EF298C" w:rsidRPr="00EF298C">
        <w:rPr>
          <w:rFonts w:ascii="Arial" w:hAnsi="Arial" w:cs="Arial"/>
        </w:rPr>
        <w:t>fektywności kosztowej (12.705,93</w:t>
      </w:r>
      <w:r w:rsidR="00AD603F">
        <w:rPr>
          <w:rFonts w:ascii="Arial" w:hAnsi="Arial" w:cs="Arial"/>
        </w:rPr>
        <w:t xml:space="preserve"> </w:t>
      </w:r>
      <w:r w:rsidR="002B527C">
        <w:rPr>
          <w:rFonts w:ascii="Arial" w:hAnsi="Arial" w:cs="Arial"/>
        </w:rPr>
        <w:t xml:space="preserve">zł) </w:t>
      </w:r>
      <w:r w:rsidRPr="00EF298C">
        <w:rPr>
          <w:rFonts w:ascii="Arial" w:hAnsi="Arial" w:cs="Arial"/>
        </w:rPr>
        <w:t xml:space="preserve">w porównaniu do średniej </w:t>
      </w:r>
      <w:r w:rsidR="00BB7D33" w:rsidRPr="00EF298C">
        <w:rPr>
          <w:rFonts w:ascii="Arial" w:hAnsi="Arial" w:cs="Arial"/>
        </w:rPr>
        <w:t>krajowej</w:t>
      </w:r>
      <w:r w:rsidR="00EF298C" w:rsidRPr="00EF298C">
        <w:rPr>
          <w:rFonts w:ascii="Arial" w:hAnsi="Arial" w:cs="Arial"/>
        </w:rPr>
        <w:t xml:space="preserve"> (16.677,64</w:t>
      </w:r>
      <w:r w:rsidRPr="00EF298C">
        <w:rPr>
          <w:rFonts w:ascii="Arial" w:hAnsi="Arial" w:cs="Arial"/>
        </w:rPr>
        <w:t xml:space="preserve"> zł).</w:t>
      </w:r>
    </w:p>
    <w:p w:rsidR="007D00FA" w:rsidRPr="00EF298C" w:rsidRDefault="007D00FA" w:rsidP="00186E22">
      <w:pPr>
        <w:spacing w:line="360" w:lineRule="auto"/>
        <w:jc w:val="both"/>
        <w:rPr>
          <w:rFonts w:ascii="Arial" w:hAnsi="Arial" w:cs="Arial"/>
        </w:rPr>
      </w:pPr>
    </w:p>
    <w:p w:rsidR="007D00FA" w:rsidRPr="000A3C46" w:rsidRDefault="00FC05AB" w:rsidP="00FC05AB">
      <w:pPr>
        <w:spacing w:line="360" w:lineRule="auto"/>
        <w:ind w:firstLine="851"/>
        <w:jc w:val="both"/>
        <w:rPr>
          <w:rFonts w:ascii="Arial" w:hAnsi="Arial" w:cs="Arial"/>
          <w:bCs/>
        </w:rPr>
      </w:pPr>
      <w:r w:rsidRPr="000A3C46">
        <w:rPr>
          <w:rFonts w:ascii="Arial" w:hAnsi="Arial" w:cs="Arial"/>
          <w:bCs/>
        </w:rPr>
        <w:t>Korzystając z danych zawartych w sprawozd</w:t>
      </w:r>
      <w:r w:rsidR="002C4BE2" w:rsidRPr="000A3C46">
        <w:rPr>
          <w:rFonts w:ascii="Arial" w:hAnsi="Arial" w:cs="Arial"/>
          <w:bCs/>
        </w:rPr>
        <w:t>aniach statystycznych przekazanych</w:t>
      </w:r>
      <w:r w:rsidRPr="000A3C46">
        <w:rPr>
          <w:rFonts w:ascii="Arial" w:hAnsi="Arial" w:cs="Arial"/>
          <w:bCs/>
        </w:rPr>
        <w:t xml:space="preserve"> przez powiatowe urzędy pracy</w:t>
      </w:r>
      <w:r w:rsidR="00811EB1" w:rsidRPr="000A3C46">
        <w:rPr>
          <w:rFonts w:ascii="Arial" w:hAnsi="Arial" w:cs="Arial"/>
          <w:bCs/>
        </w:rPr>
        <w:t xml:space="preserve"> – m.in. Załącznik</w:t>
      </w:r>
      <w:r w:rsidR="00094BD4" w:rsidRPr="000A3C46">
        <w:rPr>
          <w:rFonts w:ascii="Arial" w:hAnsi="Arial" w:cs="Arial"/>
          <w:bCs/>
        </w:rPr>
        <w:t xml:space="preserve"> do spr. M</w:t>
      </w:r>
      <w:r w:rsidR="001500D7" w:rsidRPr="000A3C46">
        <w:rPr>
          <w:rFonts w:ascii="Arial" w:hAnsi="Arial" w:cs="Arial"/>
          <w:bCs/>
        </w:rPr>
        <w:t>R</w:t>
      </w:r>
      <w:r w:rsidR="000A3C46" w:rsidRPr="000A3C46">
        <w:rPr>
          <w:rFonts w:ascii="Arial" w:hAnsi="Arial" w:cs="Arial"/>
          <w:bCs/>
        </w:rPr>
        <w:t>PiT</w:t>
      </w:r>
      <w:r w:rsidR="00094BD4" w:rsidRPr="000A3C46">
        <w:rPr>
          <w:rFonts w:ascii="Arial" w:hAnsi="Arial" w:cs="Arial"/>
          <w:bCs/>
        </w:rPr>
        <w:t>-02</w:t>
      </w:r>
      <w:r w:rsidRPr="000A3C46">
        <w:rPr>
          <w:rFonts w:ascii="Arial" w:hAnsi="Arial" w:cs="Arial"/>
          <w:bCs/>
        </w:rPr>
        <w:t>, a także</w:t>
      </w:r>
      <w:r w:rsidR="00883883" w:rsidRPr="000A3C46">
        <w:rPr>
          <w:rFonts w:ascii="Arial" w:hAnsi="Arial" w:cs="Arial"/>
          <w:bCs/>
        </w:rPr>
        <w:t xml:space="preserve"> wykorzystując wyniki uzyskane z przeprowadzonych obliczeń przyjętych wskaźników dokonano analizy efektywności </w:t>
      </w:r>
      <w:r w:rsidR="007235C6" w:rsidRPr="000A3C46">
        <w:rPr>
          <w:rFonts w:ascii="Arial" w:hAnsi="Arial" w:cs="Arial"/>
          <w:bCs/>
        </w:rPr>
        <w:t xml:space="preserve">podstawowych </w:t>
      </w:r>
      <w:r w:rsidR="00883883" w:rsidRPr="000A3C46">
        <w:rPr>
          <w:rFonts w:ascii="Arial" w:hAnsi="Arial" w:cs="Arial"/>
          <w:bCs/>
        </w:rPr>
        <w:t>programów aktywizacji bezrobotnych na poziomie województwa oraz powiatowych urzędów pracy.</w:t>
      </w:r>
    </w:p>
    <w:p w:rsidR="00BC3248" w:rsidRPr="000A3C46" w:rsidRDefault="000A3C46" w:rsidP="00BC324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0A3C46">
        <w:rPr>
          <w:rFonts w:ascii="Arial" w:hAnsi="Arial" w:cs="Arial"/>
          <w:bCs/>
        </w:rPr>
        <w:t xml:space="preserve"> W 2021</w:t>
      </w:r>
      <w:r w:rsidR="00C16F8C" w:rsidRPr="000A3C46">
        <w:rPr>
          <w:rFonts w:ascii="Arial" w:hAnsi="Arial" w:cs="Arial"/>
          <w:bCs/>
        </w:rPr>
        <w:t xml:space="preserve"> roku</w:t>
      </w:r>
      <w:r w:rsidR="00C07F4E" w:rsidRPr="000A3C46">
        <w:rPr>
          <w:rFonts w:ascii="Arial" w:hAnsi="Arial" w:cs="Arial"/>
          <w:bCs/>
        </w:rPr>
        <w:t xml:space="preserve"> łączne wydatki Funduszu Pracy na omawiane w opracowaniu główne formy aktywizacji bezrobotnych w województwie lubuskim wyniosły</w:t>
      </w:r>
      <w:r w:rsidRPr="000A3C46">
        <w:rPr>
          <w:rFonts w:ascii="Arial" w:hAnsi="Arial" w:cs="Arial"/>
          <w:bCs/>
        </w:rPr>
        <w:t xml:space="preserve"> 57.278.330,17</w:t>
      </w:r>
      <w:r w:rsidR="000863A8" w:rsidRPr="000A3C46">
        <w:rPr>
          <w:rFonts w:ascii="Arial" w:hAnsi="Arial" w:cs="Arial"/>
          <w:bCs/>
        </w:rPr>
        <w:t xml:space="preserve"> zł. Na</w:t>
      </w:r>
      <w:r w:rsidRPr="000A3C46">
        <w:rPr>
          <w:rFonts w:ascii="Arial" w:hAnsi="Arial" w:cs="Arial"/>
          <w:bCs/>
        </w:rPr>
        <w:t xml:space="preserve">jwięcej wydano na staże </w:t>
      </w:r>
      <w:r w:rsidR="007E15A4">
        <w:rPr>
          <w:rFonts w:ascii="Arial" w:hAnsi="Arial" w:cs="Arial"/>
          <w:bCs/>
        </w:rPr>
        <w:t>(</w:t>
      </w:r>
      <w:r w:rsidRPr="000A3C46">
        <w:rPr>
          <w:rFonts w:ascii="Arial" w:hAnsi="Arial" w:cs="Arial"/>
          <w:bCs/>
        </w:rPr>
        <w:t>21.575.257,47</w:t>
      </w:r>
      <w:r w:rsidR="00B04CC8" w:rsidRPr="000A3C46">
        <w:rPr>
          <w:rFonts w:ascii="Arial" w:hAnsi="Arial" w:cs="Arial"/>
          <w:bCs/>
        </w:rPr>
        <w:t xml:space="preserve"> zł, co s</w:t>
      </w:r>
      <w:r w:rsidR="00D950F6" w:rsidRPr="000A3C46">
        <w:rPr>
          <w:rFonts w:ascii="Arial" w:hAnsi="Arial" w:cs="Arial"/>
          <w:bCs/>
        </w:rPr>
        <w:t>tanowiło 3</w:t>
      </w:r>
      <w:r w:rsidRPr="000A3C46">
        <w:rPr>
          <w:rFonts w:ascii="Arial" w:hAnsi="Arial" w:cs="Arial"/>
          <w:bCs/>
        </w:rPr>
        <w:t>7</w:t>
      </w:r>
      <w:r w:rsidR="00923EE1" w:rsidRPr="000A3C46">
        <w:rPr>
          <w:rFonts w:ascii="Arial" w:hAnsi="Arial" w:cs="Arial"/>
          <w:bCs/>
        </w:rPr>
        <w:t>,7</w:t>
      </w:r>
      <w:r w:rsidR="000863A8" w:rsidRPr="000A3C46">
        <w:rPr>
          <w:rFonts w:ascii="Arial" w:hAnsi="Arial" w:cs="Arial"/>
          <w:bCs/>
        </w:rPr>
        <w:t>% ogółu wydatków na omawiane fo</w:t>
      </w:r>
      <w:r w:rsidR="00EB3C18" w:rsidRPr="000A3C46">
        <w:rPr>
          <w:rFonts w:ascii="Arial" w:hAnsi="Arial" w:cs="Arial"/>
          <w:bCs/>
        </w:rPr>
        <w:t>rmy</w:t>
      </w:r>
      <w:r w:rsidR="007E15A4">
        <w:rPr>
          <w:rFonts w:ascii="Arial" w:hAnsi="Arial" w:cs="Arial"/>
          <w:bCs/>
        </w:rPr>
        <w:t>)</w:t>
      </w:r>
      <w:r w:rsidR="00EB3C18" w:rsidRPr="000A3C46">
        <w:rPr>
          <w:rFonts w:ascii="Arial" w:hAnsi="Arial" w:cs="Arial"/>
          <w:bCs/>
        </w:rPr>
        <w:t xml:space="preserve"> oraz dofinansowanie podejmowania</w:t>
      </w:r>
      <w:r w:rsidR="000863A8" w:rsidRPr="000A3C46">
        <w:rPr>
          <w:rFonts w:ascii="Arial" w:hAnsi="Arial" w:cs="Arial"/>
          <w:bCs/>
        </w:rPr>
        <w:t xml:space="preserve"> dz</w:t>
      </w:r>
      <w:r w:rsidR="00734D77" w:rsidRPr="000A3C46">
        <w:rPr>
          <w:rFonts w:ascii="Arial" w:hAnsi="Arial" w:cs="Arial"/>
          <w:bCs/>
        </w:rPr>
        <w:t>iałalności gospo</w:t>
      </w:r>
      <w:r w:rsidR="00F62796" w:rsidRPr="000A3C46">
        <w:rPr>
          <w:rFonts w:ascii="Arial" w:hAnsi="Arial" w:cs="Arial"/>
          <w:bCs/>
        </w:rPr>
        <w:t>dar</w:t>
      </w:r>
      <w:r w:rsidRPr="000A3C46">
        <w:rPr>
          <w:rFonts w:ascii="Arial" w:hAnsi="Arial" w:cs="Arial"/>
          <w:bCs/>
        </w:rPr>
        <w:t xml:space="preserve">czej </w:t>
      </w:r>
      <w:r w:rsidR="007E15A4">
        <w:rPr>
          <w:rFonts w:ascii="Arial" w:hAnsi="Arial" w:cs="Arial"/>
          <w:bCs/>
        </w:rPr>
        <w:t>(</w:t>
      </w:r>
      <w:r w:rsidRPr="000A3C46">
        <w:rPr>
          <w:rFonts w:ascii="Arial" w:hAnsi="Arial" w:cs="Arial"/>
          <w:bCs/>
        </w:rPr>
        <w:t>14.909.505,14 zł, tj. 26,0</w:t>
      </w:r>
      <w:r w:rsidR="000863A8" w:rsidRPr="000A3C46">
        <w:rPr>
          <w:rFonts w:ascii="Arial" w:hAnsi="Arial" w:cs="Arial"/>
          <w:bCs/>
        </w:rPr>
        <w:t>% ogółu</w:t>
      </w:r>
      <w:r w:rsidR="007E15A4">
        <w:rPr>
          <w:rFonts w:ascii="Arial" w:hAnsi="Arial" w:cs="Arial"/>
          <w:bCs/>
        </w:rPr>
        <w:t>)</w:t>
      </w:r>
      <w:r w:rsidR="000863A8" w:rsidRPr="000A3C46">
        <w:rPr>
          <w:rFonts w:ascii="Arial" w:hAnsi="Arial" w:cs="Arial"/>
          <w:bCs/>
        </w:rPr>
        <w:t>.</w:t>
      </w:r>
    </w:p>
    <w:p w:rsidR="000863A8" w:rsidRPr="00994A23" w:rsidRDefault="00EF6BD8" w:rsidP="005C62F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0A3C46">
        <w:rPr>
          <w:rFonts w:ascii="Arial" w:hAnsi="Arial" w:cs="Arial"/>
          <w:bCs/>
        </w:rPr>
        <w:t xml:space="preserve"> Na przestrzeni 20</w:t>
      </w:r>
      <w:r w:rsidR="000A3C46" w:rsidRPr="000A3C46">
        <w:rPr>
          <w:rFonts w:ascii="Arial" w:hAnsi="Arial" w:cs="Arial"/>
          <w:bCs/>
        </w:rPr>
        <w:t>21</w:t>
      </w:r>
      <w:r w:rsidRPr="000A3C46">
        <w:rPr>
          <w:rFonts w:ascii="Arial" w:hAnsi="Arial" w:cs="Arial"/>
          <w:bCs/>
        </w:rPr>
        <w:t xml:space="preserve"> roku lubuskie powi</w:t>
      </w:r>
      <w:r w:rsidR="00734D77" w:rsidRPr="000A3C46">
        <w:rPr>
          <w:rFonts w:ascii="Arial" w:hAnsi="Arial" w:cs="Arial"/>
          <w:bCs/>
        </w:rPr>
        <w:t>atow</w:t>
      </w:r>
      <w:r w:rsidR="00677963" w:rsidRPr="000A3C46">
        <w:rPr>
          <w:rFonts w:ascii="Arial" w:hAnsi="Arial" w:cs="Arial"/>
          <w:bCs/>
        </w:rPr>
        <w:t xml:space="preserve">e urzędy pracy skierowały do </w:t>
      </w:r>
      <w:r w:rsidR="00EB3C18" w:rsidRPr="000A3C46">
        <w:rPr>
          <w:rFonts w:ascii="Arial" w:hAnsi="Arial" w:cs="Arial"/>
          <w:bCs/>
        </w:rPr>
        <w:t xml:space="preserve">podstawowych </w:t>
      </w:r>
      <w:r w:rsidR="00677963" w:rsidRPr="000A3C46">
        <w:rPr>
          <w:rFonts w:ascii="Arial" w:hAnsi="Arial" w:cs="Arial"/>
          <w:bCs/>
        </w:rPr>
        <w:t>aktywnych programów rynku pracy</w:t>
      </w:r>
      <w:r w:rsidR="00EB3C18" w:rsidRPr="000A3C46">
        <w:rPr>
          <w:rFonts w:ascii="Arial" w:hAnsi="Arial" w:cs="Arial"/>
          <w:bCs/>
        </w:rPr>
        <w:t xml:space="preserve"> </w:t>
      </w:r>
      <w:r w:rsidR="000A3C46" w:rsidRPr="000A3C46">
        <w:rPr>
          <w:rFonts w:ascii="Arial" w:hAnsi="Arial" w:cs="Arial"/>
          <w:bCs/>
        </w:rPr>
        <w:t>6.67</w:t>
      </w:r>
      <w:r w:rsidR="00923EE1" w:rsidRPr="000A3C46">
        <w:rPr>
          <w:rFonts w:ascii="Arial" w:hAnsi="Arial" w:cs="Arial"/>
          <w:bCs/>
        </w:rPr>
        <w:t>2</w:t>
      </w:r>
      <w:r w:rsidRPr="000A3C46">
        <w:rPr>
          <w:rFonts w:ascii="Arial" w:hAnsi="Arial" w:cs="Arial"/>
          <w:bCs/>
        </w:rPr>
        <w:t xml:space="preserve"> </w:t>
      </w:r>
      <w:r w:rsidR="008D7F0D" w:rsidRPr="000A3C46">
        <w:rPr>
          <w:rFonts w:ascii="Arial" w:hAnsi="Arial" w:cs="Arial"/>
          <w:bCs/>
        </w:rPr>
        <w:t>oso</w:t>
      </w:r>
      <w:r w:rsidR="00677963" w:rsidRPr="000A3C46">
        <w:rPr>
          <w:rFonts w:ascii="Arial" w:hAnsi="Arial" w:cs="Arial"/>
          <w:bCs/>
        </w:rPr>
        <w:t>b</w:t>
      </w:r>
      <w:r w:rsidR="008D7F0D" w:rsidRPr="000A3C46">
        <w:rPr>
          <w:rFonts w:ascii="Arial" w:hAnsi="Arial" w:cs="Arial"/>
          <w:bCs/>
        </w:rPr>
        <w:t>y</w:t>
      </w:r>
      <w:r w:rsidRPr="000A3C46">
        <w:rPr>
          <w:rFonts w:ascii="Arial" w:hAnsi="Arial" w:cs="Arial"/>
          <w:bCs/>
        </w:rPr>
        <w:t xml:space="preserve">. </w:t>
      </w:r>
      <w:r w:rsidR="00DE7471" w:rsidRPr="000A3C46">
        <w:rPr>
          <w:rFonts w:ascii="Arial" w:hAnsi="Arial" w:cs="Arial"/>
          <w:bCs/>
        </w:rPr>
        <w:t>Największy odsetek osób rozpoczynaj</w:t>
      </w:r>
      <w:r w:rsidR="00C708DB" w:rsidRPr="000A3C46">
        <w:rPr>
          <w:rFonts w:ascii="Arial" w:hAnsi="Arial" w:cs="Arial"/>
          <w:bCs/>
        </w:rPr>
        <w:t xml:space="preserve">ących </w:t>
      </w:r>
      <w:r w:rsidR="00677963" w:rsidRPr="000A3C46">
        <w:rPr>
          <w:rFonts w:ascii="Arial" w:hAnsi="Arial" w:cs="Arial"/>
          <w:bCs/>
        </w:rPr>
        <w:t xml:space="preserve">udział w programach wystąpił </w:t>
      </w:r>
      <w:r w:rsidR="00FE74B0" w:rsidRPr="000A3C46">
        <w:rPr>
          <w:rFonts w:ascii="Arial" w:hAnsi="Arial" w:cs="Arial"/>
          <w:bCs/>
        </w:rPr>
        <w:t xml:space="preserve">w powiecie </w:t>
      </w:r>
      <w:r w:rsidR="000A3C46" w:rsidRPr="000A3C46">
        <w:rPr>
          <w:rFonts w:ascii="Arial" w:hAnsi="Arial" w:cs="Arial"/>
          <w:bCs/>
        </w:rPr>
        <w:t xml:space="preserve">zielonogórskim z miastem Zielona Góra – 14,0%, w powiecie gorzowskim z miastem Gorzów – 12,3% </w:t>
      </w:r>
      <w:r w:rsidR="000A3C46" w:rsidRPr="00994A23">
        <w:rPr>
          <w:rFonts w:ascii="Arial" w:hAnsi="Arial" w:cs="Arial"/>
          <w:bCs/>
        </w:rPr>
        <w:t>oraz w powiatach strzelecko-drezdeneckim – 11,2% i żarskim – 11,0%.</w:t>
      </w:r>
      <w:r w:rsidR="00923EE1" w:rsidRPr="00994A23">
        <w:rPr>
          <w:rFonts w:ascii="Arial" w:hAnsi="Arial" w:cs="Arial"/>
          <w:bCs/>
        </w:rPr>
        <w:t xml:space="preserve"> </w:t>
      </w:r>
      <w:r w:rsidRPr="00994A23">
        <w:rPr>
          <w:rFonts w:ascii="Arial" w:hAnsi="Arial" w:cs="Arial"/>
          <w:bCs/>
        </w:rPr>
        <w:t>Najczęściej bezrobotni korzystali z</w:t>
      </w:r>
      <w:r w:rsidR="006B0222" w:rsidRPr="00994A23">
        <w:rPr>
          <w:rFonts w:ascii="Arial" w:hAnsi="Arial" w:cs="Arial"/>
          <w:bCs/>
        </w:rPr>
        <w:t>e</w:t>
      </w:r>
      <w:r w:rsidRPr="00994A23">
        <w:rPr>
          <w:rFonts w:ascii="Arial" w:hAnsi="Arial" w:cs="Arial"/>
          <w:bCs/>
        </w:rPr>
        <w:t xml:space="preserve"> </w:t>
      </w:r>
      <w:r w:rsidR="002C4CF6" w:rsidRPr="00994A23">
        <w:rPr>
          <w:rFonts w:ascii="Arial" w:hAnsi="Arial" w:cs="Arial"/>
          <w:bCs/>
        </w:rPr>
        <w:t>st</w:t>
      </w:r>
      <w:r w:rsidR="00994A23" w:rsidRPr="00994A23">
        <w:rPr>
          <w:rFonts w:ascii="Arial" w:hAnsi="Arial" w:cs="Arial"/>
          <w:bCs/>
        </w:rPr>
        <w:t>aży – 3.162 oso</w:t>
      </w:r>
      <w:r w:rsidR="006B0222" w:rsidRPr="00994A23">
        <w:rPr>
          <w:rFonts w:ascii="Arial" w:hAnsi="Arial" w:cs="Arial"/>
          <w:bCs/>
        </w:rPr>
        <w:t>b</w:t>
      </w:r>
      <w:r w:rsidR="00994A23" w:rsidRPr="00994A23">
        <w:rPr>
          <w:rFonts w:ascii="Arial" w:hAnsi="Arial" w:cs="Arial"/>
          <w:bCs/>
        </w:rPr>
        <w:t>y</w:t>
      </w:r>
      <w:r w:rsidR="00FE74B0" w:rsidRPr="00994A23">
        <w:rPr>
          <w:rFonts w:ascii="Arial" w:hAnsi="Arial" w:cs="Arial"/>
          <w:bCs/>
        </w:rPr>
        <w:t xml:space="preserve"> (</w:t>
      </w:r>
      <w:r w:rsidR="00994A23" w:rsidRPr="00994A23">
        <w:rPr>
          <w:rFonts w:ascii="Arial" w:hAnsi="Arial" w:cs="Arial"/>
          <w:bCs/>
        </w:rPr>
        <w:t>47</w:t>
      </w:r>
      <w:r w:rsidR="00071401" w:rsidRPr="00994A23">
        <w:rPr>
          <w:rFonts w:ascii="Arial" w:hAnsi="Arial" w:cs="Arial"/>
          <w:bCs/>
        </w:rPr>
        <w:t>,4</w:t>
      </w:r>
      <w:r w:rsidR="00710570" w:rsidRPr="00994A23">
        <w:rPr>
          <w:rFonts w:ascii="Arial" w:hAnsi="Arial" w:cs="Arial"/>
          <w:bCs/>
        </w:rPr>
        <w:t xml:space="preserve">%) </w:t>
      </w:r>
      <w:r w:rsidR="00994A23" w:rsidRPr="00994A23">
        <w:rPr>
          <w:rFonts w:ascii="Arial" w:hAnsi="Arial" w:cs="Arial"/>
          <w:bCs/>
        </w:rPr>
        <w:t xml:space="preserve">i z prac interwencyjnych – </w:t>
      </w:r>
      <w:r w:rsidR="00071401" w:rsidRPr="00994A23">
        <w:rPr>
          <w:rFonts w:ascii="Arial" w:hAnsi="Arial" w:cs="Arial"/>
          <w:bCs/>
        </w:rPr>
        <w:t>1</w:t>
      </w:r>
      <w:r w:rsidR="00994A23" w:rsidRPr="00994A23">
        <w:rPr>
          <w:rFonts w:ascii="Arial" w:hAnsi="Arial" w:cs="Arial"/>
          <w:bCs/>
        </w:rPr>
        <w:t>.126</w:t>
      </w:r>
      <w:r w:rsidR="00710570" w:rsidRPr="00994A23">
        <w:rPr>
          <w:rFonts w:ascii="Arial" w:hAnsi="Arial" w:cs="Arial"/>
          <w:bCs/>
        </w:rPr>
        <w:t xml:space="preserve"> osó</w:t>
      </w:r>
      <w:r w:rsidR="006B0FFB" w:rsidRPr="00994A23">
        <w:rPr>
          <w:rFonts w:ascii="Arial" w:hAnsi="Arial" w:cs="Arial"/>
          <w:bCs/>
        </w:rPr>
        <w:t>b</w:t>
      </w:r>
      <w:r w:rsidR="00994A23" w:rsidRPr="00994A23">
        <w:rPr>
          <w:rFonts w:ascii="Arial" w:hAnsi="Arial" w:cs="Arial"/>
          <w:bCs/>
        </w:rPr>
        <w:t xml:space="preserve"> (16,9</w:t>
      </w:r>
      <w:r w:rsidR="006B0222" w:rsidRPr="00994A23">
        <w:rPr>
          <w:rFonts w:ascii="Arial" w:hAnsi="Arial" w:cs="Arial"/>
          <w:bCs/>
        </w:rPr>
        <w:t>%)</w:t>
      </w:r>
      <w:r w:rsidRPr="00994A23">
        <w:rPr>
          <w:rFonts w:ascii="Arial" w:hAnsi="Arial" w:cs="Arial"/>
          <w:bCs/>
        </w:rPr>
        <w:t>.</w:t>
      </w:r>
      <w:r w:rsidR="00232D3F" w:rsidRPr="00994A23">
        <w:rPr>
          <w:rFonts w:ascii="Arial" w:hAnsi="Arial" w:cs="Arial"/>
          <w:bCs/>
        </w:rPr>
        <w:t xml:space="preserve"> Najrzad</w:t>
      </w:r>
      <w:r w:rsidR="002C4BE2" w:rsidRPr="00994A23">
        <w:rPr>
          <w:rFonts w:ascii="Arial" w:hAnsi="Arial" w:cs="Arial"/>
          <w:bCs/>
        </w:rPr>
        <w:t xml:space="preserve">ziej korzystano z </w:t>
      </w:r>
      <w:r w:rsidR="00994A23" w:rsidRPr="00994A23">
        <w:rPr>
          <w:rFonts w:ascii="Arial" w:hAnsi="Arial" w:cs="Arial"/>
          <w:bCs/>
        </w:rPr>
        <w:t>bonu na zasiedlenie – 217</w:t>
      </w:r>
      <w:r w:rsidR="002C2A5C" w:rsidRPr="00994A23">
        <w:rPr>
          <w:rFonts w:ascii="Arial" w:hAnsi="Arial" w:cs="Arial"/>
          <w:bCs/>
        </w:rPr>
        <w:t xml:space="preserve"> osó</w:t>
      </w:r>
      <w:r w:rsidR="006B0222" w:rsidRPr="00994A23">
        <w:rPr>
          <w:rFonts w:ascii="Arial" w:hAnsi="Arial" w:cs="Arial"/>
          <w:bCs/>
        </w:rPr>
        <w:t>b</w:t>
      </w:r>
      <w:r w:rsidR="00523036" w:rsidRPr="00994A23">
        <w:rPr>
          <w:rFonts w:ascii="Arial" w:hAnsi="Arial" w:cs="Arial"/>
          <w:bCs/>
        </w:rPr>
        <w:t xml:space="preserve"> </w:t>
      </w:r>
      <w:r w:rsidR="00994A23" w:rsidRPr="00994A23">
        <w:rPr>
          <w:rFonts w:ascii="Arial" w:hAnsi="Arial" w:cs="Arial"/>
          <w:bCs/>
        </w:rPr>
        <w:t>(3,3</w:t>
      </w:r>
      <w:r w:rsidR="00E93CE1" w:rsidRPr="00994A23">
        <w:rPr>
          <w:rFonts w:ascii="Arial" w:hAnsi="Arial" w:cs="Arial"/>
          <w:bCs/>
        </w:rPr>
        <w:t>%).</w:t>
      </w:r>
      <w:r w:rsidR="00E0555E" w:rsidRPr="00994A23">
        <w:rPr>
          <w:rFonts w:ascii="Arial" w:hAnsi="Arial" w:cs="Arial"/>
          <w:bCs/>
        </w:rPr>
        <w:t xml:space="preserve"> W porównani</w:t>
      </w:r>
      <w:r w:rsidR="00677963" w:rsidRPr="00994A23">
        <w:rPr>
          <w:rFonts w:ascii="Arial" w:hAnsi="Arial" w:cs="Arial"/>
          <w:bCs/>
        </w:rPr>
        <w:t>u do roku poprzedniego</w:t>
      </w:r>
      <w:r w:rsidR="00994A23" w:rsidRPr="00994A23">
        <w:rPr>
          <w:rFonts w:ascii="Arial" w:hAnsi="Arial" w:cs="Arial"/>
          <w:bCs/>
        </w:rPr>
        <w:t>, nie uwzględniając bonu na zasiedlenie</w:t>
      </w:r>
      <w:r w:rsidR="00523036" w:rsidRPr="00994A23">
        <w:rPr>
          <w:rFonts w:ascii="Arial" w:hAnsi="Arial" w:cs="Arial"/>
          <w:bCs/>
        </w:rPr>
        <w:t>, we wszystkich</w:t>
      </w:r>
      <w:r w:rsidR="00F17B40" w:rsidRPr="00994A23">
        <w:rPr>
          <w:rFonts w:ascii="Arial" w:hAnsi="Arial" w:cs="Arial"/>
          <w:bCs/>
        </w:rPr>
        <w:t xml:space="preserve"> podstawowych</w:t>
      </w:r>
      <w:r w:rsidR="00E0555E" w:rsidRPr="00994A23">
        <w:rPr>
          <w:rFonts w:ascii="Arial" w:hAnsi="Arial" w:cs="Arial"/>
          <w:bCs/>
        </w:rPr>
        <w:t xml:space="preserve"> formach aktywizacyjnych</w:t>
      </w:r>
      <w:r w:rsidR="00994A23" w:rsidRPr="00994A23">
        <w:rPr>
          <w:rFonts w:ascii="Arial" w:hAnsi="Arial" w:cs="Arial"/>
          <w:bCs/>
        </w:rPr>
        <w:t xml:space="preserve"> odnotowano wzrost</w:t>
      </w:r>
      <w:r w:rsidR="00E56187" w:rsidRPr="00994A23">
        <w:rPr>
          <w:rFonts w:ascii="Arial" w:hAnsi="Arial" w:cs="Arial"/>
          <w:bCs/>
        </w:rPr>
        <w:t xml:space="preserve"> liczby uczestniczących bezrobotnych</w:t>
      </w:r>
      <w:r w:rsidR="005C62F2" w:rsidRPr="00994A23">
        <w:rPr>
          <w:rFonts w:ascii="Arial" w:hAnsi="Arial" w:cs="Arial"/>
          <w:bCs/>
        </w:rPr>
        <w:t>, pr</w:t>
      </w:r>
      <w:r w:rsidR="00192C66" w:rsidRPr="00994A23">
        <w:rPr>
          <w:rFonts w:ascii="Arial" w:hAnsi="Arial" w:cs="Arial"/>
          <w:bCs/>
        </w:rPr>
        <w:t>zy cz</w:t>
      </w:r>
      <w:r w:rsidR="00110534" w:rsidRPr="00994A23">
        <w:rPr>
          <w:rFonts w:ascii="Arial" w:hAnsi="Arial" w:cs="Arial"/>
          <w:bCs/>
        </w:rPr>
        <w:t>ym największy w stażach –</w:t>
      </w:r>
      <w:r w:rsidR="00192C66" w:rsidRPr="00994A23">
        <w:rPr>
          <w:rFonts w:ascii="Arial" w:hAnsi="Arial" w:cs="Arial"/>
          <w:bCs/>
        </w:rPr>
        <w:t xml:space="preserve"> o </w:t>
      </w:r>
      <w:r w:rsidR="00994A23" w:rsidRPr="00994A23">
        <w:rPr>
          <w:rFonts w:ascii="Arial" w:hAnsi="Arial" w:cs="Arial"/>
          <w:bCs/>
        </w:rPr>
        <w:t>891</w:t>
      </w:r>
      <w:r w:rsidR="00071401" w:rsidRPr="00994A23">
        <w:rPr>
          <w:rFonts w:ascii="Arial" w:hAnsi="Arial" w:cs="Arial"/>
          <w:bCs/>
        </w:rPr>
        <w:t xml:space="preserve"> osó</w:t>
      </w:r>
      <w:r w:rsidR="005C62F2" w:rsidRPr="00994A23">
        <w:rPr>
          <w:rFonts w:ascii="Arial" w:hAnsi="Arial" w:cs="Arial"/>
          <w:bCs/>
        </w:rPr>
        <w:t>b.</w:t>
      </w:r>
    </w:p>
    <w:p w:rsidR="00F17B40" w:rsidRPr="00B22047" w:rsidRDefault="00E93CE1" w:rsidP="00FB776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B22047">
        <w:rPr>
          <w:rFonts w:ascii="Arial" w:hAnsi="Arial" w:cs="Arial"/>
          <w:bCs/>
        </w:rPr>
        <w:t>Najwyższy wskaźnik efektywności zatrudnieniowej</w:t>
      </w:r>
      <w:r w:rsidR="00B7142E" w:rsidRPr="00B22047">
        <w:rPr>
          <w:rFonts w:ascii="Arial" w:hAnsi="Arial" w:cs="Arial"/>
          <w:bCs/>
        </w:rPr>
        <w:t xml:space="preserve"> w 2</w:t>
      </w:r>
      <w:r w:rsidR="00994A23" w:rsidRPr="00B22047">
        <w:rPr>
          <w:rFonts w:ascii="Arial" w:hAnsi="Arial" w:cs="Arial"/>
          <w:bCs/>
        </w:rPr>
        <w:t>021</w:t>
      </w:r>
      <w:r w:rsidR="00E0555E" w:rsidRPr="00B22047">
        <w:rPr>
          <w:rFonts w:ascii="Arial" w:hAnsi="Arial" w:cs="Arial"/>
          <w:bCs/>
        </w:rPr>
        <w:t xml:space="preserve"> ro</w:t>
      </w:r>
      <w:r w:rsidR="00994A23" w:rsidRPr="00B22047">
        <w:rPr>
          <w:rFonts w:ascii="Arial" w:hAnsi="Arial" w:cs="Arial"/>
          <w:bCs/>
        </w:rPr>
        <w:t>ku w województwie lubuskim miał bon na zasiedlenie – 98,5%,</w:t>
      </w:r>
      <w:r w:rsidR="00677963" w:rsidRPr="00B22047">
        <w:rPr>
          <w:rFonts w:ascii="Arial" w:hAnsi="Arial" w:cs="Arial"/>
          <w:bCs/>
        </w:rPr>
        <w:t xml:space="preserve"> </w:t>
      </w:r>
      <w:r w:rsidR="005E1A32" w:rsidRPr="00B22047">
        <w:rPr>
          <w:rFonts w:ascii="Arial" w:hAnsi="Arial" w:cs="Arial"/>
          <w:bCs/>
        </w:rPr>
        <w:t xml:space="preserve">dofinansowanie podejmowania działalności gospodarczej </w:t>
      </w:r>
      <w:r w:rsidR="00994A23" w:rsidRPr="00B22047">
        <w:rPr>
          <w:rFonts w:ascii="Arial" w:hAnsi="Arial" w:cs="Arial"/>
          <w:bCs/>
        </w:rPr>
        <w:t>– 96,8</w:t>
      </w:r>
      <w:r w:rsidR="005E1A32" w:rsidRPr="00B22047">
        <w:rPr>
          <w:rFonts w:ascii="Arial" w:hAnsi="Arial" w:cs="Arial"/>
          <w:bCs/>
        </w:rPr>
        <w:t>%</w:t>
      </w:r>
      <w:r w:rsidR="00110534" w:rsidRPr="00B22047">
        <w:rPr>
          <w:rFonts w:ascii="Arial" w:hAnsi="Arial" w:cs="Arial"/>
          <w:bCs/>
        </w:rPr>
        <w:t xml:space="preserve"> </w:t>
      </w:r>
      <w:r w:rsidR="00994A23" w:rsidRPr="00B22047">
        <w:rPr>
          <w:rFonts w:ascii="Arial" w:hAnsi="Arial" w:cs="Arial"/>
          <w:bCs/>
        </w:rPr>
        <w:t>oraz prace interwencyjne – 94</w:t>
      </w:r>
      <w:r w:rsidR="00071401" w:rsidRPr="00B22047">
        <w:rPr>
          <w:rFonts w:ascii="Arial" w:hAnsi="Arial" w:cs="Arial"/>
          <w:bCs/>
        </w:rPr>
        <w:t>,8</w:t>
      </w:r>
      <w:r w:rsidR="005E1A32" w:rsidRPr="00B22047">
        <w:rPr>
          <w:rFonts w:ascii="Arial" w:hAnsi="Arial" w:cs="Arial"/>
          <w:bCs/>
        </w:rPr>
        <w:t>%</w:t>
      </w:r>
      <w:r w:rsidR="003A1C86" w:rsidRPr="00B22047">
        <w:rPr>
          <w:rFonts w:ascii="Arial" w:hAnsi="Arial" w:cs="Arial"/>
          <w:bCs/>
        </w:rPr>
        <w:t>. N</w:t>
      </w:r>
      <w:r w:rsidR="00E0555E" w:rsidRPr="00B22047">
        <w:rPr>
          <w:rFonts w:ascii="Arial" w:hAnsi="Arial" w:cs="Arial"/>
          <w:bCs/>
        </w:rPr>
        <w:t xml:space="preserve">ajniższy </w:t>
      </w:r>
      <w:r w:rsidR="00931F35" w:rsidRPr="00B22047">
        <w:rPr>
          <w:rFonts w:ascii="Arial" w:hAnsi="Arial" w:cs="Arial"/>
          <w:bCs/>
        </w:rPr>
        <w:t xml:space="preserve">natomiast </w:t>
      </w:r>
      <w:r w:rsidR="00994A23" w:rsidRPr="00B22047">
        <w:rPr>
          <w:rFonts w:ascii="Arial" w:hAnsi="Arial" w:cs="Arial"/>
          <w:bCs/>
        </w:rPr>
        <w:t>miały szkolenia – 62,9</w:t>
      </w:r>
      <w:r w:rsidR="00E0555E" w:rsidRPr="00B22047">
        <w:rPr>
          <w:rFonts w:ascii="Arial" w:hAnsi="Arial" w:cs="Arial"/>
          <w:bCs/>
        </w:rPr>
        <w:t>%</w:t>
      </w:r>
      <w:r w:rsidR="008A2A17" w:rsidRPr="00B22047">
        <w:rPr>
          <w:rFonts w:ascii="Arial" w:hAnsi="Arial" w:cs="Arial"/>
          <w:bCs/>
        </w:rPr>
        <w:t xml:space="preserve">. </w:t>
      </w:r>
      <w:r w:rsidR="005E1A32" w:rsidRPr="00B22047">
        <w:rPr>
          <w:rFonts w:ascii="Arial" w:hAnsi="Arial" w:cs="Arial"/>
          <w:bCs/>
        </w:rPr>
        <w:t>Najwyższe wartości tego w</w:t>
      </w:r>
      <w:r w:rsidR="008A2A17" w:rsidRPr="00B22047">
        <w:rPr>
          <w:rFonts w:ascii="Arial" w:hAnsi="Arial" w:cs="Arial"/>
          <w:bCs/>
        </w:rPr>
        <w:t>skaźnik</w:t>
      </w:r>
      <w:r w:rsidR="005E1A32" w:rsidRPr="00B22047">
        <w:rPr>
          <w:rFonts w:ascii="Arial" w:hAnsi="Arial" w:cs="Arial"/>
          <w:bCs/>
        </w:rPr>
        <w:t xml:space="preserve">a w programie </w:t>
      </w:r>
      <w:r w:rsidR="00994A23" w:rsidRPr="00B22047">
        <w:rPr>
          <w:rFonts w:ascii="Arial" w:hAnsi="Arial" w:cs="Arial"/>
          <w:bCs/>
        </w:rPr>
        <w:t>bon na zasiedlenie</w:t>
      </w:r>
      <w:r w:rsidR="00E22DA6" w:rsidRPr="00B22047">
        <w:rPr>
          <w:rFonts w:ascii="Arial" w:hAnsi="Arial" w:cs="Arial"/>
          <w:bCs/>
        </w:rPr>
        <w:t xml:space="preserve"> (100%)</w:t>
      </w:r>
      <w:r w:rsidR="00994A23" w:rsidRPr="00B22047">
        <w:rPr>
          <w:rFonts w:ascii="Arial" w:hAnsi="Arial" w:cs="Arial"/>
          <w:bCs/>
        </w:rPr>
        <w:t xml:space="preserve"> </w:t>
      </w:r>
      <w:r w:rsidR="005E1A32" w:rsidRPr="00B22047">
        <w:rPr>
          <w:rFonts w:ascii="Arial" w:hAnsi="Arial" w:cs="Arial"/>
          <w:bCs/>
        </w:rPr>
        <w:t>odnotowano</w:t>
      </w:r>
      <w:r w:rsidR="003A1C86" w:rsidRPr="00B22047">
        <w:rPr>
          <w:rFonts w:ascii="Arial" w:hAnsi="Arial" w:cs="Arial"/>
          <w:bCs/>
        </w:rPr>
        <w:t xml:space="preserve"> </w:t>
      </w:r>
      <w:r w:rsidR="00F17B40" w:rsidRPr="00B22047">
        <w:rPr>
          <w:rFonts w:ascii="Arial" w:hAnsi="Arial" w:cs="Arial"/>
          <w:bCs/>
        </w:rPr>
        <w:t xml:space="preserve">w </w:t>
      </w:r>
      <w:r w:rsidR="00994A23" w:rsidRPr="00B22047">
        <w:rPr>
          <w:rFonts w:ascii="Arial" w:hAnsi="Arial" w:cs="Arial"/>
          <w:bCs/>
        </w:rPr>
        <w:t xml:space="preserve">większości </w:t>
      </w:r>
      <w:r w:rsidR="00E22DA6" w:rsidRPr="00B22047">
        <w:rPr>
          <w:rFonts w:ascii="Arial" w:hAnsi="Arial" w:cs="Arial"/>
          <w:bCs/>
        </w:rPr>
        <w:t>powiatów poza powiatami</w:t>
      </w:r>
      <w:r w:rsidR="004A3FCB" w:rsidRPr="00B22047">
        <w:rPr>
          <w:rFonts w:ascii="Arial" w:hAnsi="Arial" w:cs="Arial"/>
          <w:bCs/>
        </w:rPr>
        <w:t>:</w:t>
      </w:r>
      <w:r w:rsidR="00110534" w:rsidRPr="00B22047">
        <w:rPr>
          <w:rFonts w:ascii="Arial" w:hAnsi="Arial" w:cs="Arial"/>
          <w:bCs/>
        </w:rPr>
        <w:t xml:space="preserve"> </w:t>
      </w:r>
      <w:r w:rsidR="00E22DA6" w:rsidRPr="00B22047">
        <w:rPr>
          <w:rFonts w:ascii="Arial" w:hAnsi="Arial" w:cs="Arial"/>
          <w:bCs/>
        </w:rPr>
        <w:t>gorzow</w:t>
      </w:r>
      <w:r w:rsidR="002B527C">
        <w:rPr>
          <w:rFonts w:ascii="Arial" w:hAnsi="Arial" w:cs="Arial"/>
          <w:bCs/>
        </w:rPr>
        <w:t>skim z miastem Gorzów</w:t>
      </w:r>
      <w:r w:rsidR="00E22DA6" w:rsidRPr="00B22047">
        <w:rPr>
          <w:rFonts w:ascii="Arial" w:hAnsi="Arial" w:cs="Arial"/>
          <w:bCs/>
        </w:rPr>
        <w:t xml:space="preserve"> i </w:t>
      </w:r>
      <w:r w:rsidR="005E1A32" w:rsidRPr="00B22047">
        <w:rPr>
          <w:rFonts w:ascii="Arial" w:hAnsi="Arial" w:cs="Arial"/>
          <w:bCs/>
        </w:rPr>
        <w:t>strzelecko-drezdeneckim</w:t>
      </w:r>
      <w:r w:rsidR="00085B74" w:rsidRPr="00B22047">
        <w:rPr>
          <w:rFonts w:ascii="Arial" w:hAnsi="Arial" w:cs="Arial"/>
          <w:bCs/>
        </w:rPr>
        <w:t>.</w:t>
      </w:r>
      <w:r w:rsidR="003A1C86" w:rsidRPr="00B22047">
        <w:rPr>
          <w:rFonts w:ascii="Arial" w:hAnsi="Arial" w:cs="Arial"/>
          <w:bCs/>
        </w:rPr>
        <w:t xml:space="preserve"> </w:t>
      </w:r>
      <w:r w:rsidR="00F17B40" w:rsidRPr="00B22047">
        <w:rPr>
          <w:rFonts w:ascii="Arial" w:hAnsi="Arial" w:cs="Arial"/>
          <w:bCs/>
        </w:rPr>
        <w:t>W</w:t>
      </w:r>
      <w:r w:rsidR="00151531" w:rsidRPr="00B22047">
        <w:rPr>
          <w:rFonts w:ascii="Arial" w:hAnsi="Arial" w:cs="Arial"/>
          <w:bCs/>
        </w:rPr>
        <w:t xml:space="preserve"> przypadku </w:t>
      </w:r>
      <w:r w:rsidR="00994A23" w:rsidRPr="00B22047">
        <w:rPr>
          <w:rFonts w:ascii="Arial" w:hAnsi="Arial" w:cs="Arial"/>
          <w:bCs/>
        </w:rPr>
        <w:t xml:space="preserve">dofinansowanie podejmowania działalności gospodarczej </w:t>
      </w:r>
      <w:r w:rsidR="00F17B40" w:rsidRPr="00B22047">
        <w:rPr>
          <w:rFonts w:ascii="Arial" w:hAnsi="Arial" w:cs="Arial"/>
          <w:bCs/>
        </w:rPr>
        <w:t>najwyższym wskaźnikiem charak</w:t>
      </w:r>
      <w:r w:rsidR="00151531" w:rsidRPr="00B22047">
        <w:rPr>
          <w:rFonts w:ascii="Arial" w:hAnsi="Arial" w:cs="Arial"/>
          <w:bCs/>
        </w:rPr>
        <w:t>teryzowały się powiaty</w:t>
      </w:r>
      <w:r w:rsidR="004A3FCB" w:rsidRPr="00B22047">
        <w:rPr>
          <w:rFonts w:ascii="Arial" w:hAnsi="Arial" w:cs="Arial"/>
          <w:bCs/>
        </w:rPr>
        <w:t>:</w:t>
      </w:r>
      <w:r w:rsidR="00110534" w:rsidRPr="00B22047">
        <w:rPr>
          <w:rFonts w:ascii="Arial" w:hAnsi="Arial" w:cs="Arial"/>
          <w:bCs/>
        </w:rPr>
        <w:t xml:space="preserve"> </w:t>
      </w:r>
      <w:r w:rsidR="00E22DA6" w:rsidRPr="00B22047">
        <w:rPr>
          <w:rFonts w:ascii="Arial" w:hAnsi="Arial" w:cs="Arial"/>
          <w:bCs/>
        </w:rPr>
        <w:t xml:space="preserve">krośnieński, </w:t>
      </w:r>
      <w:r w:rsidR="00071401" w:rsidRPr="00B22047">
        <w:rPr>
          <w:rFonts w:ascii="Arial" w:hAnsi="Arial" w:cs="Arial"/>
          <w:bCs/>
        </w:rPr>
        <w:t>słubicki</w:t>
      </w:r>
      <w:r w:rsidR="00E22DA6" w:rsidRPr="00B22047">
        <w:rPr>
          <w:rFonts w:ascii="Arial" w:hAnsi="Arial" w:cs="Arial"/>
          <w:bCs/>
        </w:rPr>
        <w:t>,</w:t>
      </w:r>
      <w:r w:rsidR="00523036" w:rsidRPr="00B22047">
        <w:rPr>
          <w:rFonts w:ascii="Arial" w:hAnsi="Arial" w:cs="Arial"/>
          <w:bCs/>
        </w:rPr>
        <w:t xml:space="preserve"> </w:t>
      </w:r>
      <w:r w:rsidR="00E22DA6" w:rsidRPr="00B22047">
        <w:rPr>
          <w:rFonts w:ascii="Arial" w:hAnsi="Arial" w:cs="Arial"/>
          <w:bCs/>
        </w:rPr>
        <w:t xml:space="preserve">strzelecko-drezdenecki, </w:t>
      </w:r>
      <w:r w:rsidR="00E22DA6" w:rsidRPr="00B22047">
        <w:rPr>
          <w:rFonts w:ascii="Arial" w:hAnsi="Arial" w:cs="Arial"/>
          <w:bCs/>
        </w:rPr>
        <w:lastRenderedPageBreak/>
        <w:t>sulęciński,</w:t>
      </w:r>
      <w:r w:rsidR="00071401" w:rsidRPr="00B22047">
        <w:rPr>
          <w:rFonts w:ascii="Arial" w:hAnsi="Arial" w:cs="Arial"/>
          <w:bCs/>
        </w:rPr>
        <w:t xml:space="preserve"> </w:t>
      </w:r>
      <w:r w:rsidR="00523036" w:rsidRPr="00B22047">
        <w:rPr>
          <w:rFonts w:ascii="Arial" w:hAnsi="Arial" w:cs="Arial"/>
          <w:bCs/>
        </w:rPr>
        <w:t>świebodziński</w:t>
      </w:r>
      <w:r w:rsidR="00E22DA6" w:rsidRPr="00B22047">
        <w:rPr>
          <w:rFonts w:ascii="Arial" w:hAnsi="Arial" w:cs="Arial"/>
          <w:bCs/>
        </w:rPr>
        <w:t>, wschowski i żagański</w:t>
      </w:r>
      <w:r w:rsidR="00DB60FF" w:rsidRPr="00B22047">
        <w:rPr>
          <w:rFonts w:ascii="Arial" w:hAnsi="Arial" w:cs="Arial"/>
          <w:bCs/>
        </w:rPr>
        <w:t xml:space="preserve"> – </w:t>
      </w:r>
      <w:r w:rsidR="00E22DA6" w:rsidRPr="00B22047">
        <w:rPr>
          <w:rFonts w:ascii="Arial" w:hAnsi="Arial" w:cs="Arial"/>
          <w:bCs/>
        </w:rPr>
        <w:t>wszystkie po</w:t>
      </w:r>
      <w:r w:rsidR="00110534" w:rsidRPr="00B22047">
        <w:rPr>
          <w:rFonts w:ascii="Arial" w:hAnsi="Arial" w:cs="Arial"/>
          <w:bCs/>
        </w:rPr>
        <w:t xml:space="preserve"> 100,0%</w:t>
      </w:r>
      <w:r w:rsidR="00F17B40" w:rsidRPr="00B22047">
        <w:rPr>
          <w:rFonts w:ascii="Arial" w:hAnsi="Arial" w:cs="Arial"/>
          <w:bCs/>
        </w:rPr>
        <w:t>.</w:t>
      </w:r>
      <w:r w:rsidR="005A632A" w:rsidRPr="00B22047">
        <w:rPr>
          <w:rFonts w:ascii="Arial" w:hAnsi="Arial" w:cs="Arial"/>
          <w:bCs/>
        </w:rPr>
        <w:t xml:space="preserve"> </w:t>
      </w:r>
      <w:r w:rsidR="00E22DA6" w:rsidRPr="00B22047">
        <w:rPr>
          <w:rFonts w:ascii="Arial" w:hAnsi="Arial" w:cs="Arial"/>
          <w:bCs/>
        </w:rPr>
        <w:t>Natomiast w pracach interwencyjnych 100% skuteczność osiągnęły</w:t>
      </w:r>
      <w:r w:rsidR="00B22047" w:rsidRPr="00B22047">
        <w:rPr>
          <w:rFonts w:ascii="Arial" w:hAnsi="Arial" w:cs="Arial"/>
          <w:bCs/>
        </w:rPr>
        <w:t xml:space="preserve"> </w:t>
      </w:r>
      <w:r w:rsidR="004A4D45">
        <w:rPr>
          <w:rFonts w:ascii="Arial" w:hAnsi="Arial" w:cs="Arial"/>
          <w:bCs/>
        </w:rPr>
        <w:t xml:space="preserve">powiaty: </w:t>
      </w:r>
      <w:r w:rsidR="00B22047" w:rsidRPr="00B22047">
        <w:rPr>
          <w:rFonts w:ascii="Arial" w:hAnsi="Arial" w:cs="Arial"/>
          <w:bCs/>
        </w:rPr>
        <w:t>słubicki, sulęciński, świebodziński i zielonogórski z miastem Zielona Góra.</w:t>
      </w:r>
    </w:p>
    <w:p w:rsidR="00B22047" w:rsidRPr="001B2E4C" w:rsidRDefault="00DE7471" w:rsidP="00B2204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1B2E4C">
        <w:rPr>
          <w:rFonts w:ascii="Arial" w:hAnsi="Arial" w:cs="Arial"/>
          <w:bCs/>
        </w:rPr>
        <w:t>Na</w:t>
      </w:r>
      <w:r w:rsidR="00B22047" w:rsidRPr="001B2E4C">
        <w:rPr>
          <w:rFonts w:ascii="Arial" w:hAnsi="Arial" w:cs="Arial"/>
          <w:bCs/>
        </w:rPr>
        <w:t>jniższą przeciętną</w:t>
      </w:r>
      <w:r w:rsidR="000C241D" w:rsidRPr="001B2E4C">
        <w:rPr>
          <w:rFonts w:ascii="Arial" w:hAnsi="Arial" w:cs="Arial"/>
          <w:bCs/>
        </w:rPr>
        <w:t xml:space="preserve"> </w:t>
      </w:r>
      <w:r w:rsidR="00B22047" w:rsidRPr="001B2E4C">
        <w:rPr>
          <w:rFonts w:ascii="Arial" w:hAnsi="Arial" w:cs="Arial"/>
          <w:bCs/>
        </w:rPr>
        <w:t xml:space="preserve">wartość efektywności kosztowej czyli </w:t>
      </w:r>
      <w:r w:rsidR="000C241D" w:rsidRPr="001B2E4C">
        <w:rPr>
          <w:rFonts w:ascii="Arial" w:hAnsi="Arial" w:cs="Arial"/>
          <w:bCs/>
        </w:rPr>
        <w:t>koszt ponownego</w:t>
      </w:r>
      <w:r w:rsidRPr="001B2E4C">
        <w:rPr>
          <w:rFonts w:ascii="Arial" w:hAnsi="Arial" w:cs="Arial"/>
          <w:bCs/>
        </w:rPr>
        <w:t xml:space="preserve"> zatrudnienia</w:t>
      </w:r>
      <w:r w:rsidR="00791620" w:rsidRPr="001B2E4C">
        <w:rPr>
          <w:rFonts w:ascii="Arial" w:hAnsi="Arial" w:cs="Arial"/>
          <w:bCs/>
        </w:rPr>
        <w:t xml:space="preserve"> po ukończeniu</w:t>
      </w:r>
      <w:r w:rsidR="00313FE2" w:rsidRPr="001B2E4C">
        <w:rPr>
          <w:rFonts w:ascii="Arial" w:hAnsi="Arial" w:cs="Arial"/>
          <w:bCs/>
        </w:rPr>
        <w:t xml:space="preserve"> programu odnotowano w</w:t>
      </w:r>
      <w:r w:rsidR="00842148" w:rsidRPr="001B2E4C">
        <w:rPr>
          <w:rFonts w:ascii="Arial" w:hAnsi="Arial" w:cs="Arial"/>
          <w:bCs/>
        </w:rPr>
        <w:t xml:space="preserve"> szkolenia</w:t>
      </w:r>
      <w:r w:rsidR="00313FE2" w:rsidRPr="001B2E4C">
        <w:rPr>
          <w:rFonts w:ascii="Arial" w:hAnsi="Arial" w:cs="Arial"/>
          <w:bCs/>
        </w:rPr>
        <w:t>ch</w:t>
      </w:r>
      <w:r w:rsidR="00B22047" w:rsidRPr="001B2E4C">
        <w:rPr>
          <w:rFonts w:ascii="Arial" w:hAnsi="Arial" w:cs="Arial"/>
          <w:bCs/>
        </w:rPr>
        <w:t xml:space="preserve"> – 7.341,38</w:t>
      </w:r>
      <w:r w:rsidR="005A632A" w:rsidRPr="001B2E4C">
        <w:rPr>
          <w:rFonts w:ascii="Arial" w:hAnsi="Arial" w:cs="Arial"/>
          <w:bCs/>
        </w:rPr>
        <w:t xml:space="preserve"> zł</w:t>
      </w:r>
      <w:r w:rsidR="00B22047" w:rsidRPr="001B2E4C">
        <w:rPr>
          <w:rFonts w:ascii="Arial" w:hAnsi="Arial" w:cs="Arial"/>
          <w:bCs/>
        </w:rPr>
        <w:t xml:space="preserve"> </w:t>
      </w:r>
      <w:r w:rsidR="00842148" w:rsidRPr="001B2E4C">
        <w:rPr>
          <w:rFonts w:ascii="Arial" w:hAnsi="Arial" w:cs="Arial"/>
          <w:bCs/>
        </w:rPr>
        <w:t>przy</w:t>
      </w:r>
      <w:r w:rsidR="00B22047" w:rsidRPr="001B2E4C">
        <w:rPr>
          <w:rFonts w:ascii="Arial" w:hAnsi="Arial" w:cs="Arial"/>
          <w:bCs/>
        </w:rPr>
        <w:t xml:space="preserve"> jednoczesnym</w:t>
      </w:r>
      <w:r w:rsidR="00842148" w:rsidRPr="001B2E4C">
        <w:rPr>
          <w:rFonts w:ascii="Arial" w:hAnsi="Arial" w:cs="Arial"/>
          <w:bCs/>
        </w:rPr>
        <w:t xml:space="preserve"> najniższym</w:t>
      </w:r>
      <w:r w:rsidR="00C26FFE" w:rsidRPr="001B2E4C">
        <w:rPr>
          <w:rFonts w:ascii="Arial" w:hAnsi="Arial" w:cs="Arial"/>
          <w:bCs/>
        </w:rPr>
        <w:t xml:space="preserve"> koszcie uczestnict</w:t>
      </w:r>
      <w:r w:rsidR="00B22047" w:rsidRPr="001B2E4C">
        <w:rPr>
          <w:rFonts w:ascii="Arial" w:hAnsi="Arial" w:cs="Arial"/>
          <w:bCs/>
        </w:rPr>
        <w:t xml:space="preserve">wa – </w:t>
      </w:r>
      <w:r w:rsidR="00071401" w:rsidRPr="001B2E4C">
        <w:rPr>
          <w:rFonts w:ascii="Arial" w:hAnsi="Arial" w:cs="Arial"/>
          <w:bCs/>
        </w:rPr>
        <w:t>4</w:t>
      </w:r>
      <w:r w:rsidR="00B22047" w:rsidRPr="001B2E4C">
        <w:rPr>
          <w:rFonts w:ascii="Arial" w:hAnsi="Arial" w:cs="Arial"/>
          <w:bCs/>
        </w:rPr>
        <w:t>.182</w:t>
      </w:r>
      <w:r w:rsidR="00071401" w:rsidRPr="001B2E4C">
        <w:rPr>
          <w:rFonts w:ascii="Arial" w:hAnsi="Arial" w:cs="Arial"/>
          <w:bCs/>
        </w:rPr>
        <w:t>,38</w:t>
      </w:r>
      <w:r w:rsidR="00B22047" w:rsidRPr="001B2E4C">
        <w:rPr>
          <w:rFonts w:ascii="Arial" w:hAnsi="Arial" w:cs="Arial"/>
          <w:bCs/>
        </w:rPr>
        <w:t xml:space="preserve"> zł. Natomiast najwyższą wartość efektywności kosztowej</w:t>
      </w:r>
      <w:r w:rsidR="00523036" w:rsidRPr="001B2E4C">
        <w:rPr>
          <w:rFonts w:ascii="Arial" w:hAnsi="Arial" w:cs="Arial"/>
          <w:bCs/>
        </w:rPr>
        <w:t xml:space="preserve"> odnotowano</w:t>
      </w:r>
      <w:r w:rsidR="00232D3F" w:rsidRPr="001B2E4C">
        <w:rPr>
          <w:rFonts w:ascii="Arial" w:hAnsi="Arial" w:cs="Arial"/>
          <w:bCs/>
        </w:rPr>
        <w:t xml:space="preserve"> </w:t>
      </w:r>
      <w:r w:rsidR="00B10FE8" w:rsidRPr="001B2E4C">
        <w:rPr>
          <w:rFonts w:ascii="Arial" w:hAnsi="Arial" w:cs="Arial"/>
          <w:bCs/>
        </w:rPr>
        <w:t>w</w:t>
      </w:r>
      <w:r w:rsidR="008B12FA" w:rsidRPr="001B2E4C">
        <w:rPr>
          <w:rFonts w:ascii="Arial" w:hAnsi="Arial" w:cs="Arial"/>
          <w:bCs/>
        </w:rPr>
        <w:t xml:space="preserve"> </w:t>
      </w:r>
      <w:r w:rsidR="00B22047" w:rsidRPr="001B2E4C">
        <w:rPr>
          <w:rFonts w:ascii="Arial" w:hAnsi="Arial" w:cs="Arial"/>
          <w:bCs/>
        </w:rPr>
        <w:t xml:space="preserve">programie refundacji kosztów wyposażenia lub doposażenia stanowiska pracy – 22.152,31 zł., </w:t>
      </w:r>
      <w:r w:rsidR="001B2E4C" w:rsidRPr="001B2E4C">
        <w:rPr>
          <w:rFonts w:ascii="Arial" w:hAnsi="Arial" w:cs="Arial"/>
          <w:bCs/>
        </w:rPr>
        <w:t>również przy jednoczesnym najwyższym przeciętnym koszcie uczestnictwa w 2021 r., który wyniósł on 18.549,87</w:t>
      </w:r>
      <w:r w:rsidR="00B22047" w:rsidRPr="001B2E4C">
        <w:rPr>
          <w:rFonts w:ascii="Arial" w:hAnsi="Arial" w:cs="Arial"/>
          <w:bCs/>
        </w:rPr>
        <w:t xml:space="preserve"> zł.</w:t>
      </w:r>
    </w:p>
    <w:p w:rsidR="007D00FA" w:rsidRPr="001B2E4C" w:rsidRDefault="007D00FA" w:rsidP="00D26D7D">
      <w:pPr>
        <w:spacing w:line="360" w:lineRule="auto"/>
        <w:ind w:firstLine="851"/>
        <w:jc w:val="both"/>
        <w:rPr>
          <w:rFonts w:ascii="Arial" w:hAnsi="Arial" w:cs="Arial"/>
        </w:rPr>
      </w:pPr>
      <w:r w:rsidRPr="001B2E4C">
        <w:rPr>
          <w:rFonts w:ascii="Arial" w:hAnsi="Arial" w:cs="Arial"/>
        </w:rPr>
        <w:t xml:space="preserve">W oparciu o dostępne dane i analizy można stwierdzić, iż </w:t>
      </w:r>
      <w:r w:rsidR="000A0B0A" w:rsidRPr="001B2E4C">
        <w:rPr>
          <w:rFonts w:ascii="Arial" w:hAnsi="Arial" w:cs="Arial"/>
        </w:rPr>
        <w:t>publiczne</w:t>
      </w:r>
      <w:r w:rsidR="00BB7D33" w:rsidRPr="001B2E4C">
        <w:rPr>
          <w:rFonts w:ascii="Arial" w:hAnsi="Arial" w:cs="Arial"/>
        </w:rPr>
        <w:t xml:space="preserve"> służby zatrudnienia, w obliczu sytuacji pandemicznej kraju, </w:t>
      </w:r>
      <w:r w:rsidRPr="001B2E4C">
        <w:rPr>
          <w:rFonts w:ascii="Arial" w:hAnsi="Arial" w:cs="Arial"/>
        </w:rPr>
        <w:t xml:space="preserve">podejmowały </w:t>
      </w:r>
      <w:r w:rsidR="000A0B0A" w:rsidRPr="001B2E4C">
        <w:rPr>
          <w:rFonts w:ascii="Arial" w:hAnsi="Arial" w:cs="Arial"/>
        </w:rPr>
        <w:t>szereg inicjatyw</w:t>
      </w:r>
      <w:r w:rsidRPr="001B2E4C">
        <w:rPr>
          <w:rFonts w:ascii="Arial" w:hAnsi="Arial" w:cs="Arial"/>
        </w:rPr>
        <w:t xml:space="preserve"> </w:t>
      </w:r>
      <w:r w:rsidR="00BB7D33" w:rsidRPr="001B2E4C">
        <w:rPr>
          <w:rFonts w:ascii="Arial" w:hAnsi="Arial" w:cs="Arial"/>
        </w:rPr>
        <w:br/>
      </w:r>
      <w:r w:rsidRPr="001B2E4C">
        <w:rPr>
          <w:rFonts w:ascii="Arial" w:hAnsi="Arial" w:cs="Arial"/>
        </w:rPr>
        <w:t xml:space="preserve">w kierunku utrzymania i tworzenia miejsc pracy. </w:t>
      </w:r>
      <w:r w:rsidR="00CA5BCF" w:rsidRPr="001B2E4C">
        <w:rPr>
          <w:rFonts w:ascii="Arial" w:hAnsi="Arial" w:cs="Arial"/>
        </w:rPr>
        <w:t>Wszystkie</w:t>
      </w:r>
      <w:r w:rsidR="00AF0D34" w:rsidRPr="001B2E4C">
        <w:rPr>
          <w:rFonts w:ascii="Arial" w:hAnsi="Arial" w:cs="Arial"/>
        </w:rPr>
        <w:t xml:space="preserve"> swoje działania </w:t>
      </w:r>
      <w:r w:rsidR="00CA5BCF" w:rsidRPr="001B2E4C">
        <w:rPr>
          <w:rFonts w:ascii="Arial" w:hAnsi="Arial" w:cs="Arial"/>
        </w:rPr>
        <w:t xml:space="preserve">dostosowywały </w:t>
      </w:r>
      <w:r w:rsidR="00AF0D34" w:rsidRPr="001B2E4C">
        <w:rPr>
          <w:rFonts w:ascii="Arial" w:hAnsi="Arial" w:cs="Arial"/>
        </w:rPr>
        <w:t>do</w:t>
      </w:r>
      <w:r w:rsidR="00F62796" w:rsidRPr="001B2E4C">
        <w:rPr>
          <w:rFonts w:ascii="Arial" w:hAnsi="Arial" w:cs="Arial"/>
        </w:rPr>
        <w:t xml:space="preserve"> </w:t>
      </w:r>
      <w:r w:rsidR="00BB7D33" w:rsidRPr="001B2E4C">
        <w:rPr>
          <w:rFonts w:ascii="Arial" w:hAnsi="Arial" w:cs="Arial"/>
        </w:rPr>
        <w:t xml:space="preserve">gwałtownie </w:t>
      </w:r>
      <w:r w:rsidR="00F62796" w:rsidRPr="001B2E4C">
        <w:rPr>
          <w:rFonts w:ascii="Arial" w:hAnsi="Arial" w:cs="Arial"/>
        </w:rPr>
        <w:t>zmieniającego się</w:t>
      </w:r>
      <w:r w:rsidRPr="001B2E4C">
        <w:rPr>
          <w:rFonts w:ascii="Arial" w:hAnsi="Arial" w:cs="Arial"/>
        </w:rPr>
        <w:t xml:space="preserve"> oto</w:t>
      </w:r>
      <w:r w:rsidR="000C241D" w:rsidRPr="001B2E4C">
        <w:rPr>
          <w:rFonts w:ascii="Arial" w:hAnsi="Arial" w:cs="Arial"/>
        </w:rPr>
        <w:t>czenia makroekonomicznego</w:t>
      </w:r>
      <w:r w:rsidRPr="001B2E4C">
        <w:rPr>
          <w:rFonts w:ascii="Arial" w:hAnsi="Arial" w:cs="Arial"/>
        </w:rPr>
        <w:t>.</w:t>
      </w:r>
    </w:p>
    <w:p w:rsidR="004D51CE" w:rsidRDefault="004D51CE" w:rsidP="00C4499B">
      <w:pPr>
        <w:spacing w:line="360" w:lineRule="auto"/>
        <w:jc w:val="both"/>
        <w:rPr>
          <w:rFonts w:ascii="Arial" w:hAnsi="Arial" w:cs="Arial"/>
        </w:rPr>
      </w:pPr>
    </w:p>
    <w:p w:rsidR="00C73249" w:rsidRPr="00C4499B" w:rsidRDefault="00C73249" w:rsidP="00C4499B">
      <w:pPr>
        <w:spacing w:line="360" w:lineRule="auto"/>
        <w:jc w:val="both"/>
        <w:rPr>
          <w:rFonts w:ascii="Arial" w:hAnsi="Arial" w:cs="Arial"/>
        </w:rPr>
      </w:pPr>
    </w:p>
    <w:p w:rsidR="004D51CE" w:rsidRDefault="004D51CE" w:rsidP="00C4499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B7C6F" w:rsidRDefault="006B7C6F">
      <w:pPr>
        <w:rPr>
          <w:rFonts w:ascii="Arial" w:hAnsi="Arial" w:cs="Arial"/>
          <w:sz w:val="16"/>
          <w:szCs w:val="16"/>
        </w:rPr>
      </w:pPr>
    </w:p>
    <w:p w:rsidR="006B7C6F" w:rsidRDefault="006B7C6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4D51CE" w:rsidRDefault="004D51C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br w:type="page"/>
      </w: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55" w:name="_Toc393875372"/>
      <w:bookmarkStart w:id="56" w:name="_Toc393878319"/>
      <w:bookmarkStart w:id="57" w:name="_Toc101939092"/>
      <w:r w:rsidRPr="002537BF">
        <w:rPr>
          <w:sz w:val="120"/>
          <w:szCs w:val="120"/>
        </w:rPr>
        <w:t>ANEKS</w:t>
      </w:r>
      <w:bookmarkEnd w:id="55"/>
      <w:bookmarkEnd w:id="56"/>
      <w:bookmarkEnd w:id="57"/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58" w:name="_Toc393875373"/>
      <w:bookmarkStart w:id="59" w:name="_Toc393878320"/>
      <w:bookmarkStart w:id="60" w:name="_Toc101939093"/>
      <w:r w:rsidRPr="002537BF">
        <w:rPr>
          <w:sz w:val="120"/>
          <w:szCs w:val="120"/>
        </w:rPr>
        <w:t>STATYSTYCZNY</w:t>
      </w:r>
      <w:bookmarkEnd w:id="58"/>
      <w:bookmarkEnd w:id="59"/>
      <w:bookmarkEnd w:id="60"/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rPr>
          <w:rFonts w:ascii="Arial" w:hAnsi="Arial" w:cs="Arial"/>
          <w:b/>
          <w:i/>
        </w:rPr>
        <w:sectPr w:rsidR="000B5A4E" w:rsidRPr="001051D6" w:rsidSect="006B3F6D">
          <w:footerReference w:type="even" r:id="rId18"/>
          <w:footerReference w:type="default" r:id="rId19"/>
          <w:pgSz w:w="11906" w:h="16838"/>
          <w:pgMar w:top="851" w:right="1134" w:bottom="851" w:left="1134" w:header="0" w:footer="0" w:gutter="0"/>
          <w:pgNumType w:start="3"/>
          <w:cols w:space="708"/>
        </w:sectPr>
      </w:pPr>
    </w:p>
    <w:tbl>
      <w:tblPr>
        <w:tblW w:w="15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8"/>
      </w:tblGrid>
      <w:tr w:rsidR="000B5A4E" w:rsidRPr="00F64FAE" w:rsidTr="00CF1240">
        <w:trPr>
          <w:trHeight w:val="315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F64FAE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61" w:name="_Toc393875382"/>
            <w:bookmarkStart w:id="62" w:name="_Toc393878327"/>
            <w:bookmarkStart w:id="63" w:name="_Toc101939094"/>
            <w:r w:rsidRPr="00F64FAE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7E027A" w:rsidRPr="00F64FAE">
              <w:rPr>
                <w:b w:val="0"/>
                <w:sz w:val="24"/>
                <w:szCs w:val="24"/>
              </w:rPr>
              <w:t>1</w:t>
            </w:r>
            <w:r w:rsidRPr="00F64FAE">
              <w:rPr>
                <w:b w:val="0"/>
                <w:sz w:val="24"/>
                <w:szCs w:val="24"/>
              </w:rPr>
              <w:t>.</w:t>
            </w:r>
            <w:bookmarkEnd w:id="61"/>
            <w:bookmarkEnd w:id="62"/>
            <w:bookmarkEnd w:id="63"/>
          </w:p>
        </w:tc>
      </w:tr>
      <w:tr w:rsidR="000B5A4E" w:rsidRPr="00F64FAE" w:rsidTr="00CF1240">
        <w:trPr>
          <w:trHeight w:val="436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F64FAE" w:rsidRDefault="007E027A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64" w:name="_Toc393875383"/>
            <w:bookmarkStart w:id="65" w:name="_Toc393878328"/>
            <w:bookmarkStart w:id="66" w:name="_Toc101939095"/>
            <w:r w:rsidRPr="00F64FAE">
              <w:rPr>
                <w:sz w:val="24"/>
                <w:szCs w:val="24"/>
              </w:rPr>
              <w:t>Efektywność zatrudnieniowa i kosztowa</w:t>
            </w:r>
            <w:r w:rsidR="000B5A4E" w:rsidRPr="00F64FAE">
              <w:rPr>
                <w:sz w:val="24"/>
                <w:szCs w:val="24"/>
              </w:rPr>
              <w:t xml:space="preserve"> </w:t>
            </w:r>
            <w:r w:rsidRPr="00F64FAE">
              <w:rPr>
                <w:sz w:val="24"/>
                <w:szCs w:val="24"/>
              </w:rPr>
              <w:t>podstawowych form aktywizacji ogółem</w:t>
            </w:r>
            <w:r w:rsidR="00CF1240" w:rsidRPr="00F64FAE">
              <w:rPr>
                <w:sz w:val="24"/>
                <w:szCs w:val="24"/>
              </w:rPr>
              <w:br/>
            </w:r>
            <w:r w:rsidR="000B5A4E" w:rsidRPr="00F64FAE">
              <w:rPr>
                <w:sz w:val="24"/>
                <w:szCs w:val="24"/>
              </w:rPr>
              <w:t>w powiatowych urzędach pracy województwa lubuskiego</w:t>
            </w:r>
            <w:r w:rsidR="00CF1240" w:rsidRPr="00F64FAE">
              <w:rPr>
                <w:sz w:val="24"/>
                <w:szCs w:val="24"/>
              </w:rPr>
              <w:br/>
            </w:r>
            <w:r w:rsidR="00037F64">
              <w:rPr>
                <w:sz w:val="24"/>
                <w:szCs w:val="24"/>
              </w:rPr>
              <w:t xml:space="preserve">w </w:t>
            </w:r>
            <w:r w:rsidR="00F16048">
              <w:rPr>
                <w:sz w:val="24"/>
                <w:szCs w:val="24"/>
              </w:rPr>
              <w:t>2021</w:t>
            </w:r>
            <w:r w:rsidR="000B5A4E" w:rsidRPr="00F64FAE">
              <w:rPr>
                <w:sz w:val="24"/>
                <w:szCs w:val="24"/>
              </w:rPr>
              <w:t xml:space="preserve"> roku</w:t>
            </w:r>
            <w:bookmarkEnd w:id="64"/>
            <w:bookmarkEnd w:id="65"/>
            <w:bookmarkEnd w:id="66"/>
          </w:p>
        </w:tc>
      </w:tr>
    </w:tbl>
    <w:p w:rsidR="000B5A4E" w:rsidRPr="00F64FAE" w:rsidRDefault="000B5A4E" w:rsidP="000B5A4E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138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701"/>
        <w:gridCol w:w="1493"/>
        <w:gridCol w:w="1493"/>
        <w:gridCol w:w="1692"/>
        <w:gridCol w:w="1701"/>
        <w:gridCol w:w="1493"/>
        <w:gridCol w:w="1493"/>
      </w:tblGrid>
      <w:tr w:rsidR="00872876" w:rsidRPr="00D9656D" w:rsidTr="00F16048">
        <w:trPr>
          <w:trHeight w:val="1779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701" w:type="dxa"/>
            <w:vAlign w:val="center"/>
          </w:tcPr>
          <w:p w:rsidR="00872876" w:rsidRPr="00D9656D" w:rsidRDefault="00872876" w:rsidP="00343A3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ogółem aktywizowanych, w ramach podstawowych form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osób, które zakończyły udział w programie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zatrudnionych po zakończeniu uczestnictwa w programie</w:t>
            </w:r>
          </w:p>
        </w:tc>
        <w:tc>
          <w:tcPr>
            <w:tcW w:w="1692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zatrudnieniowa</w:t>
            </w:r>
          </w:p>
          <w:p w:rsidR="00872876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(stopa ponownego zatrudnienia)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[kol.5/kol.4]</w:t>
            </w:r>
          </w:p>
        </w:tc>
        <w:tc>
          <w:tcPr>
            <w:tcW w:w="1701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Wydatki na realizację programów</w:t>
            </w:r>
          </w:p>
          <w:p w:rsidR="00872876" w:rsidRPr="00D9656D" w:rsidRDefault="00F16048" w:rsidP="00F16048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[w</w:t>
            </w:r>
            <w:r w:rsidR="00872876"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 zł. kasowo]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Koszt uczestnictwa jednej osoby 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programie</w:t>
            </w:r>
            <w:r w:rsidR="002B772E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 [w zł]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kosztowa (koszt zatrudnienia</w:t>
            </w:r>
            <w:r w:rsidR="002B772E">
              <w:rPr>
                <w:rStyle w:val="FontStyle87"/>
                <w:rFonts w:ascii="Arial" w:hAnsi="Arial" w:cs="Arial"/>
                <w:sz w:val="20"/>
                <w:szCs w:val="20"/>
              </w:rPr>
              <w:t xml:space="preserve"> w zł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)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[kol.7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/k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>ol.5]</w:t>
            </w:r>
          </w:p>
        </w:tc>
      </w:tr>
      <w:tr w:rsidR="00872876" w:rsidRPr="00D9656D" w:rsidTr="00F16048">
        <w:trPr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701" w:type="dxa"/>
            <w:vAlign w:val="center"/>
          </w:tcPr>
          <w:p w:rsidR="00872876" w:rsidRPr="00D9656D" w:rsidRDefault="00872876" w:rsidP="007E027A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692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  <w:t>9</w:t>
            </w:r>
          </w:p>
        </w:tc>
      </w:tr>
      <w:tr w:rsidR="00C47305" w:rsidRPr="00D9656D" w:rsidTr="00F16048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C47305" w:rsidRPr="00D9656D" w:rsidRDefault="00C47305" w:rsidP="00C47305">
            <w:pPr>
              <w:pStyle w:val="Style46"/>
              <w:widowControl/>
              <w:spacing w:line="240" w:lineRule="auto"/>
              <w:ind w:left="4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0A1E59" w:rsidRDefault="00F16048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6.672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0A1E59" w:rsidRDefault="00F16048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5.141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0A1E59" w:rsidRDefault="00F16048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4.508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0A1E59" w:rsidRDefault="00F16048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0A1E59" w:rsidRDefault="00F16048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57.278.330,14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0A1E59" w:rsidRDefault="00F16048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8.584,88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305" w:rsidRPr="000A1E59" w:rsidRDefault="00F16048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12.705,93</w:t>
            </w:r>
          </w:p>
        </w:tc>
      </w:tr>
      <w:tr w:rsidR="00F44270" w:rsidRPr="00D9656D" w:rsidTr="00F44270">
        <w:trPr>
          <w:trHeight w:val="340"/>
          <w:jc w:val="center"/>
        </w:trPr>
        <w:tc>
          <w:tcPr>
            <w:tcW w:w="559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F44270" w:rsidRPr="00D9656D" w:rsidRDefault="00F44270" w:rsidP="00F44270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5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132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6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84,7%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346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734,03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F44270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959,43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12.754,75</w:t>
            </w:r>
          </w:p>
        </w:tc>
      </w:tr>
      <w:tr w:rsidR="00F44270" w:rsidRPr="00D9656D" w:rsidTr="00F44270">
        <w:trPr>
          <w:trHeight w:val="340"/>
          <w:jc w:val="center"/>
        </w:trPr>
        <w:tc>
          <w:tcPr>
            <w:tcW w:w="559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F44270" w:rsidRPr="00D9656D" w:rsidRDefault="00F44270" w:rsidP="00F44270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5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132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6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85,4%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898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158,45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F44270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121,34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17.431,17</w:t>
            </w:r>
          </w:p>
        </w:tc>
      </w:tr>
      <w:tr w:rsidR="00F44270" w:rsidRPr="00D9656D" w:rsidTr="00F44270">
        <w:trPr>
          <w:trHeight w:val="340"/>
          <w:jc w:val="center"/>
        </w:trPr>
        <w:tc>
          <w:tcPr>
            <w:tcW w:w="559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F44270" w:rsidRPr="00D9656D" w:rsidRDefault="00F44270" w:rsidP="00F44270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5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132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6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83,2%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564,87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F44270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031,74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13.122,34</w:t>
            </w:r>
          </w:p>
        </w:tc>
      </w:tr>
      <w:tr w:rsidR="00F44270" w:rsidRPr="00D9656D" w:rsidTr="00F44270">
        <w:trPr>
          <w:trHeight w:val="340"/>
          <w:jc w:val="center"/>
        </w:trPr>
        <w:tc>
          <w:tcPr>
            <w:tcW w:w="559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F44270" w:rsidRPr="00D9656D" w:rsidRDefault="00F44270" w:rsidP="00F44270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5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132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6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92,3%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296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590,07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F44270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515,42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11.956,19</w:t>
            </w:r>
          </w:p>
        </w:tc>
      </w:tr>
      <w:tr w:rsidR="00F44270" w:rsidRPr="00D9656D" w:rsidTr="00F44270">
        <w:trPr>
          <w:trHeight w:val="340"/>
          <w:jc w:val="center"/>
        </w:trPr>
        <w:tc>
          <w:tcPr>
            <w:tcW w:w="559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5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132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6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90,0%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327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540,21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F44270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971,41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13.409,50</w:t>
            </w:r>
          </w:p>
        </w:tc>
      </w:tr>
      <w:tr w:rsidR="00F44270" w:rsidRPr="00D9656D" w:rsidTr="00F44270">
        <w:trPr>
          <w:trHeight w:val="340"/>
          <w:jc w:val="center"/>
        </w:trPr>
        <w:tc>
          <w:tcPr>
            <w:tcW w:w="559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5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132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6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92,0%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927,04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F44270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187,32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12.430,75</w:t>
            </w:r>
          </w:p>
        </w:tc>
      </w:tr>
      <w:tr w:rsidR="00F44270" w:rsidRPr="00D9656D" w:rsidTr="00F44270">
        <w:trPr>
          <w:trHeight w:val="340"/>
          <w:jc w:val="center"/>
        </w:trPr>
        <w:tc>
          <w:tcPr>
            <w:tcW w:w="559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5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132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6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85,3%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984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055,58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F44270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815,97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14.699,78</w:t>
            </w:r>
          </w:p>
        </w:tc>
      </w:tr>
      <w:tr w:rsidR="00F44270" w:rsidRPr="00D9656D" w:rsidTr="00F44270">
        <w:trPr>
          <w:trHeight w:val="340"/>
          <w:jc w:val="center"/>
        </w:trPr>
        <w:tc>
          <w:tcPr>
            <w:tcW w:w="559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5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132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6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92,4%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668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065,54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F44270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168,61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11.600,28</w:t>
            </w:r>
          </w:p>
        </w:tc>
      </w:tr>
      <w:tr w:rsidR="00F44270" w:rsidRPr="00D9656D" w:rsidTr="00F44270">
        <w:trPr>
          <w:trHeight w:val="340"/>
          <w:jc w:val="center"/>
        </w:trPr>
        <w:tc>
          <w:tcPr>
            <w:tcW w:w="559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5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132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6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85,9%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993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903,79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F44270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926,66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17.010,82</w:t>
            </w:r>
          </w:p>
        </w:tc>
      </w:tr>
      <w:tr w:rsidR="00F44270" w:rsidRPr="00D9656D" w:rsidTr="00F44270">
        <w:trPr>
          <w:trHeight w:val="340"/>
          <w:jc w:val="center"/>
        </w:trPr>
        <w:tc>
          <w:tcPr>
            <w:tcW w:w="559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5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132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6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89,6%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327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081,93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F44270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870,12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11.377,46</w:t>
            </w:r>
          </w:p>
        </w:tc>
      </w:tr>
      <w:tr w:rsidR="00F44270" w:rsidRPr="00D9656D" w:rsidTr="00F44270">
        <w:trPr>
          <w:trHeight w:val="340"/>
          <w:jc w:val="center"/>
        </w:trPr>
        <w:tc>
          <w:tcPr>
            <w:tcW w:w="559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5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132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6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94,1%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249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511,17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F44270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126,18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11.265,05</w:t>
            </w:r>
          </w:p>
        </w:tc>
      </w:tr>
      <w:tr w:rsidR="00F44270" w:rsidRPr="00D9656D" w:rsidTr="00F44270">
        <w:trPr>
          <w:trHeight w:val="340"/>
          <w:jc w:val="center"/>
        </w:trPr>
        <w:tc>
          <w:tcPr>
            <w:tcW w:w="559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F44270" w:rsidRPr="00D9656D" w:rsidRDefault="00F44270" w:rsidP="00F4427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5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132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ind w:right="66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ind w:right="5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84,7%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B26FEA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218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26FEA">
              <w:rPr>
                <w:rFonts w:ascii="Arial" w:hAnsi="Arial" w:cs="Arial"/>
                <w:color w:val="000000"/>
                <w:sz w:val="22"/>
                <w:szCs w:val="22"/>
              </w:rPr>
              <w:t>197,46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F44270" w:rsidRDefault="00F44270" w:rsidP="00F442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44270">
              <w:rPr>
                <w:rFonts w:ascii="Arial" w:hAnsi="Arial" w:cs="Arial"/>
                <w:color w:val="000000"/>
                <w:sz w:val="22"/>
                <w:szCs w:val="22"/>
              </w:rPr>
              <w:t>138,44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0" w:rsidRPr="00765EE9" w:rsidRDefault="00F44270" w:rsidP="00F442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5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11.544,68</w:t>
            </w:r>
          </w:p>
        </w:tc>
      </w:tr>
    </w:tbl>
    <w:p w:rsidR="000B5A4E" w:rsidRPr="001907E5" w:rsidRDefault="000B5A4E" w:rsidP="000B5A4E">
      <w:pPr>
        <w:spacing w:line="360" w:lineRule="auto"/>
        <w:rPr>
          <w:rFonts w:ascii="Arial" w:hAnsi="Arial"/>
        </w:rPr>
      </w:pPr>
    </w:p>
    <w:p w:rsidR="000B5A4E" w:rsidRPr="001907E5" w:rsidRDefault="000B5A4E" w:rsidP="000B5A4E">
      <w:pPr>
        <w:spacing w:line="360" w:lineRule="auto"/>
        <w:rPr>
          <w:rFonts w:ascii="Arial" w:hAnsi="Arial"/>
        </w:rPr>
      </w:pPr>
    </w:p>
    <w:p w:rsidR="003C16C3" w:rsidRDefault="003C16C3" w:rsidP="000B5A4E">
      <w:pPr>
        <w:spacing w:line="360" w:lineRule="auto"/>
        <w:rPr>
          <w:rFonts w:ascii="Arial" w:hAnsi="Arial"/>
        </w:rPr>
      </w:pPr>
    </w:p>
    <w:p w:rsidR="001907E5" w:rsidRDefault="001907E5" w:rsidP="000B5A4E">
      <w:pPr>
        <w:spacing w:line="360" w:lineRule="auto"/>
        <w:rPr>
          <w:rFonts w:ascii="Arial" w:hAnsi="Arial"/>
        </w:rPr>
      </w:pPr>
    </w:p>
    <w:p w:rsidR="00F255A6" w:rsidRPr="007F341A" w:rsidRDefault="00F255A6" w:rsidP="007F341A">
      <w:pPr>
        <w:pStyle w:val="Nagwek2"/>
        <w:spacing w:line="240" w:lineRule="auto"/>
        <w:jc w:val="right"/>
        <w:rPr>
          <w:b w:val="0"/>
          <w:sz w:val="24"/>
          <w:szCs w:val="24"/>
        </w:rPr>
      </w:pPr>
      <w:bookmarkStart w:id="67" w:name="_Toc101939096"/>
      <w:r w:rsidRPr="007F341A">
        <w:rPr>
          <w:b w:val="0"/>
          <w:sz w:val="24"/>
          <w:szCs w:val="24"/>
        </w:rPr>
        <w:lastRenderedPageBreak/>
        <w:t xml:space="preserve">Tabela nr </w:t>
      </w:r>
      <w:r w:rsidR="004E02DC" w:rsidRPr="007F341A">
        <w:rPr>
          <w:b w:val="0"/>
          <w:sz w:val="24"/>
          <w:szCs w:val="24"/>
        </w:rPr>
        <w:t>2</w:t>
      </w:r>
      <w:r w:rsidRPr="007F341A">
        <w:rPr>
          <w:b w:val="0"/>
          <w:sz w:val="24"/>
          <w:szCs w:val="24"/>
        </w:rPr>
        <w:t>.</w:t>
      </w:r>
      <w:bookmarkEnd w:id="67"/>
    </w:p>
    <w:p w:rsidR="00F255A6" w:rsidRPr="0052197F" w:rsidRDefault="004E02DC" w:rsidP="007F341A">
      <w:pPr>
        <w:pStyle w:val="Nagwek2"/>
        <w:spacing w:line="240" w:lineRule="auto"/>
        <w:jc w:val="center"/>
        <w:rPr>
          <w:sz w:val="24"/>
          <w:szCs w:val="24"/>
        </w:rPr>
      </w:pPr>
      <w:bookmarkStart w:id="68" w:name="_Toc101939097"/>
      <w:r w:rsidRPr="0052197F">
        <w:rPr>
          <w:sz w:val="24"/>
          <w:szCs w:val="24"/>
        </w:rPr>
        <w:t>Podstawowe wskaźniki e</w:t>
      </w:r>
      <w:r w:rsidR="00F255A6" w:rsidRPr="0052197F">
        <w:rPr>
          <w:sz w:val="24"/>
          <w:szCs w:val="24"/>
        </w:rPr>
        <w:t>fekt</w:t>
      </w:r>
      <w:r w:rsidR="007D77A7">
        <w:rPr>
          <w:sz w:val="24"/>
          <w:szCs w:val="24"/>
        </w:rPr>
        <w:t>ywności</w:t>
      </w:r>
      <w:r w:rsidRPr="0052197F">
        <w:rPr>
          <w:sz w:val="24"/>
          <w:szCs w:val="24"/>
        </w:rPr>
        <w:t xml:space="preserve"> aktywnych form wsparcia</w:t>
      </w:r>
      <w:r w:rsidR="001C15BF" w:rsidRPr="0052197F">
        <w:rPr>
          <w:sz w:val="24"/>
          <w:szCs w:val="24"/>
        </w:rPr>
        <w:br/>
      </w:r>
      <w:r w:rsidRPr="0052197F">
        <w:rPr>
          <w:sz w:val="24"/>
          <w:szCs w:val="24"/>
        </w:rPr>
        <w:t>w</w:t>
      </w:r>
      <w:r w:rsidR="00F255A6" w:rsidRPr="0052197F">
        <w:rPr>
          <w:sz w:val="24"/>
          <w:szCs w:val="24"/>
        </w:rPr>
        <w:t xml:space="preserve"> województw</w:t>
      </w:r>
      <w:r w:rsidRPr="0052197F">
        <w:rPr>
          <w:sz w:val="24"/>
          <w:szCs w:val="24"/>
        </w:rPr>
        <w:t>ie lubuskim</w:t>
      </w:r>
      <w:r w:rsidR="003B3F82">
        <w:rPr>
          <w:sz w:val="24"/>
          <w:szCs w:val="24"/>
        </w:rPr>
        <w:t xml:space="preserve"> w 2021</w:t>
      </w:r>
      <w:r w:rsidR="00F255A6" w:rsidRPr="0052197F">
        <w:rPr>
          <w:sz w:val="24"/>
          <w:szCs w:val="24"/>
        </w:rPr>
        <w:t xml:space="preserve"> roku</w:t>
      </w:r>
      <w:bookmarkEnd w:id="68"/>
    </w:p>
    <w:p w:rsidR="0026661E" w:rsidRPr="0052197F" w:rsidRDefault="0026661E" w:rsidP="000B5A4E">
      <w:pPr>
        <w:spacing w:line="360" w:lineRule="auto"/>
        <w:rPr>
          <w:rFonts w:ascii="Arial" w:hAnsi="Arial"/>
          <w:sz w:val="20"/>
          <w:szCs w:val="20"/>
        </w:rPr>
      </w:pPr>
    </w:p>
    <w:tbl>
      <w:tblPr>
        <w:tblStyle w:val="Tabela-Siatka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1559"/>
        <w:gridCol w:w="1559"/>
        <w:gridCol w:w="1549"/>
        <w:gridCol w:w="1418"/>
        <w:gridCol w:w="1559"/>
        <w:gridCol w:w="1423"/>
        <w:gridCol w:w="1842"/>
        <w:gridCol w:w="1560"/>
        <w:gridCol w:w="1417"/>
      </w:tblGrid>
      <w:tr w:rsidR="00C80642" w:rsidRPr="00D9656D" w:rsidTr="003B3F82">
        <w:trPr>
          <w:trHeight w:val="1150"/>
          <w:jc w:val="center"/>
        </w:trPr>
        <w:tc>
          <w:tcPr>
            <w:tcW w:w="1565" w:type="dxa"/>
            <w:vAlign w:val="center"/>
          </w:tcPr>
          <w:p w:rsidR="00C80642" w:rsidRPr="00D9656D" w:rsidRDefault="00C80642" w:rsidP="0014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0642" w:rsidRPr="00D9656D" w:rsidRDefault="00C80642" w:rsidP="0014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A</w:t>
            </w: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ktywne</w:t>
            </w: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 xml:space="preserve"> formy ogółem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80642" w:rsidRPr="00D9656D" w:rsidRDefault="00C80642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PogrubienieTeksttreci2BookAntiqua75pt"/>
                <w:rFonts w:ascii="Arial" w:hAnsi="Arial" w:cs="Arial"/>
                <w:sz w:val="20"/>
                <w:szCs w:val="20"/>
              </w:rPr>
            </w:pP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Razem podstawowe formy aktywizacji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80642" w:rsidRPr="00142610" w:rsidRDefault="00C80642" w:rsidP="0014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610">
              <w:rPr>
                <w:rFonts w:ascii="Arial" w:hAnsi="Arial" w:cs="Arial"/>
                <w:b/>
                <w:sz w:val="20"/>
                <w:szCs w:val="20"/>
              </w:rPr>
              <w:t>Staże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80642" w:rsidRPr="00D9656D" w:rsidRDefault="00C80642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80642" w:rsidRPr="00D9656D" w:rsidRDefault="00C80642" w:rsidP="00142610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Prace</w:t>
            </w:r>
          </w:p>
          <w:p w:rsidR="00C80642" w:rsidRPr="00D9656D" w:rsidRDefault="00C80642" w:rsidP="00142610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interwencyjne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80642" w:rsidRPr="00D9656D" w:rsidRDefault="00C80642" w:rsidP="00142610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Roboty</w:t>
            </w:r>
          </w:p>
          <w:p w:rsidR="00C80642" w:rsidRPr="00D9656D" w:rsidRDefault="00C80642" w:rsidP="00142610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publiczne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80642" w:rsidRPr="00D9656D" w:rsidRDefault="00C80642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0642" w:rsidRPr="00D9656D" w:rsidRDefault="00C80642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Wyposażenie lub doposażenie stanowiska pracy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0642" w:rsidRPr="00D9656D" w:rsidRDefault="00F44270" w:rsidP="00C8064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PogrubienieTeksttreci2BookAntiqua75pt"/>
                <w:rFonts w:ascii="Arial" w:hAnsi="Arial" w:cs="Arial"/>
                <w:sz w:val="20"/>
                <w:szCs w:val="20"/>
              </w:rPr>
            </w:pP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Bon na zasiedlenie</w:t>
            </w:r>
          </w:p>
        </w:tc>
      </w:tr>
      <w:tr w:rsidR="003B3F82" w:rsidRPr="00D9656D" w:rsidTr="003B3F82">
        <w:trPr>
          <w:trHeight w:val="768"/>
          <w:jc w:val="center"/>
        </w:trPr>
        <w:tc>
          <w:tcPr>
            <w:tcW w:w="1565" w:type="dxa"/>
            <w:shd w:val="clear" w:color="auto" w:fill="FFFFFF"/>
            <w:vAlign w:val="center"/>
          </w:tcPr>
          <w:p w:rsidR="003B3F82" w:rsidRDefault="003B3F82" w:rsidP="003B3F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Wydatki </w:t>
            </w:r>
          </w:p>
          <w:p w:rsidR="003B3F82" w:rsidRPr="00EA3BE3" w:rsidRDefault="003B3F82" w:rsidP="003B3F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color w:val="000000"/>
                <w:shd w:val="clear" w:color="auto" w:fill="FFFFFF"/>
                <w:lang w:bidi="pl-P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tys.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765EE9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E9">
              <w:rPr>
                <w:rFonts w:ascii="Arial" w:hAnsi="Arial" w:cs="Arial"/>
                <w:color w:val="000000"/>
                <w:sz w:val="20"/>
                <w:szCs w:val="20"/>
              </w:rPr>
              <w:t>58.411.173,12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765EE9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E9">
              <w:rPr>
                <w:rFonts w:ascii="Arial" w:hAnsi="Arial" w:cs="Arial"/>
                <w:color w:val="000000"/>
                <w:sz w:val="20"/>
                <w:szCs w:val="20"/>
              </w:rPr>
              <w:t>57.278.330,14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765EE9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E9">
              <w:rPr>
                <w:rFonts w:ascii="Arial" w:hAnsi="Arial" w:cs="Arial"/>
                <w:color w:val="000000"/>
                <w:sz w:val="20"/>
                <w:szCs w:val="20"/>
              </w:rPr>
              <w:t>21.575.257,47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765EE9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E9">
              <w:rPr>
                <w:rFonts w:ascii="Arial" w:hAnsi="Arial" w:cs="Arial"/>
                <w:color w:val="000000"/>
                <w:sz w:val="20"/>
                <w:szCs w:val="20"/>
              </w:rPr>
              <w:t>1.681.315,97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765EE9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E9">
              <w:rPr>
                <w:rFonts w:ascii="Arial" w:hAnsi="Arial" w:cs="Arial"/>
                <w:color w:val="000000"/>
                <w:sz w:val="20"/>
                <w:szCs w:val="20"/>
              </w:rPr>
              <w:t>5.499.377,26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765EE9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E9">
              <w:rPr>
                <w:rFonts w:ascii="Arial" w:hAnsi="Arial" w:cs="Arial"/>
                <w:color w:val="000000"/>
                <w:sz w:val="20"/>
                <w:szCs w:val="20"/>
              </w:rPr>
              <w:t>4.416.503,49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765EE9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E9">
              <w:rPr>
                <w:rFonts w:ascii="Arial" w:hAnsi="Arial" w:cs="Arial"/>
                <w:color w:val="000000"/>
                <w:sz w:val="20"/>
                <w:szCs w:val="20"/>
              </w:rPr>
              <w:t>14.909.505,14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765EE9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E9">
              <w:rPr>
                <w:rFonts w:ascii="Arial" w:hAnsi="Arial" w:cs="Arial"/>
                <w:color w:val="000000"/>
                <w:sz w:val="20"/>
                <w:szCs w:val="20"/>
              </w:rPr>
              <w:t>7.642.546,01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765EE9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E9">
              <w:rPr>
                <w:rFonts w:ascii="Arial" w:hAnsi="Arial" w:cs="Arial"/>
                <w:color w:val="000000"/>
                <w:sz w:val="20"/>
                <w:szCs w:val="20"/>
              </w:rPr>
              <w:t>1.553.824,80</w:t>
            </w:r>
          </w:p>
        </w:tc>
      </w:tr>
      <w:tr w:rsidR="003B3F82" w:rsidRPr="00D9656D" w:rsidTr="003B3F82">
        <w:trPr>
          <w:trHeight w:val="836"/>
          <w:jc w:val="center"/>
        </w:trPr>
        <w:tc>
          <w:tcPr>
            <w:tcW w:w="1565" w:type="dxa"/>
            <w:shd w:val="clear" w:color="auto" w:fill="FFFFFF"/>
            <w:vAlign w:val="center"/>
          </w:tcPr>
          <w:p w:rsidR="003B3F82" w:rsidRPr="00D9656D" w:rsidRDefault="003B3F82" w:rsidP="003B3F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Osoby, które uczestniczyły w programie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</w:tr>
      <w:tr w:rsidR="003B3F82" w:rsidRPr="00D9656D" w:rsidTr="003B3F82">
        <w:trPr>
          <w:trHeight w:val="848"/>
          <w:jc w:val="center"/>
        </w:trPr>
        <w:tc>
          <w:tcPr>
            <w:tcW w:w="1565" w:type="dxa"/>
            <w:shd w:val="clear" w:color="auto" w:fill="FFFFFF"/>
            <w:vAlign w:val="center"/>
          </w:tcPr>
          <w:p w:rsidR="003B3F82" w:rsidRPr="00D9656D" w:rsidRDefault="003B3F82" w:rsidP="003B3F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Osoby, które zakończyły program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</w:tr>
      <w:tr w:rsidR="003B3F82" w:rsidRPr="00D9656D" w:rsidTr="003B3F82">
        <w:trPr>
          <w:trHeight w:val="1129"/>
          <w:jc w:val="center"/>
        </w:trPr>
        <w:tc>
          <w:tcPr>
            <w:tcW w:w="1565" w:type="dxa"/>
            <w:shd w:val="clear" w:color="auto" w:fill="FFFFFF"/>
            <w:vAlign w:val="center"/>
          </w:tcPr>
          <w:p w:rsidR="003B3F82" w:rsidRPr="00D9656D" w:rsidRDefault="003B3F82" w:rsidP="003B3F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 zatrudnione po zakończeniu programu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</w:tr>
      <w:tr w:rsidR="003B3F82" w:rsidRPr="00D9656D" w:rsidTr="003B3F82">
        <w:trPr>
          <w:trHeight w:val="834"/>
          <w:jc w:val="center"/>
        </w:trPr>
        <w:tc>
          <w:tcPr>
            <w:tcW w:w="1565" w:type="dxa"/>
            <w:shd w:val="clear" w:color="auto" w:fill="FFFFFF"/>
            <w:vAlign w:val="center"/>
          </w:tcPr>
          <w:p w:rsidR="003B3F82" w:rsidRPr="00D9656D" w:rsidRDefault="003B3F82" w:rsidP="003B3F82">
            <w:pPr>
              <w:pStyle w:val="Teksttreci20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Efektywność</w:t>
            </w:r>
          </w:p>
          <w:p w:rsidR="003B3F82" w:rsidRPr="00D9656D" w:rsidRDefault="003B3F82" w:rsidP="003B3F82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zatrudnieniowa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82,4%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87,7%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color w:val="000000"/>
                <w:sz w:val="20"/>
                <w:szCs w:val="20"/>
              </w:rPr>
              <w:t>84,3%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color w:val="000000"/>
                <w:sz w:val="20"/>
                <w:szCs w:val="20"/>
              </w:rPr>
              <w:t>62,9%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color w:val="000000"/>
                <w:sz w:val="20"/>
                <w:szCs w:val="20"/>
              </w:rPr>
              <w:t>94,8%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color w:val="000000"/>
                <w:sz w:val="20"/>
                <w:szCs w:val="20"/>
              </w:rPr>
              <w:t>91,9%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color w:val="000000"/>
                <w:sz w:val="20"/>
                <w:szCs w:val="20"/>
              </w:rPr>
              <w:t>96,8%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color w:val="000000"/>
                <w:sz w:val="20"/>
                <w:szCs w:val="20"/>
              </w:rPr>
              <w:t>91,5%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color w:val="000000"/>
                <w:sz w:val="20"/>
                <w:szCs w:val="20"/>
              </w:rPr>
              <w:t>98,5%</w:t>
            </w:r>
          </w:p>
        </w:tc>
      </w:tr>
      <w:tr w:rsidR="003B3F82" w:rsidRPr="00D9656D" w:rsidTr="003B3F82">
        <w:trPr>
          <w:trHeight w:val="846"/>
          <w:jc w:val="center"/>
        </w:trPr>
        <w:tc>
          <w:tcPr>
            <w:tcW w:w="1565" w:type="dxa"/>
            <w:shd w:val="clear" w:color="auto" w:fill="FFFFFF"/>
            <w:vAlign w:val="center"/>
          </w:tcPr>
          <w:p w:rsidR="003B3F82" w:rsidRDefault="003B3F82" w:rsidP="003B3F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Koszt uczestnictwa w programie </w:t>
            </w:r>
          </w:p>
          <w:p w:rsidR="003B3F82" w:rsidRPr="00D9656D" w:rsidRDefault="003B3F82" w:rsidP="003B3F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034,55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584,88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823,29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182,38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883,99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559,12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813,03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549,87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3F82">
              <w:rPr>
                <w:rFonts w:ascii="Arial" w:hAnsi="Arial" w:cs="Arial"/>
                <w:color w:val="000000"/>
                <w:sz w:val="20"/>
                <w:szCs w:val="20"/>
              </w:rPr>
              <w:t>160,48</w:t>
            </w:r>
          </w:p>
        </w:tc>
      </w:tr>
      <w:tr w:rsidR="003B3F82" w:rsidRPr="00D9656D" w:rsidTr="003B3F82">
        <w:trPr>
          <w:trHeight w:val="856"/>
          <w:jc w:val="center"/>
        </w:trPr>
        <w:tc>
          <w:tcPr>
            <w:tcW w:w="1565" w:type="dxa"/>
            <w:shd w:val="clear" w:color="auto" w:fill="FFFFFF"/>
            <w:vAlign w:val="center"/>
          </w:tcPr>
          <w:p w:rsidR="003B3F82" w:rsidRDefault="003B3F82" w:rsidP="003B3F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Efektywność kosztowa </w:t>
            </w:r>
          </w:p>
          <w:p w:rsidR="003B3F82" w:rsidRPr="00D9656D" w:rsidRDefault="003B3F82" w:rsidP="003B3F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12.700,84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12.705,93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11.007,78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color w:val="000000"/>
                <w:sz w:val="20"/>
                <w:szCs w:val="20"/>
              </w:rPr>
              <w:t>7.341,99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color w:val="000000"/>
                <w:sz w:val="20"/>
                <w:szCs w:val="20"/>
              </w:rPr>
              <w:t>8.208,03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color w:val="000000"/>
                <w:sz w:val="20"/>
                <w:szCs w:val="20"/>
              </w:rPr>
              <w:t>10.465,65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color w:val="000000"/>
                <w:sz w:val="20"/>
                <w:szCs w:val="20"/>
              </w:rPr>
              <w:t>21.607,98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color w:val="000000"/>
                <w:sz w:val="20"/>
                <w:szCs w:val="20"/>
              </w:rPr>
              <w:t>22.152,31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2" w:rsidRPr="003B3F82" w:rsidRDefault="003B3F82" w:rsidP="003B3F8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3F82">
              <w:rPr>
                <w:rFonts w:ascii="Arial" w:hAnsi="Arial" w:cs="Arial"/>
                <w:b/>
                <w:color w:val="000000"/>
                <w:sz w:val="20"/>
                <w:szCs w:val="20"/>
              </w:rPr>
              <w:t>8.092,84</w:t>
            </w:r>
          </w:p>
        </w:tc>
      </w:tr>
    </w:tbl>
    <w:p w:rsidR="003C16C3" w:rsidRPr="001907E5" w:rsidRDefault="003C16C3" w:rsidP="000B5A4E">
      <w:pPr>
        <w:spacing w:line="360" w:lineRule="auto"/>
        <w:rPr>
          <w:rFonts w:ascii="Arial" w:hAnsi="Arial"/>
        </w:rPr>
      </w:pPr>
    </w:p>
    <w:p w:rsidR="003C16C3" w:rsidRPr="001907E5" w:rsidRDefault="003C16C3" w:rsidP="000B5A4E">
      <w:pPr>
        <w:spacing w:line="360" w:lineRule="auto"/>
        <w:rPr>
          <w:rFonts w:ascii="Arial" w:hAnsi="Arial"/>
        </w:rPr>
      </w:pPr>
    </w:p>
    <w:p w:rsidR="003C16C3" w:rsidRDefault="003C16C3" w:rsidP="000B5A4E">
      <w:pPr>
        <w:spacing w:line="360" w:lineRule="auto"/>
        <w:rPr>
          <w:rFonts w:ascii="Arial" w:hAnsi="Arial"/>
        </w:rPr>
      </w:pPr>
    </w:p>
    <w:p w:rsidR="007F341A" w:rsidRPr="001907E5" w:rsidRDefault="007F341A" w:rsidP="000B5A4E">
      <w:pPr>
        <w:spacing w:line="360" w:lineRule="auto"/>
        <w:rPr>
          <w:rFonts w:ascii="Arial" w:hAnsi="Arial"/>
        </w:rPr>
      </w:pPr>
    </w:p>
    <w:tbl>
      <w:tblPr>
        <w:tblW w:w="15329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9"/>
      </w:tblGrid>
      <w:tr w:rsidR="000B5A4E" w:rsidRPr="007F341A" w:rsidTr="000B5A4E">
        <w:trPr>
          <w:trHeight w:val="315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69" w:name="_Toc393875384"/>
            <w:bookmarkStart w:id="70" w:name="_Toc393878329"/>
            <w:bookmarkStart w:id="71" w:name="_Toc101939098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A60F91" w:rsidRPr="007F341A">
              <w:rPr>
                <w:b w:val="0"/>
                <w:sz w:val="24"/>
                <w:szCs w:val="24"/>
              </w:rPr>
              <w:t>3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69"/>
            <w:bookmarkEnd w:id="70"/>
            <w:bookmarkEnd w:id="71"/>
          </w:p>
        </w:tc>
      </w:tr>
      <w:tr w:rsidR="000B5A4E" w:rsidRPr="007F341A" w:rsidTr="000B5A4E">
        <w:trPr>
          <w:trHeight w:val="436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C22ED9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72" w:name="_Toc393875385"/>
            <w:bookmarkStart w:id="73" w:name="_Toc393878330"/>
            <w:bookmarkStart w:id="74" w:name="_Toc101939099"/>
            <w:r w:rsidRPr="007F341A">
              <w:rPr>
                <w:sz w:val="24"/>
                <w:szCs w:val="24"/>
              </w:rPr>
              <w:t xml:space="preserve">Liczba </w:t>
            </w:r>
            <w:r w:rsidR="00A60F91" w:rsidRPr="007F341A">
              <w:rPr>
                <w:sz w:val="24"/>
                <w:szCs w:val="24"/>
              </w:rPr>
              <w:t xml:space="preserve">osób </w:t>
            </w:r>
            <w:r w:rsidR="00383B79">
              <w:rPr>
                <w:sz w:val="24"/>
                <w:szCs w:val="24"/>
              </w:rPr>
              <w:t>uczestniczących w podstawowych formach</w:t>
            </w:r>
            <w:r w:rsidR="006B799D" w:rsidRPr="007F341A">
              <w:rPr>
                <w:sz w:val="24"/>
                <w:szCs w:val="24"/>
              </w:rPr>
              <w:t xml:space="preserve"> aktywizacji</w:t>
            </w:r>
            <w:bookmarkStart w:id="75" w:name="_Toc393875386"/>
            <w:bookmarkEnd w:id="72"/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C435CE">
              <w:rPr>
                <w:sz w:val="24"/>
                <w:szCs w:val="24"/>
              </w:rPr>
              <w:t>w 2021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73"/>
            <w:bookmarkEnd w:id="74"/>
            <w:bookmarkEnd w:id="75"/>
          </w:p>
        </w:tc>
      </w:tr>
    </w:tbl>
    <w:p w:rsidR="000B5A4E" w:rsidRPr="001C5D4A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4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276"/>
        <w:gridCol w:w="1276"/>
        <w:gridCol w:w="1495"/>
        <w:gridCol w:w="1340"/>
        <w:gridCol w:w="1417"/>
        <w:gridCol w:w="1701"/>
        <w:gridCol w:w="1843"/>
        <w:gridCol w:w="1701"/>
      </w:tblGrid>
      <w:tr w:rsidR="00C80642" w:rsidRPr="008D28BD" w:rsidTr="0002279E">
        <w:trPr>
          <w:jc w:val="center"/>
        </w:trPr>
        <w:tc>
          <w:tcPr>
            <w:tcW w:w="559" w:type="dxa"/>
            <w:vAlign w:val="center"/>
          </w:tcPr>
          <w:p w:rsidR="00C80642" w:rsidRPr="008D28BD" w:rsidRDefault="00C80642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C80642" w:rsidRPr="008D28BD" w:rsidRDefault="00C80642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C80642" w:rsidRPr="008D28BD" w:rsidRDefault="00C80642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Align w:val="center"/>
          </w:tcPr>
          <w:p w:rsidR="00C80642" w:rsidRPr="008D28BD" w:rsidRDefault="00C80642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95" w:type="dxa"/>
            <w:vAlign w:val="center"/>
          </w:tcPr>
          <w:p w:rsidR="00C80642" w:rsidRPr="008D28BD" w:rsidRDefault="00C80642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40" w:type="dxa"/>
            <w:vAlign w:val="center"/>
          </w:tcPr>
          <w:p w:rsidR="00C80642" w:rsidRPr="008D28BD" w:rsidRDefault="00C80642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C80642" w:rsidRPr="008D28BD" w:rsidRDefault="00C80642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C80642" w:rsidRPr="008D28BD" w:rsidRDefault="00C80642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C80642" w:rsidRPr="008D28BD" w:rsidRDefault="00C80642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  <w:tc>
          <w:tcPr>
            <w:tcW w:w="1701" w:type="dxa"/>
            <w:vAlign w:val="center"/>
          </w:tcPr>
          <w:p w:rsidR="00C80642" w:rsidRPr="008D28BD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Bon na zasiedlenie</w:t>
            </w:r>
          </w:p>
        </w:tc>
      </w:tr>
      <w:tr w:rsidR="00C80642" w:rsidRPr="008D28BD" w:rsidTr="0002279E">
        <w:trPr>
          <w:jc w:val="center"/>
        </w:trPr>
        <w:tc>
          <w:tcPr>
            <w:tcW w:w="559" w:type="dxa"/>
            <w:vAlign w:val="center"/>
          </w:tcPr>
          <w:p w:rsidR="00C80642" w:rsidRPr="008D28BD" w:rsidRDefault="00C80642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C80642" w:rsidRPr="008D28BD" w:rsidRDefault="00C80642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C80642" w:rsidRPr="008D28BD" w:rsidRDefault="00C80642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C80642" w:rsidRPr="008D28BD" w:rsidRDefault="00C80642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95" w:type="dxa"/>
            <w:vAlign w:val="center"/>
          </w:tcPr>
          <w:p w:rsidR="00C80642" w:rsidRPr="008D28BD" w:rsidRDefault="00C80642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40" w:type="dxa"/>
            <w:vAlign w:val="center"/>
          </w:tcPr>
          <w:p w:rsidR="00C80642" w:rsidRPr="008D28BD" w:rsidRDefault="00C80642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C80642" w:rsidRPr="008D28BD" w:rsidRDefault="00C80642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C80642" w:rsidRPr="008D28BD" w:rsidRDefault="00C80642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C80642" w:rsidRPr="008D28BD" w:rsidRDefault="00C80642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C80642" w:rsidRPr="008D28BD" w:rsidRDefault="0002279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C435CE" w:rsidRPr="008D28BD" w:rsidTr="00C435CE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C435CE" w:rsidRPr="008D28BD" w:rsidRDefault="00C435CE" w:rsidP="00C435CE">
            <w:pPr>
              <w:pStyle w:val="Style46"/>
              <w:widowControl/>
              <w:spacing w:line="240" w:lineRule="auto"/>
              <w:ind w:left="5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C435CE">
              <w:rPr>
                <w:rFonts w:ascii="Arial" w:hAnsi="Arial" w:cs="Arial"/>
                <w:b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b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C435CE">
              <w:rPr>
                <w:rFonts w:ascii="Arial" w:hAnsi="Arial" w:cs="Arial"/>
                <w:b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b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C435CE">
              <w:rPr>
                <w:rFonts w:ascii="Arial" w:hAnsi="Arial" w:cs="Arial"/>
                <w:b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b/>
                <w:color w:val="000000"/>
                <w:sz w:val="22"/>
                <w:szCs w:val="22"/>
              </w:rPr>
              <w:t>837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b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b/>
                <w:color w:val="000000"/>
                <w:sz w:val="22"/>
                <w:szCs w:val="22"/>
              </w:rPr>
              <w:t>217</w:t>
            </w:r>
          </w:p>
        </w:tc>
      </w:tr>
      <w:tr w:rsidR="00C435CE" w:rsidRPr="008D28BD" w:rsidTr="00C435CE">
        <w:trPr>
          <w:trHeight w:val="538"/>
          <w:jc w:val="center"/>
        </w:trPr>
        <w:tc>
          <w:tcPr>
            <w:tcW w:w="559" w:type="dxa"/>
            <w:vAlign w:val="center"/>
          </w:tcPr>
          <w:p w:rsidR="00C435CE" w:rsidRPr="008D28BD" w:rsidRDefault="00C435CE" w:rsidP="00C435C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435CE" w:rsidRPr="008D28BD" w:rsidRDefault="00C435CE" w:rsidP="00C435C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5CE" w:rsidRPr="006A0C50" w:rsidRDefault="00C435CE" w:rsidP="00C435C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C435CE" w:rsidRPr="008D28BD" w:rsidTr="00C435CE">
        <w:trPr>
          <w:trHeight w:val="397"/>
          <w:jc w:val="center"/>
        </w:trPr>
        <w:tc>
          <w:tcPr>
            <w:tcW w:w="559" w:type="dxa"/>
            <w:vAlign w:val="center"/>
          </w:tcPr>
          <w:p w:rsidR="00C435CE" w:rsidRPr="008D28BD" w:rsidRDefault="00C435CE" w:rsidP="00C435C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435CE" w:rsidRPr="008D28BD" w:rsidRDefault="00C435CE" w:rsidP="00C435C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5CE" w:rsidRPr="006A0C50" w:rsidRDefault="00C435CE" w:rsidP="00C435C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C435CE" w:rsidRPr="008D28BD" w:rsidTr="00C435CE">
        <w:trPr>
          <w:trHeight w:val="397"/>
          <w:jc w:val="center"/>
        </w:trPr>
        <w:tc>
          <w:tcPr>
            <w:tcW w:w="559" w:type="dxa"/>
            <w:vAlign w:val="center"/>
          </w:tcPr>
          <w:p w:rsidR="00C435CE" w:rsidRPr="008D28BD" w:rsidRDefault="00C435CE" w:rsidP="00C435C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435CE" w:rsidRPr="008D28BD" w:rsidRDefault="00C435CE" w:rsidP="00C435C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5CE" w:rsidRPr="006A0C50" w:rsidRDefault="00C435CE" w:rsidP="00C435C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C435CE" w:rsidRPr="008D28BD" w:rsidTr="00C435CE">
        <w:trPr>
          <w:trHeight w:val="397"/>
          <w:jc w:val="center"/>
        </w:trPr>
        <w:tc>
          <w:tcPr>
            <w:tcW w:w="559" w:type="dxa"/>
            <w:vAlign w:val="center"/>
          </w:tcPr>
          <w:p w:rsidR="00C435CE" w:rsidRPr="008D28BD" w:rsidRDefault="00C435CE" w:rsidP="00C435C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435CE" w:rsidRPr="008D28BD" w:rsidRDefault="00C435CE" w:rsidP="00C435C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5CE" w:rsidRPr="006A0C50" w:rsidRDefault="00C435CE" w:rsidP="00C435C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C435CE" w:rsidRPr="008D28BD" w:rsidTr="00C435CE">
        <w:trPr>
          <w:trHeight w:val="397"/>
          <w:jc w:val="center"/>
        </w:trPr>
        <w:tc>
          <w:tcPr>
            <w:tcW w:w="559" w:type="dxa"/>
            <w:vAlign w:val="center"/>
          </w:tcPr>
          <w:p w:rsidR="00C435CE" w:rsidRPr="008D28BD" w:rsidRDefault="00C435CE" w:rsidP="00C435C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435CE" w:rsidRPr="008D28BD" w:rsidRDefault="00C435CE" w:rsidP="00C435C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5CE" w:rsidRPr="006A0C50" w:rsidRDefault="00C435CE" w:rsidP="00C435C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C435CE" w:rsidRPr="008D28BD" w:rsidTr="00C435CE">
        <w:trPr>
          <w:trHeight w:val="397"/>
          <w:jc w:val="center"/>
        </w:trPr>
        <w:tc>
          <w:tcPr>
            <w:tcW w:w="559" w:type="dxa"/>
            <w:vAlign w:val="center"/>
          </w:tcPr>
          <w:p w:rsidR="00C435CE" w:rsidRPr="008D28BD" w:rsidRDefault="00C435CE" w:rsidP="00C435C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435CE" w:rsidRPr="008D28BD" w:rsidRDefault="00C435CE" w:rsidP="00C435C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5CE" w:rsidRPr="006A0C50" w:rsidRDefault="00C435CE" w:rsidP="00C435C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C435CE" w:rsidRPr="008D28BD" w:rsidTr="00C435CE">
        <w:trPr>
          <w:trHeight w:val="397"/>
          <w:jc w:val="center"/>
        </w:trPr>
        <w:tc>
          <w:tcPr>
            <w:tcW w:w="559" w:type="dxa"/>
            <w:vAlign w:val="center"/>
          </w:tcPr>
          <w:p w:rsidR="00C435CE" w:rsidRPr="008D28BD" w:rsidRDefault="00C435CE" w:rsidP="00C435C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435CE" w:rsidRPr="008D28BD" w:rsidRDefault="00C435CE" w:rsidP="00C435C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5CE" w:rsidRPr="006A0C50" w:rsidRDefault="00C435CE" w:rsidP="00C435C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C435CE" w:rsidRPr="008D28BD" w:rsidTr="00C435CE">
        <w:trPr>
          <w:trHeight w:val="397"/>
          <w:jc w:val="center"/>
        </w:trPr>
        <w:tc>
          <w:tcPr>
            <w:tcW w:w="559" w:type="dxa"/>
            <w:vAlign w:val="center"/>
          </w:tcPr>
          <w:p w:rsidR="00C435CE" w:rsidRPr="008D28BD" w:rsidRDefault="00C435CE" w:rsidP="00C435C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435CE" w:rsidRPr="008D28BD" w:rsidRDefault="00C435CE" w:rsidP="00C435C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5CE" w:rsidRPr="006A0C50" w:rsidRDefault="00C435CE" w:rsidP="00C435C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C435CE" w:rsidRPr="008D28BD" w:rsidTr="00C435CE">
        <w:trPr>
          <w:trHeight w:val="397"/>
          <w:jc w:val="center"/>
        </w:trPr>
        <w:tc>
          <w:tcPr>
            <w:tcW w:w="559" w:type="dxa"/>
            <w:vAlign w:val="center"/>
          </w:tcPr>
          <w:p w:rsidR="00C435CE" w:rsidRPr="008D28BD" w:rsidRDefault="00C435CE" w:rsidP="00C435C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435CE" w:rsidRPr="008D28BD" w:rsidRDefault="00C435CE" w:rsidP="00C435C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5CE" w:rsidRPr="006A0C50" w:rsidRDefault="00C435CE" w:rsidP="00C435C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C435CE" w:rsidRPr="008D28BD" w:rsidTr="00C435CE">
        <w:trPr>
          <w:trHeight w:val="580"/>
          <w:jc w:val="center"/>
        </w:trPr>
        <w:tc>
          <w:tcPr>
            <w:tcW w:w="559" w:type="dxa"/>
            <w:vAlign w:val="center"/>
          </w:tcPr>
          <w:p w:rsidR="00C435CE" w:rsidRPr="008D28BD" w:rsidRDefault="00C435CE" w:rsidP="00C435C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435CE" w:rsidRPr="008D28BD" w:rsidRDefault="00C435CE" w:rsidP="00C435C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5CE" w:rsidRPr="006A0C50" w:rsidRDefault="00C435CE" w:rsidP="00C435C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931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</w:tr>
      <w:tr w:rsidR="00C435CE" w:rsidRPr="008D28BD" w:rsidTr="00C435CE">
        <w:trPr>
          <w:trHeight w:val="397"/>
          <w:jc w:val="center"/>
        </w:trPr>
        <w:tc>
          <w:tcPr>
            <w:tcW w:w="559" w:type="dxa"/>
            <w:vAlign w:val="center"/>
          </w:tcPr>
          <w:p w:rsidR="00C435CE" w:rsidRPr="008D28BD" w:rsidRDefault="00C435CE" w:rsidP="00C435C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435CE" w:rsidRPr="008D28BD" w:rsidRDefault="00C435CE" w:rsidP="00C435C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5CE" w:rsidRPr="006A0C50" w:rsidRDefault="00C435CE" w:rsidP="00C435C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C435CE" w:rsidRPr="008D28BD" w:rsidTr="00C435CE">
        <w:trPr>
          <w:trHeight w:val="397"/>
          <w:jc w:val="center"/>
        </w:trPr>
        <w:tc>
          <w:tcPr>
            <w:tcW w:w="559" w:type="dxa"/>
            <w:vAlign w:val="center"/>
          </w:tcPr>
          <w:p w:rsidR="00C435CE" w:rsidRPr="008D28BD" w:rsidRDefault="00C435CE" w:rsidP="00C435C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435CE" w:rsidRPr="008D28BD" w:rsidRDefault="00C435CE" w:rsidP="00C435C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5CE" w:rsidRPr="006A0C50" w:rsidRDefault="00C435CE" w:rsidP="00C435C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CE" w:rsidRPr="00C435CE" w:rsidRDefault="00C435CE" w:rsidP="00C43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5CE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p w:rsidR="0076608B" w:rsidRDefault="0076608B" w:rsidP="001907E5">
      <w:pPr>
        <w:spacing w:line="360" w:lineRule="auto"/>
        <w:rPr>
          <w:rFonts w:ascii="Arial" w:hAnsi="Arial"/>
        </w:rPr>
      </w:pPr>
    </w:p>
    <w:tbl>
      <w:tblPr>
        <w:tblW w:w="152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5"/>
      </w:tblGrid>
      <w:tr w:rsidR="000B5A4E" w:rsidRPr="007F341A" w:rsidTr="000B5A4E">
        <w:trPr>
          <w:trHeight w:val="315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76" w:name="_Toc393875387"/>
            <w:bookmarkStart w:id="77" w:name="_Toc393878331"/>
            <w:bookmarkStart w:id="78" w:name="_Toc101939100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4936C9" w:rsidRPr="007F341A">
              <w:rPr>
                <w:b w:val="0"/>
                <w:sz w:val="24"/>
                <w:szCs w:val="24"/>
              </w:rPr>
              <w:t>4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76"/>
            <w:bookmarkEnd w:id="77"/>
            <w:bookmarkEnd w:id="78"/>
          </w:p>
        </w:tc>
      </w:tr>
      <w:tr w:rsidR="0015646F" w:rsidRPr="00CC59E9" w:rsidTr="000B5A4E">
        <w:trPr>
          <w:trHeight w:val="436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CC59E9" w:rsidRDefault="00651DB4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79" w:name="_Toc101939101"/>
            <w:r w:rsidRPr="00CC59E9">
              <w:rPr>
                <w:sz w:val="24"/>
                <w:szCs w:val="24"/>
              </w:rPr>
              <w:t>Udział uczestników danej formy aktywizacji w ogólnej liczbie aktywizowanych</w:t>
            </w:r>
            <w:r w:rsidR="00DE3C65" w:rsidRPr="00CC59E9">
              <w:rPr>
                <w:sz w:val="24"/>
                <w:szCs w:val="24"/>
              </w:rPr>
              <w:t xml:space="preserve"> w ramach podstawowych form</w:t>
            </w:r>
            <w:r w:rsidR="001C15BF" w:rsidRPr="00CC59E9">
              <w:rPr>
                <w:sz w:val="24"/>
                <w:szCs w:val="24"/>
              </w:rPr>
              <w:br/>
            </w:r>
            <w:r w:rsidR="00545C65" w:rsidRPr="00CC59E9">
              <w:rPr>
                <w:sz w:val="24"/>
                <w:szCs w:val="24"/>
              </w:rPr>
              <w:t>w powiatowych urzędach pracy województwa lubuskiego</w:t>
            </w:r>
            <w:r w:rsidR="001C15BF" w:rsidRPr="00CC59E9">
              <w:rPr>
                <w:sz w:val="24"/>
                <w:szCs w:val="24"/>
              </w:rPr>
              <w:br/>
            </w:r>
            <w:r w:rsidR="00E05867">
              <w:rPr>
                <w:sz w:val="24"/>
                <w:szCs w:val="24"/>
              </w:rPr>
              <w:t>w 2021</w:t>
            </w:r>
            <w:r w:rsidRPr="00CC59E9">
              <w:rPr>
                <w:sz w:val="24"/>
                <w:szCs w:val="24"/>
              </w:rPr>
              <w:t xml:space="preserve"> roku</w:t>
            </w:r>
            <w:bookmarkEnd w:id="79"/>
          </w:p>
        </w:tc>
      </w:tr>
    </w:tbl>
    <w:p w:rsidR="000B5A4E" w:rsidRPr="00CC59E9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4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276"/>
        <w:gridCol w:w="1276"/>
        <w:gridCol w:w="1527"/>
        <w:gridCol w:w="1308"/>
        <w:gridCol w:w="1417"/>
        <w:gridCol w:w="1701"/>
        <w:gridCol w:w="1843"/>
        <w:gridCol w:w="1701"/>
      </w:tblGrid>
      <w:tr w:rsidR="0002279E" w:rsidRPr="00520340" w:rsidTr="0002279E">
        <w:trPr>
          <w:jc w:val="center"/>
        </w:trPr>
        <w:tc>
          <w:tcPr>
            <w:tcW w:w="559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27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08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  <w:tc>
          <w:tcPr>
            <w:tcW w:w="1701" w:type="dxa"/>
            <w:vAlign w:val="center"/>
          </w:tcPr>
          <w:p w:rsidR="0002279E" w:rsidRPr="008D28BD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Bon na zasiedlenie</w:t>
            </w:r>
          </w:p>
        </w:tc>
      </w:tr>
      <w:tr w:rsidR="0002279E" w:rsidRPr="00520340" w:rsidTr="0002279E">
        <w:trPr>
          <w:jc w:val="center"/>
        </w:trPr>
        <w:tc>
          <w:tcPr>
            <w:tcW w:w="559" w:type="dxa"/>
            <w:vAlign w:val="center"/>
          </w:tcPr>
          <w:p w:rsidR="0002279E" w:rsidRPr="006A225A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02279E" w:rsidRPr="006A225A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02279E" w:rsidRPr="006A225A" w:rsidRDefault="0002279E" w:rsidP="0002279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02279E" w:rsidRPr="006A225A" w:rsidRDefault="0002279E" w:rsidP="0002279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27" w:type="dxa"/>
            <w:vAlign w:val="center"/>
          </w:tcPr>
          <w:p w:rsidR="0002279E" w:rsidRPr="006A225A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08" w:type="dxa"/>
            <w:vAlign w:val="center"/>
          </w:tcPr>
          <w:p w:rsidR="0002279E" w:rsidRPr="006A225A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02279E" w:rsidRPr="006A225A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02279E" w:rsidRPr="006A225A" w:rsidRDefault="0002279E" w:rsidP="0002279E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02279E" w:rsidRPr="006A225A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02279E" w:rsidRPr="008D28BD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C80642" w:rsidRPr="00520340" w:rsidTr="00E05867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C80642" w:rsidRPr="00520340" w:rsidRDefault="00C80642" w:rsidP="00EE5D6B">
            <w:pPr>
              <w:pStyle w:val="Style46"/>
              <w:widowControl/>
              <w:spacing w:line="240" w:lineRule="auto"/>
              <w:ind w:left="35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vAlign w:val="center"/>
          </w:tcPr>
          <w:p w:rsidR="00C80642" w:rsidRPr="00B24B50" w:rsidRDefault="00C80642" w:rsidP="00E058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642" w:rsidRPr="00CC59E9" w:rsidRDefault="00E05867" w:rsidP="00E05867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6,0%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642" w:rsidRPr="00CC59E9" w:rsidRDefault="00E05867" w:rsidP="00E05867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16,9%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642" w:rsidRPr="00CC59E9" w:rsidRDefault="00E05867" w:rsidP="00E05867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642" w:rsidRPr="00CC59E9" w:rsidRDefault="00E05867" w:rsidP="00E05867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642" w:rsidRPr="00CC59E9" w:rsidRDefault="00E05867" w:rsidP="00E05867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642" w:rsidRPr="00CC59E9" w:rsidRDefault="00E05867" w:rsidP="00E05867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642" w:rsidRDefault="00E05867" w:rsidP="00E05867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3,3%</w:t>
            </w:r>
          </w:p>
        </w:tc>
      </w:tr>
      <w:tr w:rsidR="00E05867" w:rsidRPr="00520340" w:rsidTr="00E05867">
        <w:trPr>
          <w:trHeight w:val="397"/>
          <w:jc w:val="center"/>
        </w:trPr>
        <w:tc>
          <w:tcPr>
            <w:tcW w:w="559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vAlign w:val="center"/>
          </w:tcPr>
          <w:p w:rsidR="00E05867" w:rsidRPr="00B24B50" w:rsidRDefault="00E05867" w:rsidP="00E0586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15,2%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15,0%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5,9%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33,7%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18,2%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10,9%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1,2%</w:t>
            </w:r>
          </w:p>
        </w:tc>
      </w:tr>
      <w:tr w:rsidR="00E05867" w:rsidRPr="00520340" w:rsidTr="00E05867">
        <w:trPr>
          <w:trHeight w:val="397"/>
          <w:jc w:val="center"/>
        </w:trPr>
        <w:tc>
          <w:tcPr>
            <w:tcW w:w="559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vAlign w:val="center"/>
          </w:tcPr>
          <w:p w:rsidR="00E05867" w:rsidRPr="00B24B50" w:rsidRDefault="00E05867" w:rsidP="00E0586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5,4%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11,0%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3,5%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56,6%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14,9%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5,6%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3,0%</w:t>
            </w:r>
          </w:p>
        </w:tc>
      </w:tr>
      <w:tr w:rsidR="00E05867" w:rsidRPr="00520340" w:rsidTr="00E05867">
        <w:trPr>
          <w:trHeight w:val="397"/>
          <w:jc w:val="center"/>
        </w:trPr>
        <w:tc>
          <w:tcPr>
            <w:tcW w:w="559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vAlign w:val="center"/>
          </w:tcPr>
          <w:p w:rsidR="00E05867" w:rsidRPr="00B24B50" w:rsidRDefault="00E05867" w:rsidP="00E0586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3,7%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10,2%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9,4%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52,9%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6,2%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5,1%</w:t>
            </w:r>
          </w:p>
        </w:tc>
      </w:tr>
      <w:tr w:rsidR="00E05867" w:rsidRPr="00520340" w:rsidTr="00E05867">
        <w:trPr>
          <w:trHeight w:val="397"/>
          <w:jc w:val="center"/>
        </w:trPr>
        <w:tc>
          <w:tcPr>
            <w:tcW w:w="559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vAlign w:val="center"/>
          </w:tcPr>
          <w:p w:rsidR="00E05867" w:rsidRPr="00B24B50" w:rsidRDefault="00E05867" w:rsidP="00E0586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11,3%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16,9%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9,8%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38,1%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16,2%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4,8%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2,9%</w:t>
            </w:r>
          </w:p>
        </w:tc>
      </w:tr>
      <w:tr w:rsidR="00E05867" w:rsidRPr="00520340" w:rsidTr="00E05867">
        <w:trPr>
          <w:trHeight w:val="397"/>
          <w:jc w:val="center"/>
        </w:trPr>
        <w:tc>
          <w:tcPr>
            <w:tcW w:w="559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vAlign w:val="center"/>
          </w:tcPr>
          <w:p w:rsidR="00E05867" w:rsidRPr="00B24B50" w:rsidRDefault="00E05867" w:rsidP="00E0586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3,3%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5,0%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43,8%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25,6%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10,7%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2,5%</w:t>
            </w:r>
          </w:p>
        </w:tc>
      </w:tr>
      <w:tr w:rsidR="00E05867" w:rsidRPr="00520340" w:rsidTr="00E05867">
        <w:trPr>
          <w:trHeight w:val="397"/>
          <w:jc w:val="center"/>
        </w:trPr>
        <w:tc>
          <w:tcPr>
            <w:tcW w:w="559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vAlign w:val="center"/>
          </w:tcPr>
          <w:p w:rsidR="00E05867" w:rsidRPr="00B24B50" w:rsidRDefault="00E05867" w:rsidP="00E0586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2,1%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11,6%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4,8%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65,9%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7,5%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5,0%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3,1%</w:t>
            </w:r>
          </w:p>
        </w:tc>
      </w:tr>
      <w:tr w:rsidR="00E05867" w:rsidRPr="00520340" w:rsidTr="00E05867">
        <w:trPr>
          <w:trHeight w:val="397"/>
          <w:jc w:val="center"/>
        </w:trPr>
        <w:tc>
          <w:tcPr>
            <w:tcW w:w="559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vAlign w:val="center"/>
          </w:tcPr>
          <w:p w:rsidR="00E05867" w:rsidRPr="00B24B50" w:rsidRDefault="00E05867" w:rsidP="00E0586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2,6%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19,4%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7,9%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49,7%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8,9%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9,5%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2,0%</w:t>
            </w:r>
          </w:p>
        </w:tc>
      </w:tr>
      <w:tr w:rsidR="00E05867" w:rsidRPr="00520340" w:rsidTr="00E05867">
        <w:trPr>
          <w:trHeight w:val="397"/>
          <w:jc w:val="center"/>
        </w:trPr>
        <w:tc>
          <w:tcPr>
            <w:tcW w:w="559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vAlign w:val="center"/>
          </w:tcPr>
          <w:p w:rsidR="00E05867" w:rsidRPr="00B24B50" w:rsidRDefault="00E05867" w:rsidP="00E0586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5,5%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4,1%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5,5%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63,9%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12,0%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4,1%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4,8%</w:t>
            </w:r>
          </w:p>
        </w:tc>
      </w:tr>
      <w:tr w:rsidR="00E05867" w:rsidRPr="00520340" w:rsidTr="00E05867">
        <w:trPr>
          <w:trHeight w:val="397"/>
          <w:jc w:val="center"/>
        </w:trPr>
        <w:tc>
          <w:tcPr>
            <w:tcW w:w="559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vAlign w:val="center"/>
          </w:tcPr>
          <w:p w:rsidR="00E05867" w:rsidRPr="00B24B50" w:rsidRDefault="00E05867" w:rsidP="00E0586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14,6%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17,2%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3,6%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25,5%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19,0%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13,9%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6,2%</w:t>
            </w:r>
          </w:p>
        </w:tc>
      </w:tr>
      <w:tr w:rsidR="00E05867" w:rsidRPr="00520340" w:rsidTr="00E05867">
        <w:trPr>
          <w:trHeight w:val="397"/>
          <w:jc w:val="center"/>
        </w:trPr>
        <w:tc>
          <w:tcPr>
            <w:tcW w:w="559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vAlign w:val="center"/>
          </w:tcPr>
          <w:p w:rsidR="00E05867" w:rsidRPr="00B24B50" w:rsidRDefault="00E05867" w:rsidP="00E0586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3,8%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15,1%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6,2%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56,5%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10,1%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3,8%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4,5%</w:t>
            </w:r>
          </w:p>
        </w:tc>
      </w:tr>
      <w:tr w:rsidR="00E05867" w:rsidRPr="00520340" w:rsidTr="00E05867">
        <w:trPr>
          <w:trHeight w:val="397"/>
          <w:jc w:val="center"/>
        </w:trPr>
        <w:tc>
          <w:tcPr>
            <w:tcW w:w="559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vAlign w:val="center"/>
          </w:tcPr>
          <w:p w:rsidR="00E05867" w:rsidRPr="00B24B50" w:rsidRDefault="00E05867" w:rsidP="00E0586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2,5%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32,8%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23,4%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25,7%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8,4%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5,3%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2,0%</w:t>
            </w:r>
          </w:p>
        </w:tc>
      </w:tr>
      <w:tr w:rsidR="00E05867" w:rsidRPr="00520340" w:rsidTr="00E05867">
        <w:trPr>
          <w:trHeight w:val="397"/>
          <w:jc w:val="center"/>
        </w:trPr>
        <w:tc>
          <w:tcPr>
            <w:tcW w:w="559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E05867" w:rsidRPr="00520340" w:rsidRDefault="00E05867" w:rsidP="00E0586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vAlign w:val="center"/>
          </w:tcPr>
          <w:p w:rsidR="00E05867" w:rsidRPr="00B24B50" w:rsidRDefault="00E05867" w:rsidP="00E0586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2,6%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28,6%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2,9%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49,0%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10,5%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3,4%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E05867" w:rsidRDefault="00E05867" w:rsidP="00E058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867">
              <w:rPr>
                <w:rFonts w:ascii="Arial" w:hAnsi="Arial" w:cs="Arial"/>
                <w:color w:val="000000"/>
                <w:sz w:val="22"/>
                <w:szCs w:val="22"/>
              </w:rPr>
              <w:t>3,0%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651DB4" w:rsidRDefault="00651DB4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p w:rsidR="0076608B" w:rsidRDefault="0076608B" w:rsidP="001907E5">
      <w:pPr>
        <w:spacing w:line="360" w:lineRule="auto"/>
        <w:rPr>
          <w:rFonts w:ascii="Arial" w:hAnsi="Arial"/>
        </w:rPr>
      </w:pPr>
    </w:p>
    <w:tbl>
      <w:tblPr>
        <w:tblW w:w="15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4"/>
      </w:tblGrid>
      <w:tr w:rsidR="000B5A4E" w:rsidRPr="007F341A" w:rsidTr="000B5A4E">
        <w:trPr>
          <w:trHeight w:val="315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80" w:name="_Toc393875390"/>
            <w:bookmarkStart w:id="81" w:name="_Toc393878333"/>
            <w:bookmarkStart w:id="82" w:name="_Toc101939102"/>
            <w:r w:rsidRPr="007F341A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4936C9" w:rsidRPr="007F341A">
              <w:rPr>
                <w:b w:val="0"/>
                <w:sz w:val="24"/>
                <w:szCs w:val="24"/>
              </w:rPr>
              <w:t>5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80"/>
            <w:bookmarkEnd w:id="81"/>
            <w:bookmarkEnd w:id="82"/>
          </w:p>
        </w:tc>
      </w:tr>
      <w:tr w:rsidR="000B5A4E" w:rsidRPr="007F341A" w:rsidTr="000B5A4E">
        <w:trPr>
          <w:trHeight w:val="436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651DB4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83" w:name="_Toc101939103"/>
            <w:r w:rsidRPr="007F341A">
              <w:rPr>
                <w:sz w:val="24"/>
                <w:szCs w:val="24"/>
              </w:rPr>
              <w:t>Liczba osób</w:t>
            </w:r>
            <w:r w:rsidR="00F655F4" w:rsidRPr="007F341A">
              <w:rPr>
                <w:sz w:val="24"/>
                <w:szCs w:val="24"/>
              </w:rPr>
              <w:t>, które zakończyły udział</w:t>
            </w:r>
            <w:r w:rsidRPr="007F341A">
              <w:rPr>
                <w:sz w:val="24"/>
                <w:szCs w:val="24"/>
              </w:rPr>
              <w:t xml:space="preserve"> w danej formie aktywizacji </w:t>
            </w:r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6A0C50">
              <w:rPr>
                <w:sz w:val="24"/>
                <w:szCs w:val="24"/>
              </w:rPr>
              <w:t>w 2021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83"/>
          </w:p>
        </w:tc>
      </w:tr>
    </w:tbl>
    <w:p w:rsidR="000B5A4E" w:rsidRPr="003409D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1"/>
        <w:gridCol w:w="2268"/>
        <w:gridCol w:w="1276"/>
        <w:gridCol w:w="1418"/>
        <w:gridCol w:w="1531"/>
        <w:gridCol w:w="1304"/>
        <w:gridCol w:w="1417"/>
        <w:gridCol w:w="1701"/>
        <w:gridCol w:w="1843"/>
        <w:gridCol w:w="1701"/>
      </w:tblGrid>
      <w:tr w:rsidR="0002279E" w:rsidRPr="00520340" w:rsidTr="0002279E">
        <w:trPr>
          <w:trHeight w:val="1384"/>
          <w:jc w:val="center"/>
        </w:trPr>
        <w:tc>
          <w:tcPr>
            <w:tcW w:w="701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ind w:left="-39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8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31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04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02279E" w:rsidRPr="00520340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  <w:tc>
          <w:tcPr>
            <w:tcW w:w="1701" w:type="dxa"/>
            <w:vAlign w:val="center"/>
          </w:tcPr>
          <w:p w:rsidR="0002279E" w:rsidRPr="008D28BD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Bon na zasiedlenie</w:t>
            </w:r>
          </w:p>
        </w:tc>
      </w:tr>
      <w:tr w:rsidR="0002279E" w:rsidRPr="00520340" w:rsidTr="0002279E">
        <w:trPr>
          <w:jc w:val="center"/>
        </w:trPr>
        <w:tc>
          <w:tcPr>
            <w:tcW w:w="701" w:type="dxa"/>
            <w:vAlign w:val="center"/>
          </w:tcPr>
          <w:p w:rsidR="0002279E" w:rsidRPr="006A225A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02279E" w:rsidRPr="006A225A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02279E" w:rsidRPr="006A225A" w:rsidRDefault="0002279E" w:rsidP="0002279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02279E" w:rsidRPr="006A225A" w:rsidRDefault="0002279E" w:rsidP="0002279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31" w:type="dxa"/>
            <w:vAlign w:val="center"/>
          </w:tcPr>
          <w:p w:rsidR="0002279E" w:rsidRPr="006A225A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04" w:type="dxa"/>
            <w:vAlign w:val="center"/>
          </w:tcPr>
          <w:p w:rsidR="0002279E" w:rsidRPr="006A225A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02279E" w:rsidRPr="006A225A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02279E" w:rsidRPr="006A225A" w:rsidRDefault="0002279E" w:rsidP="0002279E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02279E" w:rsidRPr="006A225A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02279E" w:rsidRPr="008D28BD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E05867" w:rsidRPr="00520340" w:rsidTr="006A0C50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E05867" w:rsidRPr="00520340" w:rsidRDefault="00E05867" w:rsidP="00E05867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6A0C50" w:rsidRDefault="00E05867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6A0C50" w:rsidRDefault="00E05867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6A0C50" w:rsidRDefault="00E05867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6A0C50" w:rsidRDefault="00E05867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6A0C50" w:rsidRDefault="00E05867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6A0C50" w:rsidRDefault="00E05867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6A0C50" w:rsidRDefault="00E05867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67" w:rsidRPr="006A0C50" w:rsidRDefault="00E05867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195</w:t>
            </w:r>
          </w:p>
        </w:tc>
      </w:tr>
      <w:tr w:rsidR="006A0C50" w:rsidRPr="00520340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6A0C50" w:rsidRPr="00520340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6A0C50" w:rsidRPr="00520340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6A0C50" w:rsidRPr="00520340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6A0C50" w:rsidRPr="00520340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A0C50" w:rsidRPr="00520340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6A0C50" w:rsidRPr="00520340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6A0C50" w:rsidRPr="00520340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6A0C50" w:rsidRPr="00520340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6A0C50" w:rsidRPr="00520340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6A0C50" w:rsidRPr="00520340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6A0C50" w:rsidRPr="00520340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6A0C50" w:rsidRPr="00520340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p w:rsidR="0076608B" w:rsidRDefault="0076608B" w:rsidP="001907E5">
      <w:pPr>
        <w:spacing w:line="360" w:lineRule="auto"/>
        <w:rPr>
          <w:rFonts w:ascii="Arial" w:hAnsi="Arial"/>
        </w:rPr>
      </w:pPr>
    </w:p>
    <w:tbl>
      <w:tblPr>
        <w:tblW w:w="145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9"/>
      </w:tblGrid>
      <w:tr w:rsidR="000B5A4E" w:rsidRPr="007F341A" w:rsidTr="000B5A4E">
        <w:trPr>
          <w:trHeight w:val="315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84" w:name="_Toc393875396"/>
            <w:bookmarkStart w:id="85" w:name="_Toc393878337"/>
            <w:bookmarkStart w:id="86" w:name="_Toc101939104"/>
            <w:r w:rsidRPr="007F341A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6A225A" w:rsidRPr="007F341A">
              <w:rPr>
                <w:b w:val="0"/>
                <w:sz w:val="24"/>
                <w:szCs w:val="24"/>
              </w:rPr>
              <w:t>6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84"/>
            <w:bookmarkEnd w:id="85"/>
            <w:bookmarkEnd w:id="86"/>
          </w:p>
        </w:tc>
      </w:tr>
      <w:tr w:rsidR="000B5A4E" w:rsidRPr="007F341A" w:rsidTr="000B5A4E">
        <w:trPr>
          <w:trHeight w:val="436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87" w:name="_Toc393875397"/>
            <w:bookmarkStart w:id="88" w:name="_Toc393878338"/>
            <w:bookmarkStart w:id="89" w:name="_Toc101939105"/>
            <w:r w:rsidRPr="007F341A">
              <w:rPr>
                <w:sz w:val="24"/>
                <w:szCs w:val="24"/>
              </w:rPr>
              <w:t xml:space="preserve">Liczba </w:t>
            </w:r>
            <w:r w:rsidR="005D714F" w:rsidRPr="007F341A">
              <w:rPr>
                <w:sz w:val="24"/>
                <w:szCs w:val="24"/>
              </w:rPr>
              <w:t>osób zatrudnionych po zakończeniu udziału w danej formie aktywizacji</w:t>
            </w:r>
            <w:bookmarkStart w:id="90" w:name="_Toc393875398"/>
            <w:bookmarkEnd w:id="87"/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6A0C50">
              <w:rPr>
                <w:sz w:val="24"/>
                <w:szCs w:val="24"/>
              </w:rPr>
              <w:t>w 2021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88"/>
            <w:bookmarkEnd w:id="89"/>
            <w:bookmarkEnd w:id="90"/>
          </w:p>
        </w:tc>
      </w:tr>
    </w:tbl>
    <w:p w:rsidR="000B5A4E" w:rsidRPr="006D7AC0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50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8"/>
        <w:gridCol w:w="1559"/>
        <w:gridCol w:w="1276"/>
        <w:gridCol w:w="1417"/>
        <w:gridCol w:w="1701"/>
        <w:gridCol w:w="1843"/>
        <w:gridCol w:w="1559"/>
      </w:tblGrid>
      <w:tr w:rsidR="0002279E" w:rsidRPr="00545C65" w:rsidTr="0002279E">
        <w:trPr>
          <w:jc w:val="center"/>
        </w:trPr>
        <w:tc>
          <w:tcPr>
            <w:tcW w:w="701" w:type="dxa"/>
            <w:vAlign w:val="center"/>
          </w:tcPr>
          <w:p w:rsidR="0002279E" w:rsidRPr="00545C65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02279E" w:rsidRPr="00545C65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02279E" w:rsidRPr="00545C65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8" w:type="dxa"/>
            <w:vAlign w:val="center"/>
          </w:tcPr>
          <w:p w:rsidR="0002279E" w:rsidRPr="00545C65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vAlign w:val="center"/>
          </w:tcPr>
          <w:p w:rsidR="0002279E" w:rsidRPr="00545C65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vAlign w:val="center"/>
          </w:tcPr>
          <w:p w:rsidR="0002279E" w:rsidRPr="00545C65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02279E" w:rsidRPr="00545C65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02279E" w:rsidRPr="00545C65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02279E" w:rsidRPr="00545C65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  <w:tc>
          <w:tcPr>
            <w:tcW w:w="1559" w:type="dxa"/>
            <w:vAlign w:val="center"/>
          </w:tcPr>
          <w:p w:rsidR="0002279E" w:rsidRPr="008D28BD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Bon na zasiedlenie</w:t>
            </w:r>
          </w:p>
        </w:tc>
      </w:tr>
      <w:tr w:rsidR="0002279E" w:rsidRPr="00545C65" w:rsidTr="0002279E">
        <w:trPr>
          <w:jc w:val="center"/>
        </w:trPr>
        <w:tc>
          <w:tcPr>
            <w:tcW w:w="701" w:type="dxa"/>
            <w:vAlign w:val="center"/>
          </w:tcPr>
          <w:p w:rsidR="0002279E" w:rsidRPr="00545C65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02279E" w:rsidRPr="00545C65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418" w:type="dxa"/>
            <w:vAlign w:val="center"/>
          </w:tcPr>
          <w:p w:rsidR="0002279E" w:rsidRPr="00545C65" w:rsidRDefault="0002279E" w:rsidP="0002279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02279E" w:rsidRPr="00545C65" w:rsidRDefault="0002279E" w:rsidP="0002279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02279E" w:rsidRPr="00545C65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02279E" w:rsidRPr="00545C65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02279E" w:rsidRPr="00545C65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02279E" w:rsidRPr="00545C65" w:rsidRDefault="0002279E" w:rsidP="0002279E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02279E" w:rsidRPr="00545C65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02279E" w:rsidRPr="008D28BD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6A0C50" w:rsidRPr="00545C65" w:rsidTr="006A0C50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6A0C50" w:rsidRPr="00545C65" w:rsidRDefault="006A0C50" w:rsidP="006A0C50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192</w:t>
            </w:r>
          </w:p>
        </w:tc>
      </w:tr>
      <w:tr w:rsidR="006A0C50" w:rsidRPr="00545C65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6A0C50" w:rsidRPr="00545C65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6A0C50" w:rsidRPr="00545C65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6A0C50" w:rsidRPr="00545C65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6A0C50" w:rsidRPr="00545C65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A0C50" w:rsidRPr="00545C65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6A0C50" w:rsidRPr="00545C65" w:rsidRDefault="006A0C50" w:rsidP="006A0C50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6A0C50" w:rsidRPr="00545C65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6A0C50" w:rsidRPr="00545C65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6A0C50" w:rsidRPr="00545C65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6A0C50" w:rsidRPr="00545C65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6A0C50" w:rsidRPr="00545C65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6A0C50" w:rsidRPr="00545C65" w:rsidTr="006A0C50">
        <w:trPr>
          <w:trHeight w:val="397"/>
          <w:jc w:val="center"/>
        </w:trPr>
        <w:tc>
          <w:tcPr>
            <w:tcW w:w="701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6A0C50" w:rsidRPr="00545C65" w:rsidRDefault="006A0C50" w:rsidP="006A0C5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1907E5" w:rsidRDefault="001907E5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0B5A4E" w:rsidRPr="007F341A" w:rsidTr="000B5A4E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91" w:name="_Toc393875399"/>
            <w:bookmarkStart w:id="92" w:name="_Toc393878339"/>
            <w:bookmarkStart w:id="93" w:name="_Toc101939106"/>
            <w:r w:rsidRPr="007F341A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5D714F" w:rsidRPr="007F341A">
              <w:rPr>
                <w:b w:val="0"/>
                <w:sz w:val="24"/>
                <w:szCs w:val="24"/>
              </w:rPr>
              <w:t>7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91"/>
            <w:bookmarkEnd w:id="92"/>
            <w:bookmarkEnd w:id="93"/>
          </w:p>
        </w:tc>
      </w:tr>
      <w:tr w:rsidR="000B5A4E" w:rsidRPr="0083050A" w:rsidTr="000B5A4E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3050A" w:rsidRDefault="005D714F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94" w:name="_Toc393875400"/>
            <w:bookmarkStart w:id="95" w:name="_Toc393878340"/>
            <w:bookmarkStart w:id="96" w:name="_Toc101939107"/>
            <w:r w:rsidRPr="0083050A">
              <w:rPr>
                <w:sz w:val="24"/>
                <w:szCs w:val="24"/>
              </w:rPr>
              <w:t>Efektywność zatrudnieniowa podstawowych form aktywizacji</w:t>
            </w:r>
            <w:bookmarkStart w:id="97" w:name="_Toc393875401"/>
            <w:bookmarkEnd w:id="94"/>
            <w:r w:rsidR="001C15BF" w:rsidRPr="0083050A">
              <w:rPr>
                <w:sz w:val="24"/>
                <w:szCs w:val="24"/>
              </w:rPr>
              <w:br/>
            </w:r>
            <w:r w:rsidR="000B5A4E" w:rsidRPr="0083050A">
              <w:rPr>
                <w:sz w:val="24"/>
                <w:szCs w:val="24"/>
              </w:rPr>
              <w:t>w powiatowych urzędach pra</w:t>
            </w:r>
            <w:r w:rsidR="006F76FF" w:rsidRPr="0083050A">
              <w:rPr>
                <w:sz w:val="24"/>
                <w:szCs w:val="24"/>
              </w:rPr>
              <w:t>cy województwa lubuskiego</w:t>
            </w:r>
            <w:r w:rsidR="001C15BF" w:rsidRPr="0083050A">
              <w:rPr>
                <w:sz w:val="24"/>
                <w:szCs w:val="24"/>
              </w:rPr>
              <w:br/>
            </w:r>
            <w:r w:rsidR="00902F8A">
              <w:rPr>
                <w:sz w:val="24"/>
                <w:szCs w:val="24"/>
              </w:rPr>
              <w:t>w 2021</w:t>
            </w:r>
            <w:r w:rsidR="000B5A4E" w:rsidRPr="0083050A">
              <w:rPr>
                <w:sz w:val="24"/>
                <w:szCs w:val="24"/>
              </w:rPr>
              <w:t xml:space="preserve"> roku</w:t>
            </w:r>
            <w:bookmarkEnd w:id="95"/>
            <w:bookmarkEnd w:id="96"/>
            <w:bookmarkEnd w:id="97"/>
          </w:p>
        </w:tc>
      </w:tr>
    </w:tbl>
    <w:p w:rsidR="000B5A4E" w:rsidRPr="0083050A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304"/>
        <w:gridCol w:w="1531"/>
        <w:gridCol w:w="1417"/>
        <w:gridCol w:w="1333"/>
        <w:gridCol w:w="1701"/>
        <w:gridCol w:w="1785"/>
        <w:gridCol w:w="1560"/>
      </w:tblGrid>
      <w:tr w:rsidR="0002279E" w:rsidRPr="005D714F" w:rsidTr="0002279E">
        <w:trPr>
          <w:jc w:val="center"/>
        </w:trPr>
        <w:tc>
          <w:tcPr>
            <w:tcW w:w="701" w:type="dxa"/>
            <w:vAlign w:val="center"/>
          </w:tcPr>
          <w:p w:rsidR="0002279E" w:rsidRPr="005D714F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02279E" w:rsidRPr="005D714F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02279E" w:rsidRPr="005D714F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304" w:type="dxa"/>
            <w:vAlign w:val="center"/>
          </w:tcPr>
          <w:p w:rsidR="0002279E" w:rsidRPr="005D714F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31" w:type="dxa"/>
            <w:vAlign w:val="center"/>
          </w:tcPr>
          <w:p w:rsidR="0002279E" w:rsidRPr="005D714F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vAlign w:val="center"/>
          </w:tcPr>
          <w:p w:rsidR="0002279E" w:rsidRPr="005D714F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333" w:type="dxa"/>
            <w:vAlign w:val="center"/>
          </w:tcPr>
          <w:p w:rsidR="0002279E" w:rsidRPr="005D714F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02279E" w:rsidRPr="005D714F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85" w:type="dxa"/>
            <w:vAlign w:val="center"/>
          </w:tcPr>
          <w:p w:rsidR="0002279E" w:rsidRPr="005D714F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  <w:tc>
          <w:tcPr>
            <w:tcW w:w="1560" w:type="dxa"/>
            <w:vAlign w:val="center"/>
          </w:tcPr>
          <w:p w:rsidR="0002279E" w:rsidRPr="008D28BD" w:rsidRDefault="0002279E" w:rsidP="0002279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Bon na zasiedlenie</w:t>
            </w:r>
          </w:p>
        </w:tc>
      </w:tr>
      <w:tr w:rsidR="0002279E" w:rsidRPr="005D714F" w:rsidTr="0002279E">
        <w:trPr>
          <w:jc w:val="center"/>
        </w:trPr>
        <w:tc>
          <w:tcPr>
            <w:tcW w:w="701" w:type="dxa"/>
            <w:vAlign w:val="center"/>
          </w:tcPr>
          <w:p w:rsidR="0002279E" w:rsidRPr="005D714F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02279E" w:rsidRPr="005D714F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418" w:type="dxa"/>
            <w:vAlign w:val="center"/>
          </w:tcPr>
          <w:p w:rsidR="0002279E" w:rsidRPr="005D714F" w:rsidRDefault="0002279E" w:rsidP="0002279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304" w:type="dxa"/>
            <w:vAlign w:val="center"/>
          </w:tcPr>
          <w:p w:rsidR="0002279E" w:rsidRPr="005D714F" w:rsidRDefault="0002279E" w:rsidP="0002279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31" w:type="dxa"/>
            <w:vAlign w:val="center"/>
          </w:tcPr>
          <w:p w:rsidR="0002279E" w:rsidRPr="005D714F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02279E" w:rsidRPr="005D714F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333" w:type="dxa"/>
            <w:vAlign w:val="center"/>
          </w:tcPr>
          <w:p w:rsidR="0002279E" w:rsidRPr="005D714F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02279E" w:rsidRPr="005D714F" w:rsidRDefault="0002279E" w:rsidP="0002279E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785" w:type="dxa"/>
            <w:vAlign w:val="center"/>
          </w:tcPr>
          <w:p w:rsidR="0002279E" w:rsidRPr="005D714F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02279E" w:rsidRPr="008D28BD" w:rsidRDefault="0002279E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6A0C50" w:rsidRPr="005D714F" w:rsidTr="006A0C50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6A0C50" w:rsidRPr="005D714F" w:rsidRDefault="006A0C50" w:rsidP="006A0C50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87,7%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62,9%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94,8%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91,9%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84,3%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96,8%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0C50" w:rsidRPr="006A0C50" w:rsidRDefault="006A0C50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91,5%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50" w:rsidRPr="006A0C50" w:rsidRDefault="006A0C50" w:rsidP="006A0C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0C50">
              <w:rPr>
                <w:rFonts w:ascii="Arial" w:hAnsi="Arial" w:cs="Arial"/>
                <w:b/>
                <w:color w:val="000000"/>
                <w:sz w:val="22"/>
                <w:szCs w:val="22"/>
              </w:rPr>
              <w:t>98,5%</w:t>
            </w:r>
          </w:p>
        </w:tc>
      </w:tr>
      <w:tr w:rsidR="00902F8A" w:rsidRPr="005D714F" w:rsidTr="00902F8A">
        <w:trPr>
          <w:trHeight w:val="397"/>
          <w:jc w:val="center"/>
        </w:trPr>
        <w:tc>
          <w:tcPr>
            <w:tcW w:w="701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84,7</w:t>
            </w:r>
            <w:r w:rsidRPr="00902F8A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55,0%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80,8%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93,9%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87,3%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99,2%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88,6%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92,9%</w:t>
            </w:r>
          </w:p>
        </w:tc>
      </w:tr>
      <w:tr w:rsidR="00902F8A" w:rsidRPr="005D714F" w:rsidTr="00902F8A">
        <w:trPr>
          <w:trHeight w:val="397"/>
          <w:jc w:val="center"/>
        </w:trPr>
        <w:tc>
          <w:tcPr>
            <w:tcW w:w="701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85,4</w:t>
            </w:r>
            <w:r w:rsidRPr="00902F8A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48,1%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95,7%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86,7%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84,3%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</w:tr>
      <w:tr w:rsidR="00902F8A" w:rsidRPr="005D714F" w:rsidTr="00902F8A">
        <w:trPr>
          <w:trHeight w:val="397"/>
          <w:jc w:val="center"/>
        </w:trPr>
        <w:tc>
          <w:tcPr>
            <w:tcW w:w="701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83,2</w:t>
            </w:r>
            <w:r w:rsidRPr="00902F8A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41,7%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86,0%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89,3%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79,1%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97,3%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82,9%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</w:tr>
      <w:tr w:rsidR="00902F8A" w:rsidRPr="005D714F" w:rsidTr="00902F8A">
        <w:trPr>
          <w:trHeight w:val="397"/>
          <w:jc w:val="center"/>
        </w:trPr>
        <w:tc>
          <w:tcPr>
            <w:tcW w:w="701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92,3</w:t>
            </w:r>
            <w:r w:rsidRPr="00902F8A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92,5%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91,9%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91,2%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90,0%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94,6%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</w:tr>
      <w:tr w:rsidR="00902F8A" w:rsidRPr="005D714F" w:rsidTr="00902F8A">
        <w:trPr>
          <w:trHeight w:val="397"/>
          <w:jc w:val="center"/>
        </w:trPr>
        <w:tc>
          <w:tcPr>
            <w:tcW w:w="701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90,0</w:t>
            </w:r>
            <w:r w:rsidRPr="00902F8A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75,0%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90,9%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79,1%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8A" w:rsidRPr="00902F8A" w:rsidRDefault="00FF5663" w:rsidP="00FF56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   </w:t>
            </w:r>
          </w:p>
        </w:tc>
      </w:tr>
      <w:tr w:rsidR="00902F8A" w:rsidRPr="005D714F" w:rsidTr="00902F8A">
        <w:trPr>
          <w:trHeight w:val="397"/>
          <w:jc w:val="center"/>
        </w:trPr>
        <w:tc>
          <w:tcPr>
            <w:tcW w:w="701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902F8A" w:rsidRPr="005D714F" w:rsidRDefault="00902F8A" w:rsidP="00902F8A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92,0</w:t>
            </w:r>
            <w:r w:rsidRPr="00902F8A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93,3%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97,6%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90,2%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92,3%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88,9%</w:t>
            </w:r>
          </w:p>
        </w:tc>
      </w:tr>
      <w:tr w:rsidR="00902F8A" w:rsidRPr="005D714F" w:rsidTr="00902F8A">
        <w:trPr>
          <w:trHeight w:val="397"/>
          <w:jc w:val="center"/>
        </w:trPr>
        <w:tc>
          <w:tcPr>
            <w:tcW w:w="701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85,3</w:t>
            </w:r>
            <w:r w:rsidRPr="00902F8A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37,5%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91,7%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78,1%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89,3%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</w:tr>
      <w:tr w:rsidR="00902F8A" w:rsidRPr="005D714F" w:rsidTr="00902F8A">
        <w:trPr>
          <w:trHeight w:val="397"/>
          <w:jc w:val="center"/>
        </w:trPr>
        <w:tc>
          <w:tcPr>
            <w:tcW w:w="701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92,4</w:t>
            </w:r>
            <w:r w:rsidRPr="00902F8A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56,3%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84,6%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94,0%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</w:tr>
      <w:tr w:rsidR="00902F8A" w:rsidRPr="005D714F" w:rsidTr="00902F8A">
        <w:trPr>
          <w:trHeight w:val="397"/>
          <w:jc w:val="center"/>
        </w:trPr>
        <w:tc>
          <w:tcPr>
            <w:tcW w:w="701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85,9</w:t>
            </w:r>
            <w:r w:rsidRPr="00902F8A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47,5%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96,8%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90,0%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92,3%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75,0%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</w:tr>
      <w:tr w:rsidR="00902F8A" w:rsidRPr="005D714F" w:rsidTr="00902F8A">
        <w:trPr>
          <w:trHeight w:val="397"/>
          <w:jc w:val="center"/>
        </w:trPr>
        <w:tc>
          <w:tcPr>
            <w:tcW w:w="701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89,6</w:t>
            </w:r>
            <w:r w:rsidRPr="00902F8A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72,7%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98,1%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87,1%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81,8%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93,3%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</w:tr>
      <w:tr w:rsidR="00902F8A" w:rsidRPr="005D714F" w:rsidTr="00902F8A">
        <w:trPr>
          <w:trHeight w:val="397"/>
          <w:jc w:val="center"/>
        </w:trPr>
        <w:tc>
          <w:tcPr>
            <w:tcW w:w="701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94,1</w:t>
            </w:r>
            <w:r w:rsidRPr="00902F8A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84,6%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98,0%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89,9%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86,4%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</w:tr>
      <w:tr w:rsidR="00902F8A" w:rsidRPr="005D714F" w:rsidTr="00902F8A">
        <w:trPr>
          <w:trHeight w:val="397"/>
          <w:jc w:val="center"/>
        </w:trPr>
        <w:tc>
          <w:tcPr>
            <w:tcW w:w="701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902F8A" w:rsidRPr="005D714F" w:rsidRDefault="00902F8A" w:rsidP="00902F8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80,0</w:t>
            </w:r>
            <w:r w:rsidRPr="00902F8A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35,3%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97,2%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90,9%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65,9%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97,6%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83,3%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8A" w:rsidRPr="00902F8A" w:rsidRDefault="00902F8A" w:rsidP="00902F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F8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</w:tr>
    </w:tbl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2"/>
      </w:tblGrid>
      <w:tr w:rsidR="000B5A4E" w:rsidRPr="007F341A" w:rsidTr="000B5A4E">
        <w:trPr>
          <w:trHeight w:val="315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98" w:name="_Toc393875402"/>
            <w:bookmarkStart w:id="99" w:name="_Toc393878341"/>
            <w:bookmarkStart w:id="100" w:name="_Toc101939108"/>
            <w:r w:rsidRPr="007F341A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1907E5" w:rsidRPr="007F341A">
              <w:rPr>
                <w:b w:val="0"/>
                <w:sz w:val="24"/>
                <w:szCs w:val="24"/>
              </w:rPr>
              <w:t>8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98"/>
            <w:bookmarkEnd w:id="99"/>
            <w:bookmarkEnd w:id="100"/>
          </w:p>
        </w:tc>
      </w:tr>
      <w:tr w:rsidR="000B5A4E" w:rsidRPr="007F341A" w:rsidTr="000B5A4E">
        <w:trPr>
          <w:trHeight w:val="719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01" w:name="_Toc393875403"/>
            <w:bookmarkStart w:id="102" w:name="_Toc393878342"/>
            <w:bookmarkStart w:id="103" w:name="_Toc101939109"/>
            <w:r w:rsidRPr="007F341A">
              <w:rPr>
                <w:sz w:val="24"/>
                <w:szCs w:val="24"/>
              </w:rPr>
              <w:t>Wy</w:t>
            </w:r>
            <w:r w:rsidR="001907E5" w:rsidRPr="007F341A">
              <w:rPr>
                <w:sz w:val="24"/>
                <w:szCs w:val="24"/>
              </w:rPr>
              <w:t>sokość środków Funduszu Pracy wydatkowanych na poszczególne formy aktywizacji</w:t>
            </w:r>
            <w:r w:rsidR="001C15BF" w:rsidRPr="007F341A">
              <w:rPr>
                <w:sz w:val="24"/>
                <w:szCs w:val="24"/>
              </w:rPr>
              <w:br/>
            </w:r>
            <w:r w:rsidRPr="007F341A">
              <w:rPr>
                <w:sz w:val="24"/>
                <w:szCs w:val="24"/>
              </w:rPr>
              <w:t>w powiatowych urzędach pra</w:t>
            </w:r>
            <w:r w:rsidR="001907E5" w:rsidRPr="007F341A">
              <w:rPr>
                <w:sz w:val="24"/>
                <w:szCs w:val="24"/>
              </w:rPr>
              <w:t>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902F8A">
              <w:rPr>
                <w:sz w:val="24"/>
                <w:szCs w:val="24"/>
              </w:rPr>
              <w:t>w 2021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101"/>
            <w:bookmarkEnd w:id="102"/>
            <w:bookmarkEnd w:id="103"/>
          </w:p>
        </w:tc>
      </w:tr>
    </w:tbl>
    <w:p w:rsidR="000B5A4E" w:rsidRPr="001907E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53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560"/>
        <w:gridCol w:w="1417"/>
        <w:gridCol w:w="1418"/>
        <w:gridCol w:w="1446"/>
        <w:gridCol w:w="1531"/>
        <w:gridCol w:w="1701"/>
        <w:gridCol w:w="1701"/>
        <w:gridCol w:w="1701"/>
      </w:tblGrid>
      <w:tr w:rsidR="00C91234" w:rsidRPr="001907E5" w:rsidTr="00C91234">
        <w:trPr>
          <w:trHeight w:val="987"/>
          <w:jc w:val="center"/>
        </w:trPr>
        <w:tc>
          <w:tcPr>
            <w:tcW w:w="701" w:type="dxa"/>
            <w:vMerge w:val="restart"/>
            <w:vAlign w:val="center"/>
          </w:tcPr>
          <w:p w:rsidR="00C91234" w:rsidRPr="001907E5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C91234" w:rsidRPr="001907E5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560" w:type="dxa"/>
            <w:vAlign w:val="center"/>
          </w:tcPr>
          <w:p w:rsidR="00C91234" w:rsidRPr="001907E5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C91234" w:rsidRPr="008D28BD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C91234" w:rsidRPr="001907E5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46" w:type="dxa"/>
            <w:vAlign w:val="center"/>
          </w:tcPr>
          <w:p w:rsidR="00C91234" w:rsidRPr="001907E5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531" w:type="dxa"/>
            <w:vAlign w:val="center"/>
          </w:tcPr>
          <w:p w:rsidR="00C91234" w:rsidRPr="001907E5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C91234" w:rsidRPr="001907E5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C91234" w:rsidRPr="001907E5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  <w:tc>
          <w:tcPr>
            <w:tcW w:w="1701" w:type="dxa"/>
            <w:vAlign w:val="center"/>
          </w:tcPr>
          <w:p w:rsidR="00C91234" w:rsidRPr="008D28BD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Bon na zasiedlenie</w:t>
            </w:r>
          </w:p>
        </w:tc>
      </w:tr>
      <w:tr w:rsidR="00C91234" w:rsidRPr="001907E5" w:rsidTr="00C91234">
        <w:trPr>
          <w:trHeight w:val="322"/>
          <w:jc w:val="center"/>
        </w:trPr>
        <w:tc>
          <w:tcPr>
            <w:tcW w:w="701" w:type="dxa"/>
            <w:vMerge/>
            <w:vAlign w:val="center"/>
          </w:tcPr>
          <w:p w:rsidR="00C91234" w:rsidRPr="00966E22" w:rsidRDefault="00C91234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C91234" w:rsidRPr="00966E22" w:rsidRDefault="00C91234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75" w:type="dxa"/>
            <w:gridSpan w:val="8"/>
            <w:vAlign w:val="center"/>
          </w:tcPr>
          <w:p w:rsidR="00C91234" w:rsidRPr="008D28BD" w:rsidRDefault="00C91234" w:rsidP="0002279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>w</w:t>
            </w:r>
            <w:r w:rsidRPr="00E24164"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  <w:tr w:rsidR="00F65C4F" w:rsidRPr="001907E5" w:rsidTr="00F65C4F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F65C4F" w:rsidRPr="001907E5" w:rsidRDefault="00F65C4F" w:rsidP="00F65C4F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65C4F" w:rsidRPr="00F65C4F" w:rsidRDefault="00F65C4F" w:rsidP="00F65C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278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330,14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65C4F" w:rsidRPr="00F65C4F" w:rsidRDefault="00F65C4F" w:rsidP="00F65C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681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315,97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65C4F" w:rsidRPr="00F65C4F" w:rsidRDefault="00F65C4F" w:rsidP="00F65C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499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377,26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65C4F" w:rsidRPr="00F65C4F" w:rsidRDefault="00F65C4F" w:rsidP="00F65C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416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503,49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65C4F" w:rsidRPr="00F65C4F" w:rsidRDefault="00F65C4F" w:rsidP="00F65C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575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257,47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65C4F" w:rsidRPr="00F65C4F" w:rsidRDefault="00F65C4F" w:rsidP="00F65C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909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505,14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65C4F" w:rsidRPr="00F65C4F" w:rsidRDefault="00F65C4F" w:rsidP="00F65C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642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546,01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4F" w:rsidRPr="00F65C4F" w:rsidRDefault="00F65C4F" w:rsidP="00F65C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553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65C4F">
              <w:rPr>
                <w:rFonts w:ascii="Arial" w:hAnsi="Arial" w:cs="Arial"/>
                <w:b/>
                <w:color w:val="000000"/>
                <w:sz w:val="20"/>
                <w:szCs w:val="20"/>
              </w:rPr>
              <w:t>824,80</w:t>
            </w:r>
          </w:p>
        </w:tc>
      </w:tr>
      <w:tr w:rsidR="00E70843" w:rsidRPr="001907E5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346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734,03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697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293,84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269,99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205,60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811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771,02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574,72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618,86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E70843" w:rsidRPr="001907E5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898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158,45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183,13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276,32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124,94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437,06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510,50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626,50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E70843" w:rsidRPr="001907E5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852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564,87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508,10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671,26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628,01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688,46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389,94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634,30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044,80</w:t>
            </w:r>
          </w:p>
        </w:tc>
      </w:tr>
      <w:tr w:rsidR="00E70843" w:rsidRPr="001907E5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296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590,07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420,54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038,12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876,68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167,72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954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390,73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696,28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E70843" w:rsidRPr="001907E5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327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540,21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050,25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682,39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974,30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485,30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171,65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676,32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E70843" w:rsidRPr="001907E5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E70843" w:rsidRPr="001907E5" w:rsidRDefault="00E70843" w:rsidP="00E70843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115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927,04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024,14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238,44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142,01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799,76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596,54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126,15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E70843" w:rsidRPr="001907E5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984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055,58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032,30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121,10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911,02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972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230,69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760,47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E70843" w:rsidRPr="001907E5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668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065,54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797,11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013,67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362,23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361,21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104,32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427,00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E70843" w:rsidRPr="001907E5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993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903,79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019,43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916,79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099,48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486,09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034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062,00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E70843" w:rsidRPr="001907E5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327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081,93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588,67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786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200,27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961,36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284,35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847,28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E70843" w:rsidRPr="001907E5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249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511,17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057,34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986,37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423,52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070,56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027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640,25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333,13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E70843" w:rsidRPr="001907E5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E70843" w:rsidRPr="001907E5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218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b/>
                <w:color w:val="000000"/>
                <w:sz w:val="20"/>
                <w:szCs w:val="20"/>
              </w:rPr>
              <w:t>197,46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341,12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962,54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794,34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475,25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606,49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737,72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70843">
              <w:rPr>
                <w:rFonts w:ascii="Arial" w:hAnsi="Arial" w:cs="Arial"/>
                <w:color w:val="000000"/>
                <w:sz w:val="20"/>
                <w:szCs w:val="20"/>
              </w:rPr>
              <w:t>280,00</w:t>
            </w:r>
          </w:p>
        </w:tc>
      </w:tr>
    </w:tbl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E24164" w:rsidRDefault="00E24164" w:rsidP="001907E5">
      <w:pPr>
        <w:spacing w:line="360" w:lineRule="auto"/>
        <w:rPr>
          <w:rFonts w:ascii="Arial" w:hAnsi="Arial"/>
        </w:rPr>
      </w:pPr>
    </w:p>
    <w:p w:rsidR="0076608B" w:rsidRDefault="0076608B" w:rsidP="001907E5">
      <w:pPr>
        <w:spacing w:line="360" w:lineRule="auto"/>
        <w:rPr>
          <w:rFonts w:ascii="Arial" w:hAnsi="Arial"/>
        </w:rPr>
      </w:pP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2"/>
      </w:tblGrid>
      <w:tr w:rsidR="00966E22" w:rsidRPr="008F3EDC" w:rsidTr="00966E22">
        <w:trPr>
          <w:trHeight w:val="315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4" w:name="_Toc101939110"/>
            <w:r w:rsidRPr="008F3EDC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>
              <w:rPr>
                <w:b w:val="0"/>
                <w:sz w:val="24"/>
                <w:szCs w:val="24"/>
              </w:rPr>
              <w:t>9.</w:t>
            </w:r>
            <w:bookmarkEnd w:id="104"/>
          </w:p>
        </w:tc>
      </w:tr>
      <w:tr w:rsidR="00966E22" w:rsidRPr="008F3EDC" w:rsidTr="00966E22">
        <w:trPr>
          <w:trHeight w:val="719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CF1240" w:rsidP="001C15BF">
            <w:pPr>
              <w:pStyle w:val="Nagwek2"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05" w:name="_Toc101939111"/>
            <w:r w:rsidRPr="00103768">
              <w:rPr>
                <w:bCs/>
                <w:sz w:val="24"/>
                <w:szCs w:val="24"/>
              </w:rPr>
              <w:t>Udział</w:t>
            </w:r>
            <w:r w:rsidR="00966E22" w:rsidRPr="00103768">
              <w:rPr>
                <w:bCs/>
                <w:sz w:val="24"/>
                <w:szCs w:val="24"/>
              </w:rPr>
              <w:t xml:space="preserve"> środków Funduszu Pracy wydatkowanych na poszczególne formy aktywizacji </w:t>
            </w:r>
            <w:r w:rsidRPr="00103768">
              <w:rPr>
                <w:bCs/>
                <w:sz w:val="24"/>
                <w:szCs w:val="24"/>
              </w:rPr>
              <w:t>do ogółem</w:t>
            </w:r>
            <w:r w:rsidR="001C15BF" w:rsidRPr="00103768">
              <w:rPr>
                <w:bCs/>
                <w:sz w:val="24"/>
                <w:szCs w:val="24"/>
              </w:rPr>
              <w:br/>
            </w:r>
            <w:r w:rsidR="00966E22" w:rsidRPr="00103768">
              <w:rPr>
                <w:bCs/>
                <w:sz w:val="24"/>
                <w:szCs w:val="24"/>
              </w:rPr>
              <w:t>w powiatowych urzędach pracy województwa lubuskiego</w:t>
            </w:r>
            <w:r w:rsidR="001C15BF" w:rsidRPr="00103768">
              <w:rPr>
                <w:bCs/>
                <w:sz w:val="24"/>
                <w:szCs w:val="24"/>
              </w:rPr>
              <w:br/>
            </w:r>
            <w:r w:rsidR="00902F8A">
              <w:rPr>
                <w:bCs/>
                <w:sz w:val="24"/>
                <w:szCs w:val="24"/>
              </w:rPr>
              <w:t>w 2021</w:t>
            </w:r>
            <w:r w:rsidR="00966E22" w:rsidRPr="00103768">
              <w:rPr>
                <w:bCs/>
                <w:sz w:val="24"/>
                <w:szCs w:val="24"/>
              </w:rPr>
              <w:t xml:space="preserve"> roku</w:t>
            </w:r>
            <w:bookmarkEnd w:id="105"/>
          </w:p>
        </w:tc>
      </w:tr>
    </w:tbl>
    <w:p w:rsidR="00937098" w:rsidRPr="00966E22" w:rsidRDefault="00937098" w:rsidP="001907E5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153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2126"/>
        <w:gridCol w:w="1560"/>
        <w:gridCol w:w="1417"/>
        <w:gridCol w:w="1418"/>
        <w:gridCol w:w="1446"/>
        <w:gridCol w:w="1389"/>
        <w:gridCol w:w="1701"/>
        <w:gridCol w:w="1701"/>
        <w:gridCol w:w="1701"/>
      </w:tblGrid>
      <w:tr w:rsidR="00C91234" w:rsidRPr="00BF595B" w:rsidTr="00C91234">
        <w:trPr>
          <w:jc w:val="center"/>
        </w:trPr>
        <w:tc>
          <w:tcPr>
            <w:tcW w:w="843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560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46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389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  <w:tc>
          <w:tcPr>
            <w:tcW w:w="1701" w:type="dxa"/>
            <w:vAlign w:val="center"/>
          </w:tcPr>
          <w:p w:rsidR="00C91234" w:rsidRPr="008D28BD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Bon na zasiedlenie</w:t>
            </w:r>
          </w:p>
        </w:tc>
      </w:tr>
      <w:tr w:rsidR="00C91234" w:rsidRPr="00BF595B" w:rsidTr="00C91234">
        <w:trPr>
          <w:jc w:val="center"/>
        </w:trPr>
        <w:tc>
          <w:tcPr>
            <w:tcW w:w="843" w:type="dxa"/>
            <w:vAlign w:val="center"/>
          </w:tcPr>
          <w:p w:rsidR="00C91234" w:rsidRPr="00BF595B" w:rsidRDefault="00C91234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C91234" w:rsidRPr="00BF595B" w:rsidRDefault="00C91234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:rsidR="00C91234" w:rsidRPr="00BF595B" w:rsidRDefault="00C91234" w:rsidP="00C91234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C91234" w:rsidRPr="00BF595B" w:rsidRDefault="00C91234" w:rsidP="00C91234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C91234" w:rsidRPr="00BF595B" w:rsidRDefault="00C91234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446" w:type="dxa"/>
            <w:vAlign w:val="center"/>
          </w:tcPr>
          <w:p w:rsidR="00C91234" w:rsidRPr="00BF595B" w:rsidRDefault="00C91234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389" w:type="dxa"/>
            <w:vAlign w:val="center"/>
          </w:tcPr>
          <w:p w:rsidR="00C91234" w:rsidRPr="00BF595B" w:rsidRDefault="00C91234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C91234" w:rsidRPr="00BF595B" w:rsidRDefault="00C91234" w:rsidP="00C91234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C91234" w:rsidRPr="00BF595B" w:rsidRDefault="00C91234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C91234" w:rsidRPr="008D28BD" w:rsidRDefault="00C91234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C91234" w:rsidRPr="00BF595B" w:rsidTr="00E70843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C91234" w:rsidRPr="00BF595B" w:rsidRDefault="00C91234" w:rsidP="007E3133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C91234" w:rsidRPr="009D6619" w:rsidRDefault="00C91234" w:rsidP="00E70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619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91234" w:rsidRPr="009D6619" w:rsidRDefault="00E70843" w:rsidP="00E70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91234" w:rsidRPr="009D6619" w:rsidRDefault="00E70843" w:rsidP="00E70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91234" w:rsidRPr="009D6619" w:rsidRDefault="00E70843" w:rsidP="00E70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91234" w:rsidRPr="009D6619" w:rsidRDefault="00E70843" w:rsidP="00E70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91234" w:rsidRPr="009D6619" w:rsidRDefault="00E70843" w:rsidP="00E70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91234" w:rsidRPr="009D6619" w:rsidRDefault="00E70843" w:rsidP="00E70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234" w:rsidRDefault="00E70843" w:rsidP="00E70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2,7%</w:t>
            </w:r>
          </w:p>
        </w:tc>
      </w:tr>
      <w:tr w:rsidR="00E70843" w:rsidRPr="00BF595B" w:rsidTr="00767FC6">
        <w:trPr>
          <w:trHeight w:val="397"/>
          <w:jc w:val="center"/>
        </w:trPr>
        <w:tc>
          <w:tcPr>
            <w:tcW w:w="843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E70843" w:rsidRPr="003B4B78" w:rsidRDefault="00E70843" w:rsidP="00E70843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9,5%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6,9%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5,8%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24,7%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32,6%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19,5%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1,0%</w:t>
            </w:r>
          </w:p>
        </w:tc>
      </w:tr>
      <w:tr w:rsidR="00E70843" w:rsidRPr="00BF595B" w:rsidTr="00767FC6">
        <w:trPr>
          <w:trHeight w:val="397"/>
          <w:jc w:val="center"/>
        </w:trPr>
        <w:tc>
          <w:tcPr>
            <w:tcW w:w="843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E70843" w:rsidRPr="003B4B78" w:rsidRDefault="00E70843" w:rsidP="00E70843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5,7%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4,4%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38,1%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35,0%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11,4%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2,6%</w:t>
            </w:r>
          </w:p>
        </w:tc>
      </w:tr>
      <w:tr w:rsidR="00E70843" w:rsidRPr="00BF595B" w:rsidTr="00767FC6">
        <w:trPr>
          <w:trHeight w:val="397"/>
          <w:jc w:val="center"/>
        </w:trPr>
        <w:tc>
          <w:tcPr>
            <w:tcW w:w="843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E70843" w:rsidRPr="003B4B78" w:rsidRDefault="00E70843" w:rsidP="00E70843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5,7%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9,0%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45,1%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20,4%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14,3%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4,1%</w:t>
            </w:r>
          </w:p>
        </w:tc>
      </w:tr>
      <w:tr w:rsidR="00E70843" w:rsidRPr="00BF595B" w:rsidTr="00767FC6">
        <w:trPr>
          <w:trHeight w:val="397"/>
          <w:jc w:val="center"/>
        </w:trPr>
        <w:tc>
          <w:tcPr>
            <w:tcW w:w="843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E70843" w:rsidRPr="003B4B78" w:rsidRDefault="00E70843" w:rsidP="00E70843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7,9%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8,8%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29,8%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36,9%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10,9%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3,1%</w:t>
            </w:r>
          </w:p>
        </w:tc>
      </w:tr>
      <w:tr w:rsidR="00E70843" w:rsidRPr="00BF595B" w:rsidTr="00767FC6">
        <w:trPr>
          <w:trHeight w:val="397"/>
          <w:jc w:val="center"/>
        </w:trPr>
        <w:tc>
          <w:tcPr>
            <w:tcW w:w="843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E70843" w:rsidRPr="003B4B78" w:rsidRDefault="00E70843" w:rsidP="00E70843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1,8%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7,1%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27,6%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42,5%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18,1%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1,9%</w:t>
            </w:r>
          </w:p>
        </w:tc>
      </w:tr>
      <w:tr w:rsidR="00E70843" w:rsidRPr="00BF595B" w:rsidTr="00767FC6">
        <w:trPr>
          <w:trHeight w:val="397"/>
          <w:jc w:val="center"/>
        </w:trPr>
        <w:tc>
          <w:tcPr>
            <w:tcW w:w="843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E70843" w:rsidRPr="00BF595B" w:rsidRDefault="00E70843" w:rsidP="00E70843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E70843" w:rsidRPr="003B4B78" w:rsidRDefault="00E70843" w:rsidP="00E70843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7,4%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6,1%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55,7%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16,3%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10,8%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2,6%</w:t>
            </w:r>
          </w:p>
        </w:tc>
      </w:tr>
      <w:tr w:rsidR="00E70843" w:rsidRPr="00BF595B" w:rsidTr="00767FC6">
        <w:trPr>
          <w:trHeight w:val="397"/>
          <w:jc w:val="center"/>
        </w:trPr>
        <w:tc>
          <w:tcPr>
            <w:tcW w:w="843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E70843" w:rsidRPr="003B4B78" w:rsidRDefault="00E70843" w:rsidP="00E70843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8,4%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10,6%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32,6%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21,5%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23,3%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1,8%</w:t>
            </w:r>
          </w:p>
        </w:tc>
      </w:tr>
      <w:tr w:rsidR="00E70843" w:rsidRPr="00BF595B" w:rsidTr="00767FC6">
        <w:trPr>
          <w:trHeight w:val="397"/>
          <w:jc w:val="center"/>
        </w:trPr>
        <w:tc>
          <w:tcPr>
            <w:tcW w:w="843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E70843" w:rsidRPr="003B4B78" w:rsidRDefault="00E70843" w:rsidP="00E70843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1,6%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6,2%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59,9%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18,0%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9,0%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3,1%</w:t>
            </w:r>
          </w:p>
        </w:tc>
      </w:tr>
      <w:tr w:rsidR="00E70843" w:rsidRPr="00BF595B" w:rsidTr="00767FC6">
        <w:trPr>
          <w:trHeight w:val="397"/>
          <w:jc w:val="center"/>
        </w:trPr>
        <w:tc>
          <w:tcPr>
            <w:tcW w:w="843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E70843" w:rsidRPr="003B4B78" w:rsidRDefault="00E70843" w:rsidP="00E70843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6,2%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8,8%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5,3%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16,4%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34,5%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23,9%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4,8%</w:t>
            </w:r>
          </w:p>
        </w:tc>
      </w:tr>
      <w:tr w:rsidR="00E70843" w:rsidRPr="00BF595B" w:rsidTr="00767FC6">
        <w:trPr>
          <w:trHeight w:val="397"/>
          <w:jc w:val="center"/>
        </w:trPr>
        <w:tc>
          <w:tcPr>
            <w:tcW w:w="843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E70843" w:rsidRPr="003B4B78" w:rsidRDefault="00E70843" w:rsidP="00E70843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10,7%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6,1%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48,1%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20,7%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8,2%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3,9%</w:t>
            </w:r>
          </w:p>
        </w:tc>
      </w:tr>
      <w:tr w:rsidR="00E70843" w:rsidRPr="00BF595B" w:rsidTr="00767FC6">
        <w:trPr>
          <w:trHeight w:val="397"/>
          <w:jc w:val="center"/>
        </w:trPr>
        <w:tc>
          <w:tcPr>
            <w:tcW w:w="843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E70843" w:rsidRPr="003B4B78" w:rsidRDefault="00E70843" w:rsidP="00E70843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0,9%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24,8%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21,8%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19,1%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19,6%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1,2%</w:t>
            </w:r>
          </w:p>
        </w:tc>
      </w:tr>
      <w:tr w:rsidR="00E70843" w:rsidRPr="00BF595B" w:rsidTr="00767FC6">
        <w:trPr>
          <w:trHeight w:val="397"/>
          <w:jc w:val="center"/>
        </w:trPr>
        <w:tc>
          <w:tcPr>
            <w:tcW w:w="843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E70843" w:rsidRPr="00BF595B" w:rsidRDefault="00E70843" w:rsidP="00E7084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E70843" w:rsidRPr="003B4B78" w:rsidRDefault="00E70843" w:rsidP="00E70843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0,9%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16,0%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1,5%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44,4%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26,5%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8,3%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3" w:rsidRPr="00E70843" w:rsidRDefault="00E70843" w:rsidP="00E708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843">
              <w:rPr>
                <w:rFonts w:ascii="Arial" w:hAnsi="Arial" w:cs="Arial"/>
                <w:color w:val="000000"/>
                <w:sz w:val="22"/>
                <w:szCs w:val="22"/>
              </w:rPr>
              <w:t>2,4%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76608B" w:rsidRDefault="0076608B" w:rsidP="00966E22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966E22" w:rsidRPr="008024AF" w:rsidTr="00966E22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024AF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6" w:name="_Toc101939112"/>
            <w:r w:rsidRPr="008024AF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5A5795" w:rsidRPr="008024AF">
              <w:rPr>
                <w:b w:val="0"/>
                <w:sz w:val="24"/>
                <w:szCs w:val="24"/>
              </w:rPr>
              <w:t>10</w:t>
            </w:r>
            <w:r w:rsidRPr="008024AF">
              <w:rPr>
                <w:b w:val="0"/>
                <w:sz w:val="24"/>
                <w:szCs w:val="24"/>
              </w:rPr>
              <w:t>.</w:t>
            </w:r>
            <w:bookmarkEnd w:id="106"/>
          </w:p>
        </w:tc>
      </w:tr>
      <w:tr w:rsidR="00966E22" w:rsidRPr="008024AF" w:rsidTr="00966E22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024AF" w:rsidRDefault="00224276" w:rsidP="001C15BF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07" w:name="_Toc101939113"/>
            <w:r w:rsidRPr="008024AF">
              <w:rPr>
                <w:bCs/>
                <w:sz w:val="24"/>
                <w:szCs w:val="24"/>
              </w:rPr>
              <w:t>Efektywność kosztowa</w:t>
            </w:r>
            <w:r w:rsidR="00966E22" w:rsidRPr="008024AF">
              <w:rPr>
                <w:bCs/>
                <w:sz w:val="24"/>
                <w:szCs w:val="24"/>
              </w:rPr>
              <w:t xml:space="preserve"> podstawowych form aktywizacji</w:t>
            </w:r>
            <w:r w:rsidR="001C15BF" w:rsidRPr="008024AF">
              <w:rPr>
                <w:bCs/>
                <w:sz w:val="24"/>
                <w:szCs w:val="24"/>
              </w:rPr>
              <w:br/>
            </w:r>
            <w:r w:rsidR="00966E22" w:rsidRPr="008024AF">
              <w:rPr>
                <w:bCs/>
                <w:sz w:val="24"/>
                <w:szCs w:val="24"/>
              </w:rPr>
              <w:t>w powiatowych urzędach pracy województwa lubuskiego</w:t>
            </w:r>
            <w:r w:rsidR="001C15BF" w:rsidRPr="008024AF">
              <w:rPr>
                <w:bCs/>
                <w:sz w:val="24"/>
                <w:szCs w:val="24"/>
              </w:rPr>
              <w:br/>
            </w:r>
            <w:r w:rsidR="00902F8A">
              <w:rPr>
                <w:bCs/>
                <w:sz w:val="24"/>
                <w:szCs w:val="24"/>
              </w:rPr>
              <w:t>w 2021</w:t>
            </w:r>
            <w:r w:rsidR="00966E22" w:rsidRPr="008024AF">
              <w:rPr>
                <w:bCs/>
                <w:sz w:val="24"/>
                <w:szCs w:val="24"/>
              </w:rPr>
              <w:t xml:space="preserve"> roku</w:t>
            </w:r>
            <w:bookmarkEnd w:id="107"/>
            <w:r w:rsidR="00966E22" w:rsidRPr="008024AF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937098" w:rsidRPr="00966E22" w:rsidRDefault="00937098" w:rsidP="00966E22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7"/>
        <w:gridCol w:w="1418"/>
        <w:gridCol w:w="1417"/>
        <w:gridCol w:w="1418"/>
        <w:gridCol w:w="1701"/>
        <w:gridCol w:w="1701"/>
        <w:gridCol w:w="1701"/>
      </w:tblGrid>
      <w:tr w:rsidR="00C91234" w:rsidRPr="00BF595B" w:rsidTr="00C91234">
        <w:trPr>
          <w:jc w:val="center"/>
        </w:trPr>
        <w:tc>
          <w:tcPr>
            <w:tcW w:w="701" w:type="dxa"/>
            <w:vMerge w:val="restart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8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  <w:tc>
          <w:tcPr>
            <w:tcW w:w="1701" w:type="dxa"/>
            <w:vAlign w:val="center"/>
          </w:tcPr>
          <w:p w:rsidR="00C91234" w:rsidRPr="008D28BD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Bon na zasiedlenie</w:t>
            </w:r>
          </w:p>
        </w:tc>
      </w:tr>
      <w:tr w:rsidR="00C91234" w:rsidRPr="00BF595B" w:rsidTr="00C91234">
        <w:trPr>
          <w:trHeight w:val="384"/>
          <w:jc w:val="center"/>
        </w:trPr>
        <w:tc>
          <w:tcPr>
            <w:tcW w:w="701" w:type="dxa"/>
            <w:vMerge/>
            <w:vAlign w:val="center"/>
          </w:tcPr>
          <w:p w:rsidR="00C91234" w:rsidRPr="00BF595B" w:rsidRDefault="00C91234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C91234" w:rsidRPr="00BF595B" w:rsidRDefault="00C91234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191" w:type="dxa"/>
            <w:gridSpan w:val="8"/>
            <w:vAlign w:val="center"/>
          </w:tcPr>
          <w:p w:rsidR="00C91234" w:rsidRPr="00766D35" w:rsidRDefault="00C91234" w:rsidP="00C91234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sz w:val="20"/>
                <w:szCs w:val="20"/>
              </w:rPr>
            </w:pPr>
            <w:r w:rsidRPr="00766D35"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>w zł</w:t>
            </w:r>
          </w:p>
        </w:tc>
      </w:tr>
      <w:tr w:rsidR="00767FC6" w:rsidRPr="00BF595B" w:rsidTr="00767FC6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767FC6" w:rsidRPr="00BF595B" w:rsidRDefault="00767FC6" w:rsidP="00767FC6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705,93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341,99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208,03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465,65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007,78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21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607,98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152,31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C6" w:rsidRPr="00767FC6" w:rsidRDefault="00767FC6" w:rsidP="00767F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092,84</w:t>
            </w:r>
          </w:p>
        </w:tc>
      </w:tr>
      <w:tr w:rsidR="00767FC6" w:rsidRPr="00BF595B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754,75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678,07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036,03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265,34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058,86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822,93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354,09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769,23</w:t>
            </w:r>
          </w:p>
        </w:tc>
      </w:tr>
      <w:tr w:rsidR="00767FC6" w:rsidRPr="00BF595B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431,17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091,01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785,29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701,92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188,25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837,76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241,77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636,36</w:t>
            </w:r>
          </w:p>
        </w:tc>
      </w:tr>
      <w:tr w:rsidR="00767FC6" w:rsidRPr="00BF595B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122,34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150,81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018,14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552,56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686,00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347,81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577,48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118,96</w:t>
            </w:r>
          </w:p>
        </w:tc>
      </w:tr>
      <w:tr w:rsidR="00767FC6" w:rsidRPr="00BF595B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956,19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248,72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162,33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997,63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314,82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919,87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784,81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000,00</w:t>
            </w:r>
          </w:p>
        </w:tc>
      </w:tr>
      <w:tr w:rsidR="00767FC6" w:rsidRPr="00BF595B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409,50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FF5663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4.683,42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920,60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397,43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778,98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630,36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979,77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C6" w:rsidRPr="00767FC6" w:rsidRDefault="00FF5663" w:rsidP="00FF56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</w:p>
        </w:tc>
      </w:tr>
      <w:tr w:rsidR="00767FC6" w:rsidRPr="00BF595B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767FC6" w:rsidRPr="00BF595B" w:rsidRDefault="00767FC6" w:rsidP="00767FC6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430,75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644,58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380,96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471,40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753,01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180,53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927,18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062,50</w:t>
            </w:r>
          </w:p>
        </w:tc>
      </w:tr>
      <w:tr w:rsidR="00767FC6" w:rsidRPr="00BF595B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699,78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677,43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174,89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359,59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923,94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791,67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790,42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800,00</w:t>
            </w:r>
          </w:p>
        </w:tc>
      </w:tr>
      <w:tr w:rsidR="00767FC6" w:rsidRPr="00BF595B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600,28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755,23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FF5663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10.503,42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942,02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239,49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003,48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885,40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600,00</w:t>
            </w:r>
          </w:p>
        </w:tc>
      </w:tr>
      <w:tr w:rsidR="00767FC6" w:rsidRPr="00BF595B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010,82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790,50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830,56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566,61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260,13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805,82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010,33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000,00</w:t>
            </w:r>
          </w:p>
        </w:tc>
      </w:tr>
      <w:tr w:rsidR="00767FC6" w:rsidRPr="00BF595B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377,46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607,86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359,53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433,23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375,11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114,29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612,10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175,00</w:t>
            </w:r>
          </w:p>
        </w:tc>
      </w:tr>
      <w:tr w:rsidR="00767FC6" w:rsidRPr="00BF595B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265,05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187,03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924,56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882,96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358,15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112,36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916,66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909,09</w:t>
            </w:r>
          </w:p>
        </w:tc>
      </w:tr>
      <w:tr w:rsidR="00767FC6" w:rsidRPr="00BF595B" w:rsidTr="00767FC6">
        <w:trPr>
          <w:trHeight w:val="397"/>
          <w:jc w:val="center"/>
        </w:trPr>
        <w:tc>
          <w:tcPr>
            <w:tcW w:w="701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767FC6" w:rsidRPr="00BF595B" w:rsidRDefault="00767FC6" w:rsidP="00767FC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b/>
                <w:color w:val="000000"/>
                <w:sz w:val="22"/>
                <w:szCs w:val="22"/>
              </w:rPr>
              <w:t>544,68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056,85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080,02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779,43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150,43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669,96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736,89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C6" w:rsidRPr="00767FC6" w:rsidRDefault="00767FC6" w:rsidP="00767F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67FC6">
              <w:rPr>
                <w:rFonts w:ascii="Arial" w:hAnsi="Arial" w:cs="Arial"/>
                <w:color w:val="000000"/>
                <w:sz w:val="22"/>
                <w:szCs w:val="22"/>
              </w:rPr>
              <w:t>314,00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76608B" w:rsidRDefault="0076608B" w:rsidP="00966E22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966E22" w:rsidRPr="00D1183D" w:rsidTr="00966E22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D1183D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8" w:name="_Toc101939114"/>
            <w:r w:rsidRPr="00D1183D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5A5795" w:rsidRPr="00D1183D">
              <w:rPr>
                <w:b w:val="0"/>
                <w:sz w:val="24"/>
                <w:szCs w:val="24"/>
              </w:rPr>
              <w:t>11</w:t>
            </w:r>
            <w:r w:rsidRPr="00D1183D">
              <w:rPr>
                <w:b w:val="0"/>
                <w:sz w:val="24"/>
                <w:szCs w:val="24"/>
              </w:rPr>
              <w:t>.</w:t>
            </w:r>
            <w:bookmarkEnd w:id="108"/>
          </w:p>
        </w:tc>
      </w:tr>
      <w:tr w:rsidR="00966E22" w:rsidRPr="00D1183D" w:rsidTr="00966E22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D1183D" w:rsidRDefault="00224276" w:rsidP="001C15BF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09" w:name="_Toc101939115"/>
            <w:r w:rsidRPr="00D1183D">
              <w:rPr>
                <w:bCs/>
                <w:sz w:val="24"/>
                <w:szCs w:val="24"/>
              </w:rPr>
              <w:t>Koszt uczestnictwa w</w:t>
            </w:r>
            <w:r w:rsidR="00966E22" w:rsidRPr="00D1183D">
              <w:rPr>
                <w:bCs/>
                <w:sz w:val="24"/>
                <w:szCs w:val="24"/>
              </w:rPr>
              <w:t xml:space="preserve"> podstawowych form</w:t>
            </w:r>
            <w:r w:rsidRPr="00D1183D">
              <w:rPr>
                <w:bCs/>
                <w:sz w:val="24"/>
                <w:szCs w:val="24"/>
              </w:rPr>
              <w:t>ach</w:t>
            </w:r>
            <w:r w:rsidR="00966E22" w:rsidRPr="00D1183D">
              <w:rPr>
                <w:bCs/>
                <w:sz w:val="24"/>
                <w:szCs w:val="24"/>
              </w:rPr>
              <w:t xml:space="preserve"> aktywizacji</w:t>
            </w:r>
            <w:r w:rsidR="001C15BF" w:rsidRPr="00D1183D">
              <w:rPr>
                <w:bCs/>
                <w:sz w:val="24"/>
                <w:szCs w:val="24"/>
              </w:rPr>
              <w:br/>
            </w:r>
            <w:r w:rsidR="00966E22" w:rsidRPr="00D1183D">
              <w:rPr>
                <w:bCs/>
                <w:sz w:val="24"/>
                <w:szCs w:val="24"/>
              </w:rPr>
              <w:t>w powiatowych urzędach pracy województwa lubuskiego</w:t>
            </w:r>
            <w:r w:rsidR="001C15BF" w:rsidRPr="00D1183D">
              <w:rPr>
                <w:bCs/>
                <w:sz w:val="24"/>
                <w:szCs w:val="24"/>
              </w:rPr>
              <w:br/>
            </w:r>
            <w:r w:rsidR="00902F8A">
              <w:rPr>
                <w:bCs/>
                <w:sz w:val="24"/>
                <w:szCs w:val="24"/>
              </w:rPr>
              <w:t>w 2021</w:t>
            </w:r>
            <w:r w:rsidR="00966E22" w:rsidRPr="00D1183D">
              <w:rPr>
                <w:bCs/>
                <w:sz w:val="24"/>
                <w:szCs w:val="24"/>
              </w:rPr>
              <w:t xml:space="preserve"> roku</w:t>
            </w:r>
            <w:bookmarkEnd w:id="109"/>
            <w:r w:rsidR="00966E22" w:rsidRPr="00D1183D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937098" w:rsidRPr="00966E22" w:rsidRDefault="00937098" w:rsidP="00966E22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7"/>
        <w:gridCol w:w="1418"/>
        <w:gridCol w:w="1276"/>
        <w:gridCol w:w="1417"/>
        <w:gridCol w:w="1559"/>
        <w:gridCol w:w="1701"/>
        <w:gridCol w:w="1701"/>
      </w:tblGrid>
      <w:tr w:rsidR="00C91234" w:rsidRPr="00BF595B" w:rsidTr="00C91234">
        <w:trPr>
          <w:jc w:val="center"/>
        </w:trPr>
        <w:tc>
          <w:tcPr>
            <w:tcW w:w="701" w:type="dxa"/>
            <w:vMerge w:val="restart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559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C91234" w:rsidRPr="00BF595B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  <w:tc>
          <w:tcPr>
            <w:tcW w:w="1701" w:type="dxa"/>
            <w:vAlign w:val="center"/>
          </w:tcPr>
          <w:p w:rsidR="00C91234" w:rsidRPr="008D28BD" w:rsidRDefault="00C91234" w:rsidP="00C9123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Bon na zasiedlenie</w:t>
            </w:r>
          </w:p>
        </w:tc>
      </w:tr>
      <w:tr w:rsidR="00C91234" w:rsidRPr="00BF595B" w:rsidTr="00C91234">
        <w:trPr>
          <w:trHeight w:val="383"/>
          <w:jc w:val="center"/>
        </w:trPr>
        <w:tc>
          <w:tcPr>
            <w:tcW w:w="701" w:type="dxa"/>
            <w:vMerge/>
            <w:vAlign w:val="center"/>
          </w:tcPr>
          <w:p w:rsidR="00C91234" w:rsidRPr="00BF595B" w:rsidRDefault="00C91234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C91234" w:rsidRPr="00BF595B" w:rsidRDefault="00C91234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907" w:type="dxa"/>
            <w:gridSpan w:val="8"/>
            <w:vAlign w:val="center"/>
          </w:tcPr>
          <w:p w:rsidR="00C91234" w:rsidRPr="00766D35" w:rsidRDefault="00C91234" w:rsidP="00766D35">
            <w:pPr>
              <w:pStyle w:val="Style26"/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6D35">
              <w:rPr>
                <w:rFonts w:ascii="Arial" w:hAnsi="Arial" w:cs="Arial"/>
                <w:b/>
                <w:sz w:val="20"/>
                <w:szCs w:val="20"/>
              </w:rPr>
              <w:t>w zł</w:t>
            </w:r>
          </w:p>
        </w:tc>
      </w:tr>
      <w:tr w:rsidR="00DD6F2C" w:rsidRPr="00BF595B" w:rsidTr="00DD6F2C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DD6F2C" w:rsidRPr="00BF595B" w:rsidRDefault="00DD6F2C" w:rsidP="00DD6F2C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6F2C" w:rsidRPr="00DD6F2C" w:rsidRDefault="00DD6F2C" w:rsidP="00DD6F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584,88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6F2C" w:rsidRPr="00DD6F2C" w:rsidRDefault="00DD6F2C" w:rsidP="00DD6F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182,38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6F2C" w:rsidRPr="00DD6F2C" w:rsidRDefault="00DD6F2C" w:rsidP="00DD6F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883,99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6F2C" w:rsidRPr="00DD6F2C" w:rsidRDefault="00DD6F2C" w:rsidP="00DD6F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559,12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6F2C" w:rsidRPr="00DD6F2C" w:rsidRDefault="00DD6F2C" w:rsidP="00DD6F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823,29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6F2C" w:rsidRPr="00DD6F2C" w:rsidRDefault="00DD6F2C" w:rsidP="00DD6F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813,03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6F2C" w:rsidRPr="00DD6F2C" w:rsidRDefault="00DD6F2C" w:rsidP="00DD6F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549,87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2C" w:rsidRPr="00DD6F2C" w:rsidRDefault="00DD6F2C" w:rsidP="00DD6F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160,48</w:t>
            </w:r>
          </w:p>
        </w:tc>
      </w:tr>
      <w:tr w:rsidR="00DC3A51" w:rsidRPr="00BF595B" w:rsidTr="00DC3A51">
        <w:trPr>
          <w:trHeight w:val="397"/>
          <w:jc w:val="center"/>
        </w:trPr>
        <w:tc>
          <w:tcPr>
            <w:tcW w:w="701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D6F2C" w:rsidRDefault="00DC3A51" w:rsidP="00DC3A5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959,43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578,35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116,02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879,28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564,39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097,82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085,61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DC3A51" w:rsidRPr="00BF595B" w:rsidTr="00DC3A51">
        <w:trPr>
          <w:trHeight w:val="397"/>
          <w:jc w:val="center"/>
        </w:trPr>
        <w:tc>
          <w:tcPr>
            <w:tcW w:w="701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D6F2C" w:rsidRDefault="00DC3A51" w:rsidP="00DC3A5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121,34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523,56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767,40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427,63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146,17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418,88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620,88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000,00</w:t>
            </w:r>
          </w:p>
        </w:tc>
      </w:tr>
      <w:tr w:rsidR="00DC3A51" w:rsidRPr="00BF595B" w:rsidTr="00DC3A51">
        <w:trPr>
          <w:trHeight w:val="397"/>
          <w:jc w:val="center"/>
        </w:trPr>
        <w:tc>
          <w:tcPr>
            <w:tcW w:w="701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D6F2C" w:rsidRDefault="00DC3A51" w:rsidP="00DC3A5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031,74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396,17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055,63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649,64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692,97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733,21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890,86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334,69</w:t>
            </w:r>
          </w:p>
        </w:tc>
      </w:tr>
      <w:tr w:rsidR="00DC3A51" w:rsidRPr="00BF595B" w:rsidTr="00DC3A51">
        <w:trPr>
          <w:trHeight w:val="397"/>
          <w:jc w:val="center"/>
        </w:trPr>
        <w:tc>
          <w:tcPr>
            <w:tcW w:w="701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D6F2C" w:rsidRDefault="00DC3A51" w:rsidP="00DC3A5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515,42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991,72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990,84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670,11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658,94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350,40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189,88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000,00</w:t>
            </w:r>
          </w:p>
        </w:tc>
      </w:tr>
      <w:tr w:rsidR="00DC3A51" w:rsidRPr="00BF595B" w:rsidTr="00DC3A51">
        <w:trPr>
          <w:trHeight w:val="397"/>
          <w:jc w:val="center"/>
        </w:trPr>
        <w:tc>
          <w:tcPr>
            <w:tcW w:w="701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D6F2C" w:rsidRDefault="00DC3A51" w:rsidP="00DC3A5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971,41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512,56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947,07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543,12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914,82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199,09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436,64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DC3A51" w:rsidRPr="00BF595B" w:rsidTr="00DC3A51">
        <w:trPr>
          <w:trHeight w:val="397"/>
          <w:jc w:val="center"/>
        </w:trPr>
        <w:tc>
          <w:tcPr>
            <w:tcW w:w="701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DC3A51" w:rsidRPr="00BF595B" w:rsidRDefault="00DC3A51" w:rsidP="00DC3A51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D6F2C" w:rsidRDefault="00DC3A51" w:rsidP="00DC3A5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187,32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064,01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232,63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392,83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918,29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814,22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814,22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000,00</w:t>
            </w:r>
          </w:p>
        </w:tc>
      </w:tr>
      <w:tr w:rsidR="00DC3A51" w:rsidRPr="00BF595B" w:rsidTr="00DC3A51">
        <w:trPr>
          <w:trHeight w:val="397"/>
          <w:jc w:val="center"/>
        </w:trPr>
        <w:tc>
          <w:tcPr>
            <w:tcW w:w="701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D6F2C" w:rsidRDefault="00DC3A51" w:rsidP="00DC3A5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815,97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629,04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256,29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162,96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438,61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814,81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957,26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000,00</w:t>
            </w:r>
          </w:p>
        </w:tc>
      </w:tr>
      <w:tr w:rsidR="00DC3A51" w:rsidRPr="00BF595B" w:rsidTr="00DC3A51">
        <w:trPr>
          <w:trHeight w:val="397"/>
          <w:jc w:val="center"/>
        </w:trPr>
        <w:tc>
          <w:tcPr>
            <w:tcW w:w="701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D6F2C" w:rsidRDefault="00DC3A51" w:rsidP="00DC3A5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168,61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799,82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501,14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272,64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587,96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717,27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952,25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000,00</w:t>
            </w:r>
          </w:p>
        </w:tc>
      </w:tr>
      <w:tr w:rsidR="00DC3A51" w:rsidRPr="00BF595B" w:rsidTr="00DC3A51">
        <w:trPr>
          <w:trHeight w:val="397"/>
          <w:jc w:val="center"/>
        </w:trPr>
        <w:tc>
          <w:tcPr>
            <w:tcW w:w="701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D6F2C" w:rsidRDefault="00DC3A51" w:rsidP="00DC3A5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926,66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650,49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636,53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809,95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035,52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890,77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791,11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470,59</w:t>
            </w:r>
          </w:p>
        </w:tc>
      </w:tr>
      <w:tr w:rsidR="00DC3A51" w:rsidRPr="00BF595B" w:rsidTr="00DC3A51">
        <w:trPr>
          <w:trHeight w:val="397"/>
          <w:jc w:val="center"/>
        </w:trPr>
        <w:tc>
          <w:tcPr>
            <w:tcW w:w="701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D6F2C" w:rsidRDefault="00DC3A51" w:rsidP="00DC3A5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870,12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531,10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575,89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706,23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703,96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161,70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224,21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833,33</w:t>
            </w:r>
          </w:p>
        </w:tc>
      </w:tr>
      <w:tr w:rsidR="00DC3A51" w:rsidRPr="00BF595B" w:rsidTr="00DC3A51">
        <w:trPr>
          <w:trHeight w:val="397"/>
          <w:jc w:val="center"/>
        </w:trPr>
        <w:tc>
          <w:tcPr>
            <w:tcW w:w="701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D6F2C" w:rsidRDefault="00DC3A51" w:rsidP="00DC3A5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126,18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878,58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146,16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592,21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054,64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030,38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303,92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000,00</w:t>
            </w:r>
          </w:p>
        </w:tc>
      </w:tr>
      <w:tr w:rsidR="00DC3A51" w:rsidRPr="00BF595B" w:rsidTr="00DC3A51">
        <w:trPr>
          <w:trHeight w:val="397"/>
          <w:jc w:val="center"/>
        </w:trPr>
        <w:tc>
          <w:tcPr>
            <w:tcW w:w="701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DC3A51" w:rsidRPr="00BF595B" w:rsidRDefault="00DC3A51" w:rsidP="00DC3A51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D6F2C" w:rsidRDefault="00DC3A51" w:rsidP="00DC3A5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D6F2C">
              <w:rPr>
                <w:rFonts w:ascii="Arial" w:hAnsi="Arial" w:cs="Arial"/>
                <w:b/>
                <w:color w:val="000000"/>
                <w:sz w:val="22"/>
                <w:szCs w:val="22"/>
              </w:rPr>
              <w:t>138,44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544,27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985,47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704,49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465,01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968,92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389,51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1" w:rsidRPr="00DC3A51" w:rsidRDefault="00DC3A51" w:rsidP="00DC3A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C3A51">
              <w:rPr>
                <w:rFonts w:ascii="Arial" w:hAnsi="Arial" w:cs="Arial"/>
                <w:color w:val="000000"/>
                <w:sz w:val="22"/>
                <w:szCs w:val="22"/>
              </w:rPr>
              <w:t>740,00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76608B" w:rsidRDefault="0076608B" w:rsidP="00966E22">
      <w:pPr>
        <w:spacing w:line="360" w:lineRule="auto"/>
        <w:rPr>
          <w:rFonts w:ascii="Arial" w:hAnsi="Arial"/>
        </w:rPr>
      </w:pPr>
    </w:p>
    <w:p w:rsidR="0076608B" w:rsidRDefault="0076608B" w:rsidP="00966E22">
      <w:pPr>
        <w:spacing w:line="360" w:lineRule="auto"/>
        <w:rPr>
          <w:rFonts w:ascii="Arial" w:hAnsi="Arial"/>
        </w:rPr>
      </w:pPr>
    </w:p>
    <w:sectPr w:rsidR="0076608B" w:rsidSect="0076608B">
      <w:footerReference w:type="even" r:id="rId20"/>
      <w:footerReference w:type="default" r:id="rId21"/>
      <w:pgSz w:w="16838" w:h="11906" w:orient="landscape" w:code="9"/>
      <w:pgMar w:top="907" w:right="851" w:bottom="907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801" w:rsidRDefault="00112801">
      <w:r>
        <w:separator/>
      </w:r>
    </w:p>
  </w:endnote>
  <w:endnote w:type="continuationSeparator" w:id="0">
    <w:p w:rsidR="00112801" w:rsidRDefault="0011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663" w:rsidRDefault="00FF5663" w:rsidP="00C907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5663" w:rsidRDefault="00FF5663" w:rsidP="00C9078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663" w:rsidRDefault="00FF5663" w:rsidP="006706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5663" w:rsidRDefault="00FF5663" w:rsidP="006706D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663" w:rsidRDefault="00FF566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663" w:rsidRDefault="00FF5663">
    <w:pPr>
      <w:pStyle w:val="Stopka"/>
      <w:jc w:val="center"/>
    </w:pPr>
  </w:p>
  <w:p w:rsidR="00FF5663" w:rsidRDefault="00FF5663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663" w:rsidRDefault="00FF5663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5663" w:rsidRDefault="00FF5663" w:rsidP="00E553CA">
    <w:pPr>
      <w:pStyle w:val="Stopk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674391"/>
      <w:docPartObj>
        <w:docPartGallery w:val="Page Numbers (Bottom of Page)"/>
        <w:docPartUnique/>
      </w:docPartObj>
    </w:sdtPr>
    <w:sdtEndPr/>
    <w:sdtContent>
      <w:p w:rsidR="00FF5663" w:rsidRDefault="00FF56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663">
          <w:rPr>
            <w:noProof/>
          </w:rPr>
          <w:t>19</w:t>
        </w:r>
        <w:r>
          <w:fldChar w:fldCharType="end"/>
        </w:r>
      </w:p>
    </w:sdtContent>
  </w:sdt>
  <w:p w:rsidR="00FF5663" w:rsidRDefault="00FF5663" w:rsidP="00E553CA">
    <w:pPr>
      <w:pStyle w:val="Stopka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663" w:rsidRDefault="00FF5663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5663" w:rsidRDefault="00FF5663" w:rsidP="00E553CA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663" w:rsidRPr="006D3877" w:rsidRDefault="00FF5663" w:rsidP="0056249B">
    <w:pPr>
      <w:pStyle w:val="Stopka"/>
      <w:framePr w:wrap="around" w:vAnchor="text" w:hAnchor="page" w:x="8266" w:y="-109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471663">
      <w:rPr>
        <w:rStyle w:val="Numerstrony"/>
        <w:rFonts w:ascii="Arial" w:hAnsi="Arial" w:cs="Arial"/>
        <w:noProof/>
        <w:sz w:val="22"/>
        <w:szCs w:val="22"/>
      </w:rPr>
      <w:t>38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FF5663" w:rsidRDefault="00FF5663" w:rsidP="00E553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801" w:rsidRDefault="00112801">
      <w:r>
        <w:separator/>
      </w:r>
    </w:p>
  </w:footnote>
  <w:footnote w:type="continuationSeparator" w:id="0">
    <w:p w:rsidR="00112801" w:rsidRDefault="00112801">
      <w:r>
        <w:continuationSeparator/>
      </w:r>
    </w:p>
  </w:footnote>
  <w:footnote w:id="1">
    <w:p w:rsidR="00FF5663" w:rsidRPr="003B594A" w:rsidRDefault="00FF5663" w:rsidP="003B594A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3B594A">
        <w:rPr>
          <w:rStyle w:val="Odwoanieprzypisudolnego"/>
          <w:i/>
          <w:sz w:val="20"/>
          <w:szCs w:val="20"/>
        </w:rPr>
        <w:footnoteRef/>
      </w:r>
      <w:r w:rsidRPr="003B594A">
        <w:rPr>
          <w:i/>
          <w:sz w:val="20"/>
          <w:szCs w:val="20"/>
        </w:rPr>
        <w:t xml:space="preserve"> </w:t>
      </w:r>
      <w:r w:rsidRPr="003B594A">
        <w:rPr>
          <w:rFonts w:ascii="Arial" w:eastAsiaTheme="minorHAnsi" w:hAnsi="Arial" w:cs="Arial"/>
          <w:i/>
          <w:sz w:val="20"/>
          <w:szCs w:val="20"/>
          <w:lang w:eastAsia="en-US"/>
        </w:rPr>
        <w:t>Katalog Podstawowych Form A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ktywizacji Zawodowej na rok 2021</w:t>
      </w:r>
      <w:r w:rsidRPr="003B594A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opublikowano na stronie internetowej Minister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stwa Rodziny</w:t>
      </w:r>
      <w:r w:rsidRPr="003B594A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i Polityki Społecznej. </w:t>
      </w:r>
      <w:hyperlink r:id="rId1" w:history="1">
        <w:r w:rsidRPr="002477B9">
          <w:rPr>
            <w:rStyle w:val="Hipercze"/>
            <w:rFonts w:ascii="Arial" w:eastAsiaTheme="minorHAnsi" w:hAnsi="Arial" w:cs="Arial"/>
            <w:i/>
            <w:sz w:val="20"/>
            <w:szCs w:val="20"/>
            <w:lang w:eastAsia="en-US"/>
          </w:rPr>
          <w:t>https://www.gov.pl/web/rodzina/katalog-podstawowych-form-aktywizacji-zawodowej</w:t>
        </w:r>
      </w:hyperlink>
      <w:r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</w:p>
    <w:p w:rsidR="00FF5663" w:rsidRDefault="00FF5663">
      <w:pPr>
        <w:pStyle w:val="Tekstprzypisudolnego"/>
      </w:pPr>
    </w:p>
  </w:footnote>
  <w:footnote w:id="2">
    <w:p w:rsidR="00FF5663" w:rsidRDefault="00FF5663" w:rsidP="00883883">
      <w:pPr>
        <w:pStyle w:val="Tekstprzypisudolnego"/>
        <w:jc w:val="both"/>
        <w:rPr>
          <w:rFonts w:ascii="Arial" w:hAnsi="Arial" w:cs="Arial"/>
          <w:i/>
        </w:rPr>
      </w:pPr>
      <w:r w:rsidRPr="00883883">
        <w:rPr>
          <w:rStyle w:val="Odwoanieprzypisudolnego"/>
          <w:rFonts w:ascii="Arial" w:hAnsi="Arial" w:cs="Arial"/>
          <w:i/>
        </w:rPr>
        <w:footnoteRef/>
      </w:r>
      <w:r w:rsidRPr="00883883">
        <w:rPr>
          <w:rFonts w:ascii="Arial" w:hAnsi="Arial" w:cs="Arial"/>
          <w:i/>
        </w:rPr>
        <w:t xml:space="preserve"> Przyjmuje się</w:t>
      </w:r>
      <w:r>
        <w:rPr>
          <w:rFonts w:ascii="Arial" w:hAnsi="Arial" w:cs="Arial"/>
          <w:i/>
        </w:rPr>
        <w:t xml:space="preserve"> na potrzeby liczenia efektywności, że</w:t>
      </w:r>
      <w:r w:rsidRPr="00883883">
        <w:rPr>
          <w:rFonts w:ascii="Arial" w:hAnsi="Arial" w:cs="Arial"/>
          <w:i/>
        </w:rPr>
        <w:t xml:space="preserve"> zatrudnienie</w:t>
      </w:r>
      <w:r>
        <w:rPr>
          <w:rFonts w:ascii="Arial" w:hAnsi="Arial" w:cs="Arial"/>
          <w:i/>
        </w:rPr>
        <w:t xml:space="preserve"> to:</w:t>
      </w:r>
    </w:p>
    <w:p w:rsidR="00FF5663" w:rsidRDefault="00FF5663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pracy na podstawie stosunku pracy, stosunku służbowego oraz umowy o pracę nakładczą - zgodnie z art. 2 ust. 1 pkt 43 ustawy;</w:t>
      </w:r>
    </w:p>
    <w:p w:rsidR="00FF5663" w:rsidRDefault="00FF5663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pracy lub świadczenie usługi na podstawie umów cywilnoprawnych, w tym umowy agencyjnej, umowy zlecenie, umowy o dzieło albo w okresie członkostwa w rolniczej spółdzielni produkcyjnej, spółdzielni kółek rolniczych lub spółdzielni usług rolniczych, zgodnie z art. 2 ust.1 pkt11 ustawy;</w:t>
      </w:r>
    </w:p>
    <w:p w:rsidR="00FF5663" w:rsidRPr="00883883" w:rsidRDefault="00FF5663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działalności gospodarczej na podstawie wpisu do rejestru przedsiębiorców KRS lub CEIDG.</w:t>
      </w:r>
    </w:p>
  </w:footnote>
  <w:footnote w:id="3">
    <w:p w:rsidR="00FF5663" w:rsidRDefault="00FF5663" w:rsidP="006054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</w:rPr>
        <w:t>Liczbę</w:t>
      </w:r>
      <w:r w:rsidRPr="006F4435">
        <w:rPr>
          <w:rFonts w:ascii="Arial" w:hAnsi="Arial" w:cs="Arial"/>
          <w:i/>
          <w:sz w:val="18"/>
          <w:szCs w:val="18"/>
        </w:rPr>
        <w:t xml:space="preserve"> objętych podstawowymi formami aktywizacji </w:t>
      </w:r>
      <w:r>
        <w:rPr>
          <w:rFonts w:ascii="Arial" w:hAnsi="Arial" w:cs="Arial"/>
          <w:i/>
          <w:sz w:val="18"/>
          <w:szCs w:val="18"/>
        </w:rPr>
        <w:t xml:space="preserve">wyliczono </w:t>
      </w:r>
      <w:r w:rsidRPr="006F4435">
        <w:rPr>
          <w:rFonts w:ascii="Arial" w:hAnsi="Arial" w:cs="Arial"/>
          <w:i/>
          <w:sz w:val="18"/>
          <w:szCs w:val="18"/>
        </w:rPr>
        <w:t xml:space="preserve">na podstawie danych PUP – </w:t>
      </w:r>
      <w:r>
        <w:rPr>
          <w:rFonts w:ascii="Arial" w:hAnsi="Arial" w:cs="Arial"/>
          <w:i/>
          <w:sz w:val="18"/>
          <w:szCs w:val="18"/>
        </w:rPr>
        <w:t>za 2021 r. - Z</w:t>
      </w:r>
      <w:r w:rsidRPr="006F4435">
        <w:rPr>
          <w:rFonts w:ascii="Arial" w:hAnsi="Arial" w:cs="Arial"/>
          <w:i/>
          <w:sz w:val="18"/>
          <w:szCs w:val="18"/>
        </w:rPr>
        <w:t>ałąc</w:t>
      </w:r>
      <w:r>
        <w:rPr>
          <w:rFonts w:ascii="Arial" w:hAnsi="Arial" w:cs="Arial"/>
          <w:i/>
          <w:sz w:val="18"/>
          <w:szCs w:val="18"/>
        </w:rPr>
        <w:t>znik do sprawozdania. MRPiT-02 „Efektywność programów na rzecz promocji zatrudnienia”.</w:t>
      </w:r>
    </w:p>
  </w:footnote>
  <w:footnote w:id="4">
    <w:p w:rsidR="00FF5663" w:rsidRPr="00E63AAD" w:rsidRDefault="00FF5663" w:rsidP="00C11272">
      <w:pPr>
        <w:pStyle w:val="Tekstpodstawowy"/>
        <w:jc w:val="both"/>
        <w:rPr>
          <w:rFonts w:cs="Arial"/>
          <w:i/>
          <w:sz w:val="18"/>
          <w:szCs w:val="18"/>
        </w:rPr>
      </w:pPr>
      <w:r w:rsidRPr="00E63AAD">
        <w:rPr>
          <w:rStyle w:val="Odwoanieprzypisudolnego"/>
          <w:i/>
          <w:sz w:val="18"/>
          <w:szCs w:val="18"/>
        </w:rPr>
        <w:footnoteRef/>
      </w:r>
      <w:r w:rsidRPr="00E63AAD">
        <w:rPr>
          <w:i/>
          <w:sz w:val="18"/>
          <w:szCs w:val="18"/>
        </w:rPr>
        <w:t xml:space="preserve"> </w:t>
      </w:r>
      <w:r w:rsidRPr="00E63AAD">
        <w:rPr>
          <w:rFonts w:cs="Arial"/>
          <w:i/>
          <w:sz w:val="18"/>
          <w:szCs w:val="18"/>
        </w:rPr>
        <w:t>Informacja nt. przeznaczenia środków Funduszu Pracy na finansowanie programów na rzecz promocji zatrudnienia, łagodzenia skutków bezroboci</w:t>
      </w:r>
      <w:r>
        <w:rPr>
          <w:rFonts w:cs="Arial"/>
          <w:i/>
          <w:sz w:val="18"/>
          <w:szCs w:val="18"/>
        </w:rPr>
        <w:t>a i aktywizacji zawodowej w 2021</w:t>
      </w:r>
      <w:r w:rsidRPr="00E63AAD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r.(według stanu na grudzień 2021</w:t>
      </w:r>
      <w:r w:rsidRPr="00E63AAD">
        <w:rPr>
          <w:rFonts w:cs="Arial"/>
          <w:i/>
          <w:sz w:val="18"/>
          <w:szCs w:val="18"/>
        </w:rPr>
        <w:t xml:space="preserve"> roku) opracow</w:t>
      </w:r>
      <w:r>
        <w:rPr>
          <w:rFonts w:cs="Arial"/>
          <w:i/>
          <w:sz w:val="18"/>
          <w:szCs w:val="18"/>
        </w:rPr>
        <w:t>anie WUP Zielona Góra, luty 2022</w:t>
      </w:r>
    </w:p>
    <w:p w:rsidR="00FF5663" w:rsidRDefault="00FF566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663" w:rsidRDefault="00FF56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663" w:rsidRDefault="00FF56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1C7"/>
    <w:multiLevelType w:val="hybridMultilevel"/>
    <w:tmpl w:val="7C08D28A"/>
    <w:lvl w:ilvl="0" w:tplc="D6DC727A">
      <w:start w:val="1"/>
      <w:numFmt w:val="bullet"/>
      <w:lvlText w:val="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20696B"/>
    <w:multiLevelType w:val="multilevel"/>
    <w:tmpl w:val="04DE11E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E0988"/>
    <w:multiLevelType w:val="multilevel"/>
    <w:tmpl w:val="B750F0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9E68D6"/>
    <w:multiLevelType w:val="singleLevel"/>
    <w:tmpl w:val="3106FFA8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07DE736A"/>
    <w:multiLevelType w:val="hybridMultilevel"/>
    <w:tmpl w:val="21BE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D1541"/>
    <w:multiLevelType w:val="hybridMultilevel"/>
    <w:tmpl w:val="46A21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D6715"/>
    <w:multiLevelType w:val="multilevel"/>
    <w:tmpl w:val="BC9C22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2E50F4C"/>
    <w:multiLevelType w:val="hybridMultilevel"/>
    <w:tmpl w:val="26D8971C"/>
    <w:lvl w:ilvl="0" w:tplc="0E6231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30E4B"/>
    <w:multiLevelType w:val="hybridMultilevel"/>
    <w:tmpl w:val="08B2E3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E43BF"/>
    <w:multiLevelType w:val="multilevel"/>
    <w:tmpl w:val="8F343CB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DB1E3E"/>
    <w:multiLevelType w:val="hybridMultilevel"/>
    <w:tmpl w:val="61FA276A"/>
    <w:lvl w:ilvl="0" w:tplc="D6DC727A">
      <w:start w:val="1"/>
      <w:numFmt w:val="bullet"/>
      <w:lvlText w:val="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B388F"/>
    <w:multiLevelType w:val="hybridMultilevel"/>
    <w:tmpl w:val="12268A9E"/>
    <w:lvl w:ilvl="0" w:tplc="041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21B5907"/>
    <w:multiLevelType w:val="hybridMultilevel"/>
    <w:tmpl w:val="44C2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82A2C"/>
    <w:multiLevelType w:val="hybridMultilevel"/>
    <w:tmpl w:val="430EEA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44DEF"/>
    <w:multiLevelType w:val="hybridMultilevel"/>
    <w:tmpl w:val="406E1E34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C633BDA"/>
    <w:multiLevelType w:val="hybridMultilevel"/>
    <w:tmpl w:val="466C13E2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31FC6"/>
    <w:multiLevelType w:val="multilevel"/>
    <w:tmpl w:val="291A42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DCD3043"/>
    <w:multiLevelType w:val="hybridMultilevel"/>
    <w:tmpl w:val="0E38C09C"/>
    <w:lvl w:ilvl="0" w:tplc="CE2ACA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B256E"/>
    <w:multiLevelType w:val="multilevel"/>
    <w:tmpl w:val="2AF66D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4A3844"/>
    <w:multiLevelType w:val="hybridMultilevel"/>
    <w:tmpl w:val="854899EA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6"/>
  </w:num>
  <w:num w:numId="10">
    <w:abstractNumId w:val="15"/>
  </w:num>
  <w:num w:numId="11">
    <w:abstractNumId w:val="13"/>
  </w:num>
  <w:num w:numId="12">
    <w:abstractNumId w:val="19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9"/>
  </w:num>
  <w:num w:numId="18">
    <w:abstractNumId w:val="18"/>
  </w:num>
  <w:num w:numId="19">
    <w:abstractNumId w:val="0"/>
  </w:num>
  <w:num w:numId="2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82"/>
    <w:rsid w:val="0000003D"/>
    <w:rsid w:val="00002551"/>
    <w:rsid w:val="00003E67"/>
    <w:rsid w:val="00004AE9"/>
    <w:rsid w:val="0000643E"/>
    <w:rsid w:val="00010102"/>
    <w:rsid w:val="00011733"/>
    <w:rsid w:val="00011E5F"/>
    <w:rsid w:val="00011F55"/>
    <w:rsid w:val="000131AA"/>
    <w:rsid w:val="00015195"/>
    <w:rsid w:val="00015567"/>
    <w:rsid w:val="0001579B"/>
    <w:rsid w:val="00015FA0"/>
    <w:rsid w:val="00016379"/>
    <w:rsid w:val="00016A76"/>
    <w:rsid w:val="00017732"/>
    <w:rsid w:val="00017AE3"/>
    <w:rsid w:val="0002279E"/>
    <w:rsid w:val="00022F4C"/>
    <w:rsid w:val="000230C1"/>
    <w:rsid w:val="000232C0"/>
    <w:rsid w:val="00026934"/>
    <w:rsid w:val="00026BA4"/>
    <w:rsid w:val="00032E7F"/>
    <w:rsid w:val="000331F8"/>
    <w:rsid w:val="00033E61"/>
    <w:rsid w:val="000343A7"/>
    <w:rsid w:val="000352CD"/>
    <w:rsid w:val="000359C3"/>
    <w:rsid w:val="00035A1B"/>
    <w:rsid w:val="00036202"/>
    <w:rsid w:val="00037F64"/>
    <w:rsid w:val="00037FA2"/>
    <w:rsid w:val="000449B4"/>
    <w:rsid w:val="00044F57"/>
    <w:rsid w:val="00046382"/>
    <w:rsid w:val="0004642E"/>
    <w:rsid w:val="000470B2"/>
    <w:rsid w:val="00047987"/>
    <w:rsid w:val="00050BC6"/>
    <w:rsid w:val="00053A6F"/>
    <w:rsid w:val="00054A34"/>
    <w:rsid w:val="0005613E"/>
    <w:rsid w:val="000568E7"/>
    <w:rsid w:val="00057B85"/>
    <w:rsid w:val="00060D2F"/>
    <w:rsid w:val="00061821"/>
    <w:rsid w:val="00061C02"/>
    <w:rsid w:val="00063BED"/>
    <w:rsid w:val="000644A2"/>
    <w:rsid w:val="0006452B"/>
    <w:rsid w:val="000648DB"/>
    <w:rsid w:val="000678FC"/>
    <w:rsid w:val="00067D58"/>
    <w:rsid w:val="00067DD8"/>
    <w:rsid w:val="00071401"/>
    <w:rsid w:val="000716DA"/>
    <w:rsid w:val="0007246D"/>
    <w:rsid w:val="00072F78"/>
    <w:rsid w:val="00074FF5"/>
    <w:rsid w:val="00076D28"/>
    <w:rsid w:val="000831AE"/>
    <w:rsid w:val="00083936"/>
    <w:rsid w:val="00085B74"/>
    <w:rsid w:val="000863A8"/>
    <w:rsid w:val="00087261"/>
    <w:rsid w:val="00087921"/>
    <w:rsid w:val="00090BCE"/>
    <w:rsid w:val="00093E67"/>
    <w:rsid w:val="00094BD4"/>
    <w:rsid w:val="00094DF0"/>
    <w:rsid w:val="00097849"/>
    <w:rsid w:val="00097B34"/>
    <w:rsid w:val="00097E10"/>
    <w:rsid w:val="000A0029"/>
    <w:rsid w:val="000A0B0A"/>
    <w:rsid w:val="000A14BD"/>
    <w:rsid w:val="000A1E59"/>
    <w:rsid w:val="000A2038"/>
    <w:rsid w:val="000A2363"/>
    <w:rsid w:val="000A3C46"/>
    <w:rsid w:val="000A444B"/>
    <w:rsid w:val="000A4F81"/>
    <w:rsid w:val="000A5972"/>
    <w:rsid w:val="000A5DED"/>
    <w:rsid w:val="000A73AB"/>
    <w:rsid w:val="000A7953"/>
    <w:rsid w:val="000A7C9B"/>
    <w:rsid w:val="000B2C65"/>
    <w:rsid w:val="000B5A4E"/>
    <w:rsid w:val="000B69D7"/>
    <w:rsid w:val="000B6ABA"/>
    <w:rsid w:val="000B7392"/>
    <w:rsid w:val="000B744B"/>
    <w:rsid w:val="000B7803"/>
    <w:rsid w:val="000C0387"/>
    <w:rsid w:val="000C0770"/>
    <w:rsid w:val="000C241D"/>
    <w:rsid w:val="000C2755"/>
    <w:rsid w:val="000C2C48"/>
    <w:rsid w:val="000C33B9"/>
    <w:rsid w:val="000C3B48"/>
    <w:rsid w:val="000C4F84"/>
    <w:rsid w:val="000C513A"/>
    <w:rsid w:val="000C571C"/>
    <w:rsid w:val="000C639D"/>
    <w:rsid w:val="000C65AD"/>
    <w:rsid w:val="000C7B3F"/>
    <w:rsid w:val="000D16CA"/>
    <w:rsid w:val="000D23F4"/>
    <w:rsid w:val="000D3C38"/>
    <w:rsid w:val="000D4EC3"/>
    <w:rsid w:val="000D5A60"/>
    <w:rsid w:val="000D631A"/>
    <w:rsid w:val="000D6806"/>
    <w:rsid w:val="000D6812"/>
    <w:rsid w:val="000D686E"/>
    <w:rsid w:val="000D7A10"/>
    <w:rsid w:val="000D7CEF"/>
    <w:rsid w:val="000E0607"/>
    <w:rsid w:val="000E2256"/>
    <w:rsid w:val="000E240F"/>
    <w:rsid w:val="000E4FCB"/>
    <w:rsid w:val="000E5085"/>
    <w:rsid w:val="000E5283"/>
    <w:rsid w:val="000E5E41"/>
    <w:rsid w:val="000F01B1"/>
    <w:rsid w:val="000F0C02"/>
    <w:rsid w:val="000F0EC2"/>
    <w:rsid w:val="000F0F19"/>
    <w:rsid w:val="000F2C2F"/>
    <w:rsid w:val="000F2D18"/>
    <w:rsid w:val="000F352B"/>
    <w:rsid w:val="000F492B"/>
    <w:rsid w:val="000F5D37"/>
    <w:rsid w:val="000F6A4D"/>
    <w:rsid w:val="00100701"/>
    <w:rsid w:val="00101C72"/>
    <w:rsid w:val="001020B6"/>
    <w:rsid w:val="00103733"/>
    <w:rsid w:val="00103768"/>
    <w:rsid w:val="00103AD3"/>
    <w:rsid w:val="001047D4"/>
    <w:rsid w:val="00104BD2"/>
    <w:rsid w:val="0010570F"/>
    <w:rsid w:val="0010577A"/>
    <w:rsid w:val="00105AED"/>
    <w:rsid w:val="00105B99"/>
    <w:rsid w:val="00106773"/>
    <w:rsid w:val="00106A75"/>
    <w:rsid w:val="00107646"/>
    <w:rsid w:val="00110534"/>
    <w:rsid w:val="001120C6"/>
    <w:rsid w:val="001125EA"/>
    <w:rsid w:val="00112801"/>
    <w:rsid w:val="00112A84"/>
    <w:rsid w:val="00113C25"/>
    <w:rsid w:val="001149E8"/>
    <w:rsid w:val="00114A52"/>
    <w:rsid w:val="001161AC"/>
    <w:rsid w:val="00121092"/>
    <w:rsid w:val="0012167A"/>
    <w:rsid w:val="001218D0"/>
    <w:rsid w:val="00121F74"/>
    <w:rsid w:val="001225CB"/>
    <w:rsid w:val="001225D6"/>
    <w:rsid w:val="00124C2A"/>
    <w:rsid w:val="0012514D"/>
    <w:rsid w:val="001251C1"/>
    <w:rsid w:val="00125B80"/>
    <w:rsid w:val="001277EC"/>
    <w:rsid w:val="00130669"/>
    <w:rsid w:val="00130F73"/>
    <w:rsid w:val="00132768"/>
    <w:rsid w:val="0013372C"/>
    <w:rsid w:val="0013394B"/>
    <w:rsid w:val="00133D92"/>
    <w:rsid w:val="00134261"/>
    <w:rsid w:val="00134DDB"/>
    <w:rsid w:val="001350CE"/>
    <w:rsid w:val="00140542"/>
    <w:rsid w:val="001406A8"/>
    <w:rsid w:val="00140C42"/>
    <w:rsid w:val="0014187A"/>
    <w:rsid w:val="00142019"/>
    <w:rsid w:val="00142610"/>
    <w:rsid w:val="00142907"/>
    <w:rsid w:val="00145AB5"/>
    <w:rsid w:val="00145C1C"/>
    <w:rsid w:val="00145E32"/>
    <w:rsid w:val="001500D7"/>
    <w:rsid w:val="00151531"/>
    <w:rsid w:val="0015154B"/>
    <w:rsid w:val="0015226C"/>
    <w:rsid w:val="00154A12"/>
    <w:rsid w:val="00154BE2"/>
    <w:rsid w:val="00155523"/>
    <w:rsid w:val="00155D9F"/>
    <w:rsid w:val="0015646F"/>
    <w:rsid w:val="00156927"/>
    <w:rsid w:val="00156AC0"/>
    <w:rsid w:val="0015748B"/>
    <w:rsid w:val="00157CD2"/>
    <w:rsid w:val="00157DDA"/>
    <w:rsid w:val="001600CE"/>
    <w:rsid w:val="0016176E"/>
    <w:rsid w:val="00161A66"/>
    <w:rsid w:val="0016212A"/>
    <w:rsid w:val="00162E55"/>
    <w:rsid w:val="00162F49"/>
    <w:rsid w:val="001641A4"/>
    <w:rsid w:val="00164FBA"/>
    <w:rsid w:val="00167CD3"/>
    <w:rsid w:val="00170A0A"/>
    <w:rsid w:val="001713E4"/>
    <w:rsid w:val="00171B3E"/>
    <w:rsid w:val="00172224"/>
    <w:rsid w:val="00173934"/>
    <w:rsid w:val="00174B89"/>
    <w:rsid w:val="00176117"/>
    <w:rsid w:val="00180C6F"/>
    <w:rsid w:val="00180DD9"/>
    <w:rsid w:val="00181180"/>
    <w:rsid w:val="00181733"/>
    <w:rsid w:val="00181D36"/>
    <w:rsid w:val="0018313E"/>
    <w:rsid w:val="001836C9"/>
    <w:rsid w:val="00184A61"/>
    <w:rsid w:val="001857D4"/>
    <w:rsid w:val="00185B7E"/>
    <w:rsid w:val="00186E22"/>
    <w:rsid w:val="001907E5"/>
    <w:rsid w:val="001925FE"/>
    <w:rsid w:val="00192C66"/>
    <w:rsid w:val="0019441B"/>
    <w:rsid w:val="0019450E"/>
    <w:rsid w:val="00194FF0"/>
    <w:rsid w:val="001953CC"/>
    <w:rsid w:val="00195989"/>
    <w:rsid w:val="001962B2"/>
    <w:rsid w:val="001967C8"/>
    <w:rsid w:val="001A099A"/>
    <w:rsid w:val="001A12E4"/>
    <w:rsid w:val="001A3A7C"/>
    <w:rsid w:val="001A705C"/>
    <w:rsid w:val="001A74B5"/>
    <w:rsid w:val="001A792B"/>
    <w:rsid w:val="001B0594"/>
    <w:rsid w:val="001B21F8"/>
    <w:rsid w:val="001B2CE8"/>
    <w:rsid w:val="001B2E4C"/>
    <w:rsid w:val="001B309B"/>
    <w:rsid w:val="001B3666"/>
    <w:rsid w:val="001B602D"/>
    <w:rsid w:val="001B651F"/>
    <w:rsid w:val="001B6D6C"/>
    <w:rsid w:val="001B7983"/>
    <w:rsid w:val="001C08A3"/>
    <w:rsid w:val="001C15BF"/>
    <w:rsid w:val="001C4B62"/>
    <w:rsid w:val="001C4C65"/>
    <w:rsid w:val="001C6083"/>
    <w:rsid w:val="001C6773"/>
    <w:rsid w:val="001C6D4A"/>
    <w:rsid w:val="001C7FCB"/>
    <w:rsid w:val="001D08F4"/>
    <w:rsid w:val="001D10D9"/>
    <w:rsid w:val="001D119B"/>
    <w:rsid w:val="001D1738"/>
    <w:rsid w:val="001D18A6"/>
    <w:rsid w:val="001D1A34"/>
    <w:rsid w:val="001D5465"/>
    <w:rsid w:val="001D6246"/>
    <w:rsid w:val="001D63FF"/>
    <w:rsid w:val="001D71D6"/>
    <w:rsid w:val="001E0C4A"/>
    <w:rsid w:val="001E1B6D"/>
    <w:rsid w:val="001E5055"/>
    <w:rsid w:val="001E59B8"/>
    <w:rsid w:val="001E5F4B"/>
    <w:rsid w:val="001E653A"/>
    <w:rsid w:val="001E6FEA"/>
    <w:rsid w:val="001E7B06"/>
    <w:rsid w:val="001E7BEB"/>
    <w:rsid w:val="001F193B"/>
    <w:rsid w:val="001F464E"/>
    <w:rsid w:val="001F4899"/>
    <w:rsid w:val="0020032C"/>
    <w:rsid w:val="0020139A"/>
    <w:rsid w:val="00204334"/>
    <w:rsid w:val="00204650"/>
    <w:rsid w:val="002054B1"/>
    <w:rsid w:val="00210B5C"/>
    <w:rsid w:val="00210F39"/>
    <w:rsid w:val="002121A4"/>
    <w:rsid w:val="00213615"/>
    <w:rsid w:val="00213916"/>
    <w:rsid w:val="002160F5"/>
    <w:rsid w:val="002164E4"/>
    <w:rsid w:val="00216E39"/>
    <w:rsid w:val="0021704F"/>
    <w:rsid w:val="00217133"/>
    <w:rsid w:val="00217136"/>
    <w:rsid w:val="00217BBE"/>
    <w:rsid w:val="00220712"/>
    <w:rsid w:val="00221139"/>
    <w:rsid w:val="00222287"/>
    <w:rsid w:val="00224276"/>
    <w:rsid w:val="00230FDA"/>
    <w:rsid w:val="002310E5"/>
    <w:rsid w:val="002315D5"/>
    <w:rsid w:val="002316B8"/>
    <w:rsid w:val="00231B61"/>
    <w:rsid w:val="002324A8"/>
    <w:rsid w:val="00232D3F"/>
    <w:rsid w:val="00233B48"/>
    <w:rsid w:val="00234533"/>
    <w:rsid w:val="00234C3E"/>
    <w:rsid w:val="002350AB"/>
    <w:rsid w:val="00235CA1"/>
    <w:rsid w:val="00235E77"/>
    <w:rsid w:val="0023754A"/>
    <w:rsid w:val="0024066C"/>
    <w:rsid w:val="0024094B"/>
    <w:rsid w:val="002434A1"/>
    <w:rsid w:val="002440D4"/>
    <w:rsid w:val="002444D7"/>
    <w:rsid w:val="00244DF8"/>
    <w:rsid w:val="00246F4A"/>
    <w:rsid w:val="00247458"/>
    <w:rsid w:val="00251880"/>
    <w:rsid w:val="002523D4"/>
    <w:rsid w:val="002526DF"/>
    <w:rsid w:val="0025321C"/>
    <w:rsid w:val="002537BF"/>
    <w:rsid w:val="0025566C"/>
    <w:rsid w:val="0025599C"/>
    <w:rsid w:val="0026035E"/>
    <w:rsid w:val="00262FAF"/>
    <w:rsid w:val="00263896"/>
    <w:rsid w:val="0026661E"/>
    <w:rsid w:val="00275306"/>
    <w:rsid w:val="002753F7"/>
    <w:rsid w:val="00277343"/>
    <w:rsid w:val="00277EE2"/>
    <w:rsid w:val="00285122"/>
    <w:rsid w:val="00285981"/>
    <w:rsid w:val="00290A1D"/>
    <w:rsid w:val="00291D24"/>
    <w:rsid w:val="00292F3B"/>
    <w:rsid w:val="00296F3B"/>
    <w:rsid w:val="002976E6"/>
    <w:rsid w:val="002A1BE2"/>
    <w:rsid w:val="002A2F3B"/>
    <w:rsid w:val="002A42E2"/>
    <w:rsid w:val="002B0CD9"/>
    <w:rsid w:val="002B3704"/>
    <w:rsid w:val="002B527C"/>
    <w:rsid w:val="002B542B"/>
    <w:rsid w:val="002B5A52"/>
    <w:rsid w:val="002B6E3F"/>
    <w:rsid w:val="002B772E"/>
    <w:rsid w:val="002B77FA"/>
    <w:rsid w:val="002C08C4"/>
    <w:rsid w:val="002C20E1"/>
    <w:rsid w:val="002C2284"/>
    <w:rsid w:val="002C2297"/>
    <w:rsid w:val="002C25EA"/>
    <w:rsid w:val="002C26AE"/>
    <w:rsid w:val="002C2A5C"/>
    <w:rsid w:val="002C2B6B"/>
    <w:rsid w:val="002C3412"/>
    <w:rsid w:val="002C3B1E"/>
    <w:rsid w:val="002C4A4C"/>
    <w:rsid w:val="002C4BE2"/>
    <w:rsid w:val="002C4CF6"/>
    <w:rsid w:val="002C5569"/>
    <w:rsid w:val="002C7F35"/>
    <w:rsid w:val="002D08A8"/>
    <w:rsid w:val="002D2108"/>
    <w:rsid w:val="002D2624"/>
    <w:rsid w:val="002D446A"/>
    <w:rsid w:val="002D4628"/>
    <w:rsid w:val="002D46B5"/>
    <w:rsid w:val="002D51C0"/>
    <w:rsid w:val="002D63CF"/>
    <w:rsid w:val="002D669C"/>
    <w:rsid w:val="002D6FAA"/>
    <w:rsid w:val="002D78A8"/>
    <w:rsid w:val="002D7B8A"/>
    <w:rsid w:val="002E3737"/>
    <w:rsid w:val="002E47A3"/>
    <w:rsid w:val="002E499D"/>
    <w:rsid w:val="002E4A16"/>
    <w:rsid w:val="002E5A35"/>
    <w:rsid w:val="002E5BA2"/>
    <w:rsid w:val="002F0298"/>
    <w:rsid w:val="002F0BB2"/>
    <w:rsid w:val="002F0DF0"/>
    <w:rsid w:val="002F3C49"/>
    <w:rsid w:val="002F4530"/>
    <w:rsid w:val="002F5005"/>
    <w:rsid w:val="002F6E2F"/>
    <w:rsid w:val="002F772D"/>
    <w:rsid w:val="002F7755"/>
    <w:rsid w:val="00300EEC"/>
    <w:rsid w:val="003010AC"/>
    <w:rsid w:val="00301569"/>
    <w:rsid w:val="00302526"/>
    <w:rsid w:val="003028BF"/>
    <w:rsid w:val="00303347"/>
    <w:rsid w:val="003056DB"/>
    <w:rsid w:val="003064D8"/>
    <w:rsid w:val="00307B96"/>
    <w:rsid w:val="003103BC"/>
    <w:rsid w:val="00310AC6"/>
    <w:rsid w:val="00311069"/>
    <w:rsid w:val="003128BE"/>
    <w:rsid w:val="00313FE2"/>
    <w:rsid w:val="0031408A"/>
    <w:rsid w:val="00315983"/>
    <w:rsid w:val="00316788"/>
    <w:rsid w:val="00317493"/>
    <w:rsid w:val="00317C1F"/>
    <w:rsid w:val="003209AA"/>
    <w:rsid w:val="00321BD3"/>
    <w:rsid w:val="00322148"/>
    <w:rsid w:val="00322353"/>
    <w:rsid w:val="0032269E"/>
    <w:rsid w:val="00323351"/>
    <w:rsid w:val="00323ED9"/>
    <w:rsid w:val="00324586"/>
    <w:rsid w:val="00325423"/>
    <w:rsid w:val="0032618F"/>
    <w:rsid w:val="00327AB1"/>
    <w:rsid w:val="00330A5E"/>
    <w:rsid w:val="0033239E"/>
    <w:rsid w:val="003343EB"/>
    <w:rsid w:val="00334760"/>
    <w:rsid w:val="003360D0"/>
    <w:rsid w:val="00336AD4"/>
    <w:rsid w:val="0033724E"/>
    <w:rsid w:val="00337B9B"/>
    <w:rsid w:val="00337EE1"/>
    <w:rsid w:val="00340FEF"/>
    <w:rsid w:val="003413ED"/>
    <w:rsid w:val="003417D0"/>
    <w:rsid w:val="00341C32"/>
    <w:rsid w:val="00343887"/>
    <w:rsid w:val="003439C7"/>
    <w:rsid w:val="00343A3D"/>
    <w:rsid w:val="00344657"/>
    <w:rsid w:val="0034479C"/>
    <w:rsid w:val="003464A4"/>
    <w:rsid w:val="0034691C"/>
    <w:rsid w:val="00350864"/>
    <w:rsid w:val="003518AE"/>
    <w:rsid w:val="00351D21"/>
    <w:rsid w:val="003556AF"/>
    <w:rsid w:val="003560B9"/>
    <w:rsid w:val="0035712A"/>
    <w:rsid w:val="00357B3F"/>
    <w:rsid w:val="00360603"/>
    <w:rsid w:val="003608CF"/>
    <w:rsid w:val="00360D72"/>
    <w:rsid w:val="003611E4"/>
    <w:rsid w:val="00361230"/>
    <w:rsid w:val="00362731"/>
    <w:rsid w:val="003629FA"/>
    <w:rsid w:val="003631CC"/>
    <w:rsid w:val="003634B3"/>
    <w:rsid w:val="00364225"/>
    <w:rsid w:val="0036436A"/>
    <w:rsid w:val="00365898"/>
    <w:rsid w:val="00367017"/>
    <w:rsid w:val="00367CB4"/>
    <w:rsid w:val="00371A81"/>
    <w:rsid w:val="00372EA5"/>
    <w:rsid w:val="003741B9"/>
    <w:rsid w:val="00374FAC"/>
    <w:rsid w:val="00376E43"/>
    <w:rsid w:val="00377303"/>
    <w:rsid w:val="003773D9"/>
    <w:rsid w:val="00377438"/>
    <w:rsid w:val="00380667"/>
    <w:rsid w:val="0038093C"/>
    <w:rsid w:val="00381924"/>
    <w:rsid w:val="00382B5B"/>
    <w:rsid w:val="0038336E"/>
    <w:rsid w:val="00383B79"/>
    <w:rsid w:val="00383FF1"/>
    <w:rsid w:val="00385FDF"/>
    <w:rsid w:val="0038769A"/>
    <w:rsid w:val="0039080D"/>
    <w:rsid w:val="00392889"/>
    <w:rsid w:val="00392B3A"/>
    <w:rsid w:val="003931C2"/>
    <w:rsid w:val="0039451D"/>
    <w:rsid w:val="003A09A7"/>
    <w:rsid w:val="003A1C86"/>
    <w:rsid w:val="003A200A"/>
    <w:rsid w:val="003A5318"/>
    <w:rsid w:val="003A58DF"/>
    <w:rsid w:val="003A5A38"/>
    <w:rsid w:val="003A7037"/>
    <w:rsid w:val="003A71E4"/>
    <w:rsid w:val="003A7DF3"/>
    <w:rsid w:val="003B0203"/>
    <w:rsid w:val="003B07C7"/>
    <w:rsid w:val="003B1145"/>
    <w:rsid w:val="003B1C05"/>
    <w:rsid w:val="003B1FB8"/>
    <w:rsid w:val="003B265E"/>
    <w:rsid w:val="003B3098"/>
    <w:rsid w:val="003B3F82"/>
    <w:rsid w:val="003B4B78"/>
    <w:rsid w:val="003B594A"/>
    <w:rsid w:val="003B6336"/>
    <w:rsid w:val="003B6A42"/>
    <w:rsid w:val="003B7364"/>
    <w:rsid w:val="003C064F"/>
    <w:rsid w:val="003C16C3"/>
    <w:rsid w:val="003C181B"/>
    <w:rsid w:val="003C1B14"/>
    <w:rsid w:val="003C216E"/>
    <w:rsid w:val="003C6E88"/>
    <w:rsid w:val="003C790D"/>
    <w:rsid w:val="003C7E04"/>
    <w:rsid w:val="003D0001"/>
    <w:rsid w:val="003D02F3"/>
    <w:rsid w:val="003D0E8C"/>
    <w:rsid w:val="003D1AA2"/>
    <w:rsid w:val="003D1DAE"/>
    <w:rsid w:val="003D3EA9"/>
    <w:rsid w:val="003D4285"/>
    <w:rsid w:val="003D6F6A"/>
    <w:rsid w:val="003D703D"/>
    <w:rsid w:val="003E0D46"/>
    <w:rsid w:val="003E154C"/>
    <w:rsid w:val="003E19B0"/>
    <w:rsid w:val="003E1A38"/>
    <w:rsid w:val="003E201E"/>
    <w:rsid w:val="003E2B3D"/>
    <w:rsid w:val="003E5675"/>
    <w:rsid w:val="003E59AF"/>
    <w:rsid w:val="003E7FCA"/>
    <w:rsid w:val="003F19C8"/>
    <w:rsid w:val="003F22D9"/>
    <w:rsid w:val="003F27F7"/>
    <w:rsid w:val="003F6A1A"/>
    <w:rsid w:val="00400C34"/>
    <w:rsid w:val="00400CB4"/>
    <w:rsid w:val="00400E04"/>
    <w:rsid w:val="0040186E"/>
    <w:rsid w:val="0040196B"/>
    <w:rsid w:val="00402760"/>
    <w:rsid w:val="00402978"/>
    <w:rsid w:val="00403057"/>
    <w:rsid w:val="004063F9"/>
    <w:rsid w:val="00406F7D"/>
    <w:rsid w:val="00415FAC"/>
    <w:rsid w:val="00416B17"/>
    <w:rsid w:val="00416C74"/>
    <w:rsid w:val="004174FB"/>
    <w:rsid w:val="00417502"/>
    <w:rsid w:val="00417BDA"/>
    <w:rsid w:val="0042123B"/>
    <w:rsid w:val="004235E3"/>
    <w:rsid w:val="0042384A"/>
    <w:rsid w:val="004256FE"/>
    <w:rsid w:val="00425FE2"/>
    <w:rsid w:val="00427362"/>
    <w:rsid w:val="0043287D"/>
    <w:rsid w:val="00432B8B"/>
    <w:rsid w:val="00436BFE"/>
    <w:rsid w:val="00441148"/>
    <w:rsid w:val="00442AC7"/>
    <w:rsid w:val="00442C11"/>
    <w:rsid w:val="004434BF"/>
    <w:rsid w:val="00444341"/>
    <w:rsid w:val="0044768B"/>
    <w:rsid w:val="00447E9F"/>
    <w:rsid w:val="004517C9"/>
    <w:rsid w:val="0045240F"/>
    <w:rsid w:val="004527A0"/>
    <w:rsid w:val="00455275"/>
    <w:rsid w:val="0045795C"/>
    <w:rsid w:val="00461A32"/>
    <w:rsid w:val="0046389B"/>
    <w:rsid w:val="00463E18"/>
    <w:rsid w:val="00466950"/>
    <w:rsid w:val="00471663"/>
    <w:rsid w:val="00471726"/>
    <w:rsid w:val="00473519"/>
    <w:rsid w:val="004751A5"/>
    <w:rsid w:val="004751FA"/>
    <w:rsid w:val="0047729A"/>
    <w:rsid w:val="00477858"/>
    <w:rsid w:val="00480701"/>
    <w:rsid w:val="0048225B"/>
    <w:rsid w:val="004830C7"/>
    <w:rsid w:val="004832FA"/>
    <w:rsid w:val="004847C3"/>
    <w:rsid w:val="0048489A"/>
    <w:rsid w:val="00485B2D"/>
    <w:rsid w:val="00487441"/>
    <w:rsid w:val="00490E73"/>
    <w:rsid w:val="004916A0"/>
    <w:rsid w:val="00492195"/>
    <w:rsid w:val="00493115"/>
    <w:rsid w:val="004931B8"/>
    <w:rsid w:val="004936C9"/>
    <w:rsid w:val="00495652"/>
    <w:rsid w:val="004963C0"/>
    <w:rsid w:val="00496516"/>
    <w:rsid w:val="004969D6"/>
    <w:rsid w:val="00496E30"/>
    <w:rsid w:val="00496F97"/>
    <w:rsid w:val="004A01DF"/>
    <w:rsid w:val="004A16E3"/>
    <w:rsid w:val="004A2667"/>
    <w:rsid w:val="004A3399"/>
    <w:rsid w:val="004A3FCB"/>
    <w:rsid w:val="004A4D45"/>
    <w:rsid w:val="004A536F"/>
    <w:rsid w:val="004A5C40"/>
    <w:rsid w:val="004A5FDD"/>
    <w:rsid w:val="004A6C65"/>
    <w:rsid w:val="004A7AED"/>
    <w:rsid w:val="004B0075"/>
    <w:rsid w:val="004B03E7"/>
    <w:rsid w:val="004B084B"/>
    <w:rsid w:val="004B4661"/>
    <w:rsid w:val="004B5031"/>
    <w:rsid w:val="004B6108"/>
    <w:rsid w:val="004B7446"/>
    <w:rsid w:val="004B79BA"/>
    <w:rsid w:val="004C0595"/>
    <w:rsid w:val="004C12F7"/>
    <w:rsid w:val="004C2CC2"/>
    <w:rsid w:val="004C47D2"/>
    <w:rsid w:val="004C4D11"/>
    <w:rsid w:val="004C7548"/>
    <w:rsid w:val="004D1995"/>
    <w:rsid w:val="004D1A7A"/>
    <w:rsid w:val="004D1EAD"/>
    <w:rsid w:val="004D3291"/>
    <w:rsid w:val="004D488C"/>
    <w:rsid w:val="004D4D32"/>
    <w:rsid w:val="004D51CE"/>
    <w:rsid w:val="004E02DC"/>
    <w:rsid w:val="004E1ECA"/>
    <w:rsid w:val="004E2416"/>
    <w:rsid w:val="004E2C1E"/>
    <w:rsid w:val="004E2CF3"/>
    <w:rsid w:val="004E3602"/>
    <w:rsid w:val="004E3735"/>
    <w:rsid w:val="004E3C62"/>
    <w:rsid w:val="004E5F60"/>
    <w:rsid w:val="004E6202"/>
    <w:rsid w:val="004F03D3"/>
    <w:rsid w:val="004F29BF"/>
    <w:rsid w:val="004F5182"/>
    <w:rsid w:val="004F5D70"/>
    <w:rsid w:val="00500692"/>
    <w:rsid w:val="00500AFE"/>
    <w:rsid w:val="00500D11"/>
    <w:rsid w:val="00502167"/>
    <w:rsid w:val="00502F20"/>
    <w:rsid w:val="0050323F"/>
    <w:rsid w:val="00504602"/>
    <w:rsid w:val="0050685A"/>
    <w:rsid w:val="00511437"/>
    <w:rsid w:val="00513702"/>
    <w:rsid w:val="00515B1D"/>
    <w:rsid w:val="005162CF"/>
    <w:rsid w:val="00516B94"/>
    <w:rsid w:val="00516D25"/>
    <w:rsid w:val="00520340"/>
    <w:rsid w:val="00520721"/>
    <w:rsid w:val="00520E9B"/>
    <w:rsid w:val="0052197F"/>
    <w:rsid w:val="00522FB4"/>
    <w:rsid w:val="00523036"/>
    <w:rsid w:val="00523E19"/>
    <w:rsid w:val="005249D5"/>
    <w:rsid w:val="0052582E"/>
    <w:rsid w:val="00525862"/>
    <w:rsid w:val="005274FA"/>
    <w:rsid w:val="0052783E"/>
    <w:rsid w:val="00531109"/>
    <w:rsid w:val="005313E3"/>
    <w:rsid w:val="005324A3"/>
    <w:rsid w:val="00532F44"/>
    <w:rsid w:val="00533163"/>
    <w:rsid w:val="0053563D"/>
    <w:rsid w:val="0053666C"/>
    <w:rsid w:val="00537DA4"/>
    <w:rsid w:val="00540902"/>
    <w:rsid w:val="00541CDC"/>
    <w:rsid w:val="0054377B"/>
    <w:rsid w:val="00544842"/>
    <w:rsid w:val="00544BFB"/>
    <w:rsid w:val="00545BB0"/>
    <w:rsid w:val="00545BFC"/>
    <w:rsid w:val="00545C65"/>
    <w:rsid w:val="005506F2"/>
    <w:rsid w:val="00553E2E"/>
    <w:rsid w:val="005549E2"/>
    <w:rsid w:val="00554DF3"/>
    <w:rsid w:val="00554F8C"/>
    <w:rsid w:val="005553EA"/>
    <w:rsid w:val="00556599"/>
    <w:rsid w:val="00556600"/>
    <w:rsid w:val="005567BB"/>
    <w:rsid w:val="00556A2B"/>
    <w:rsid w:val="0055764D"/>
    <w:rsid w:val="00560900"/>
    <w:rsid w:val="0056227F"/>
    <w:rsid w:val="00562478"/>
    <w:rsid w:val="0056249B"/>
    <w:rsid w:val="0056531B"/>
    <w:rsid w:val="00565ADE"/>
    <w:rsid w:val="00565BDC"/>
    <w:rsid w:val="00566EF8"/>
    <w:rsid w:val="00567A1D"/>
    <w:rsid w:val="00571DE2"/>
    <w:rsid w:val="0057485D"/>
    <w:rsid w:val="00576B18"/>
    <w:rsid w:val="00581472"/>
    <w:rsid w:val="00581838"/>
    <w:rsid w:val="00581F1F"/>
    <w:rsid w:val="005827FE"/>
    <w:rsid w:val="005837C1"/>
    <w:rsid w:val="00585684"/>
    <w:rsid w:val="00585A9A"/>
    <w:rsid w:val="00587CF4"/>
    <w:rsid w:val="00591737"/>
    <w:rsid w:val="00591B34"/>
    <w:rsid w:val="00593A02"/>
    <w:rsid w:val="00594787"/>
    <w:rsid w:val="00594D5A"/>
    <w:rsid w:val="00594E91"/>
    <w:rsid w:val="00596B04"/>
    <w:rsid w:val="00596E1B"/>
    <w:rsid w:val="00597AEE"/>
    <w:rsid w:val="005A06F3"/>
    <w:rsid w:val="005A1E58"/>
    <w:rsid w:val="005A2958"/>
    <w:rsid w:val="005A5795"/>
    <w:rsid w:val="005A632A"/>
    <w:rsid w:val="005A6D5B"/>
    <w:rsid w:val="005A7656"/>
    <w:rsid w:val="005A76AB"/>
    <w:rsid w:val="005A77CC"/>
    <w:rsid w:val="005B0660"/>
    <w:rsid w:val="005B2473"/>
    <w:rsid w:val="005B28D3"/>
    <w:rsid w:val="005B2B34"/>
    <w:rsid w:val="005B3295"/>
    <w:rsid w:val="005B32B7"/>
    <w:rsid w:val="005B4596"/>
    <w:rsid w:val="005B4F29"/>
    <w:rsid w:val="005B685C"/>
    <w:rsid w:val="005B69A5"/>
    <w:rsid w:val="005B6CD2"/>
    <w:rsid w:val="005B6CF8"/>
    <w:rsid w:val="005B77DD"/>
    <w:rsid w:val="005C020C"/>
    <w:rsid w:val="005C0840"/>
    <w:rsid w:val="005C118C"/>
    <w:rsid w:val="005C5453"/>
    <w:rsid w:val="005C62F2"/>
    <w:rsid w:val="005C7E8F"/>
    <w:rsid w:val="005D0372"/>
    <w:rsid w:val="005D0A6E"/>
    <w:rsid w:val="005D11F3"/>
    <w:rsid w:val="005D190B"/>
    <w:rsid w:val="005D1B6F"/>
    <w:rsid w:val="005D1FC5"/>
    <w:rsid w:val="005D219D"/>
    <w:rsid w:val="005D263C"/>
    <w:rsid w:val="005D6622"/>
    <w:rsid w:val="005D6C38"/>
    <w:rsid w:val="005D714F"/>
    <w:rsid w:val="005E038C"/>
    <w:rsid w:val="005E10E5"/>
    <w:rsid w:val="005E1A32"/>
    <w:rsid w:val="005E2D85"/>
    <w:rsid w:val="005E32D6"/>
    <w:rsid w:val="005E33FF"/>
    <w:rsid w:val="005E3BEF"/>
    <w:rsid w:val="005E3D0A"/>
    <w:rsid w:val="005E499F"/>
    <w:rsid w:val="005E4AA9"/>
    <w:rsid w:val="005E798B"/>
    <w:rsid w:val="005F080B"/>
    <w:rsid w:val="005F0F60"/>
    <w:rsid w:val="005F15A0"/>
    <w:rsid w:val="005F24C3"/>
    <w:rsid w:val="005F2EE9"/>
    <w:rsid w:val="005F3088"/>
    <w:rsid w:val="005F494C"/>
    <w:rsid w:val="005F4EAC"/>
    <w:rsid w:val="005F5B02"/>
    <w:rsid w:val="005F71C6"/>
    <w:rsid w:val="005F7ED5"/>
    <w:rsid w:val="00600644"/>
    <w:rsid w:val="00602D99"/>
    <w:rsid w:val="006032E6"/>
    <w:rsid w:val="006047A2"/>
    <w:rsid w:val="0060505C"/>
    <w:rsid w:val="0060519E"/>
    <w:rsid w:val="0060546C"/>
    <w:rsid w:val="00605C52"/>
    <w:rsid w:val="00605C90"/>
    <w:rsid w:val="00605F55"/>
    <w:rsid w:val="0060683B"/>
    <w:rsid w:val="006074BA"/>
    <w:rsid w:val="00610134"/>
    <w:rsid w:val="00610813"/>
    <w:rsid w:val="00611859"/>
    <w:rsid w:val="00611B6E"/>
    <w:rsid w:val="006126A0"/>
    <w:rsid w:val="00612FA5"/>
    <w:rsid w:val="006131E6"/>
    <w:rsid w:val="006144FA"/>
    <w:rsid w:val="006164FF"/>
    <w:rsid w:val="00617AB1"/>
    <w:rsid w:val="00620691"/>
    <w:rsid w:val="00620743"/>
    <w:rsid w:val="006207D4"/>
    <w:rsid w:val="00621440"/>
    <w:rsid w:val="00622619"/>
    <w:rsid w:val="0062765D"/>
    <w:rsid w:val="006301A2"/>
    <w:rsid w:val="006324F7"/>
    <w:rsid w:val="00634171"/>
    <w:rsid w:val="00636190"/>
    <w:rsid w:val="0063714E"/>
    <w:rsid w:val="006371D5"/>
    <w:rsid w:val="0064016C"/>
    <w:rsid w:val="006429E6"/>
    <w:rsid w:val="00643D0B"/>
    <w:rsid w:val="006442FB"/>
    <w:rsid w:val="0064492C"/>
    <w:rsid w:val="00646404"/>
    <w:rsid w:val="00647F9A"/>
    <w:rsid w:val="006504B0"/>
    <w:rsid w:val="00651DB4"/>
    <w:rsid w:val="00652486"/>
    <w:rsid w:val="0065280B"/>
    <w:rsid w:val="006535C2"/>
    <w:rsid w:val="0065373E"/>
    <w:rsid w:val="00653F8A"/>
    <w:rsid w:val="006576BD"/>
    <w:rsid w:val="006579D8"/>
    <w:rsid w:val="006601BB"/>
    <w:rsid w:val="00662B07"/>
    <w:rsid w:val="00664091"/>
    <w:rsid w:val="00665E61"/>
    <w:rsid w:val="00665FE9"/>
    <w:rsid w:val="00666A04"/>
    <w:rsid w:val="006677DC"/>
    <w:rsid w:val="006679C8"/>
    <w:rsid w:val="00667D55"/>
    <w:rsid w:val="006706D3"/>
    <w:rsid w:val="00671129"/>
    <w:rsid w:val="0067279F"/>
    <w:rsid w:val="0067330D"/>
    <w:rsid w:val="00673E31"/>
    <w:rsid w:val="00675EA7"/>
    <w:rsid w:val="00676018"/>
    <w:rsid w:val="00677963"/>
    <w:rsid w:val="0068274F"/>
    <w:rsid w:val="00682E6E"/>
    <w:rsid w:val="00686D1F"/>
    <w:rsid w:val="00686DA0"/>
    <w:rsid w:val="0069132E"/>
    <w:rsid w:val="0069185C"/>
    <w:rsid w:val="00691CC8"/>
    <w:rsid w:val="00691D43"/>
    <w:rsid w:val="006929FB"/>
    <w:rsid w:val="00693654"/>
    <w:rsid w:val="00694E60"/>
    <w:rsid w:val="0069772E"/>
    <w:rsid w:val="006A0C50"/>
    <w:rsid w:val="006A1EE9"/>
    <w:rsid w:val="006A225A"/>
    <w:rsid w:val="006A2F68"/>
    <w:rsid w:val="006A3417"/>
    <w:rsid w:val="006A3814"/>
    <w:rsid w:val="006A4130"/>
    <w:rsid w:val="006A42AB"/>
    <w:rsid w:val="006A4B8F"/>
    <w:rsid w:val="006A7347"/>
    <w:rsid w:val="006B0222"/>
    <w:rsid w:val="006B02C9"/>
    <w:rsid w:val="006B0FFB"/>
    <w:rsid w:val="006B1321"/>
    <w:rsid w:val="006B3F6D"/>
    <w:rsid w:val="006B61A4"/>
    <w:rsid w:val="006B7749"/>
    <w:rsid w:val="006B799D"/>
    <w:rsid w:val="006B7C6F"/>
    <w:rsid w:val="006C448C"/>
    <w:rsid w:val="006C47F8"/>
    <w:rsid w:val="006C5A3C"/>
    <w:rsid w:val="006C5E81"/>
    <w:rsid w:val="006C63CE"/>
    <w:rsid w:val="006C72D5"/>
    <w:rsid w:val="006D29E4"/>
    <w:rsid w:val="006D381F"/>
    <w:rsid w:val="006D3877"/>
    <w:rsid w:val="006D3905"/>
    <w:rsid w:val="006D4E37"/>
    <w:rsid w:val="006D531E"/>
    <w:rsid w:val="006D63C6"/>
    <w:rsid w:val="006D7312"/>
    <w:rsid w:val="006D78BD"/>
    <w:rsid w:val="006E000F"/>
    <w:rsid w:val="006E069E"/>
    <w:rsid w:val="006E2038"/>
    <w:rsid w:val="006E2643"/>
    <w:rsid w:val="006E2A94"/>
    <w:rsid w:val="006E3B50"/>
    <w:rsid w:val="006E441E"/>
    <w:rsid w:val="006E55E5"/>
    <w:rsid w:val="006E5C9C"/>
    <w:rsid w:val="006E6002"/>
    <w:rsid w:val="006E79B8"/>
    <w:rsid w:val="006F1F6F"/>
    <w:rsid w:val="006F3B28"/>
    <w:rsid w:val="006F4435"/>
    <w:rsid w:val="006F4E58"/>
    <w:rsid w:val="006F5394"/>
    <w:rsid w:val="006F69FB"/>
    <w:rsid w:val="006F6CAB"/>
    <w:rsid w:val="006F6F50"/>
    <w:rsid w:val="006F76FF"/>
    <w:rsid w:val="00700405"/>
    <w:rsid w:val="0070067E"/>
    <w:rsid w:val="00701C6E"/>
    <w:rsid w:val="00706C6E"/>
    <w:rsid w:val="00707475"/>
    <w:rsid w:val="00710570"/>
    <w:rsid w:val="00710C2E"/>
    <w:rsid w:val="00713121"/>
    <w:rsid w:val="00713616"/>
    <w:rsid w:val="00714AFF"/>
    <w:rsid w:val="00714DE8"/>
    <w:rsid w:val="00716EFF"/>
    <w:rsid w:val="00720376"/>
    <w:rsid w:val="007235C6"/>
    <w:rsid w:val="0072575E"/>
    <w:rsid w:val="00726311"/>
    <w:rsid w:val="007267DB"/>
    <w:rsid w:val="00730742"/>
    <w:rsid w:val="0073339A"/>
    <w:rsid w:val="00734D77"/>
    <w:rsid w:val="00735157"/>
    <w:rsid w:val="00735E91"/>
    <w:rsid w:val="00736363"/>
    <w:rsid w:val="00740C9D"/>
    <w:rsid w:val="00741C15"/>
    <w:rsid w:val="00742C0F"/>
    <w:rsid w:val="00745667"/>
    <w:rsid w:val="007478AC"/>
    <w:rsid w:val="0075033B"/>
    <w:rsid w:val="0075071F"/>
    <w:rsid w:val="00751B0C"/>
    <w:rsid w:val="007529B4"/>
    <w:rsid w:val="00753B0E"/>
    <w:rsid w:val="00753BD5"/>
    <w:rsid w:val="00754CAD"/>
    <w:rsid w:val="00756D32"/>
    <w:rsid w:val="0075767C"/>
    <w:rsid w:val="00757801"/>
    <w:rsid w:val="00757CCA"/>
    <w:rsid w:val="00760268"/>
    <w:rsid w:val="00760ACA"/>
    <w:rsid w:val="00763D5B"/>
    <w:rsid w:val="00764EE7"/>
    <w:rsid w:val="00765CF1"/>
    <w:rsid w:val="00765EE9"/>
    <w:rsid w:val="0076608B"/>
    <w:rsid w:val="007660AD"/>
    <w:rsid w:val="007666DD"/>
    <w:rsid w:val="00766D35"/>
    <w:rsid w:val="00767000"/>
    <w:rsid w:val="00767C56"/>
    <w:rsid w:val="00767FC6"/>
    <w:rsid w:val="00770621"/>
    <w:rsid w:val="007714BA"/>
    <w:rsid w:val="00772C75"/>
    <w:rsid w:val="0077455A"/>
    <w:rsid w:val="00774A91"/>
    <w:rsid w:val="007772CE"/>
    <w:rsid w:val="00780C13"/>
    <w:rsid w:val="00782395"/>
    <w:rsid w:val="00782F15"/>
    <w:rsid w:val="00782FA0"/>
    <w:rsid w:val="00783F86"/>
    <w:rsid w:val="007843AC"/>
    <w:rsid w:val="00785BB4"/>
    <w:rsid w:val="007862F2"/>
    <w:rsid w:val="00791620"/>
    <w:rsid w:val="00792210"/>
    <w:rsid w:val="0079268F"/>
    <w:rsid w:val="00792E46"/>
    <w:rsid w:val="00794D25"/>
    <w:rsid w:val="00795434"/>
    <w:rsid w:val="00795E7D"/>
    <w:rsid w:val="007979FF"/>
    <w:rsid w:val="007A0582"/>
    <w:rsid w:val="007A1451"/>
    <w:rsid w:val="007A2DE2"/>
    <w:rsid w:val="007A3E72"/>
    <w:rsid w:val="007A40FB"/>
    <w:rsid w:val="007A4DCC"/>
    <w:rsid w:val="007A4E48"/>
    <w:rsid w:val="007A4EA6"/>
    <w:rsid w:val="007A509E"/>
    <w:rsid w:val="007A6BDE"/>
    <w:rsid w:val="007A7E67"/>
    <w:rsid w:val="007A7EF7"/>
    <w:rsid w:val="007B17F6"/>
    <w:rsid w:val="007B235A"/>
    <w:rsid w:val="007B381B"/>
    <w:rsid w:val="007B3D49"/>
    <w:rsid w:val="007B3E59"/>
    <w:rsid w:val="007B4751"/>
    <w:rsid w:val="007B48A7"/>
    <w:rsid w:val="007C0D53"/>
    <w:rsid w:val="007C1925"/>
    <w:rsid w:val="007C62B2"/>
    <w:rsid w:val="007C6D13"/>
    <w:rsid w:val="007D007A"/>
    <w:rsid w:val="007D00FA"/>
    <w:rsid w:val="007D0B63"/>
    <w:rsid w:val="007D2138"/>
    <w:rsid w:val="007D39F2"/>
    <w:rsid w:val="007D3BF2"/>
    <w:rsid w:val="007D58BB"/>
    <w:rsid w:val="007D5AA7"/>
    <w:rsid w:val="007D5F39"/>
    <w:rsid w:val="007D77A7"/>
    <w:rsid w:val="007D77C1"/>
    <w:rsid w:val="007E027A"/>
    <w:rsid w:val="007E052F"/>
    <w:rsid w:val="007E12E1"/>
    <w:rsid w:val="007E15A4"/>
    <w:rsid w:val="007E27B1"/>
    <w:rsid w:val="007E3133"/>
    <w:rsid w:val="007E3C89"/>
    <w:rsid w:val="007E6261"/>
    <w:rsid w:val="007E6EF4"/>
    <w:rsid w:val="007E71E4"/>
    <w:rsid w:val="007F0B3E"/>
    <w:rsid w:val="007F100F"/>
    <w:rsid w:val="007F1C93"/>
    <w:rsid w:val="007F341A"/>
    <w:rsid w:val="007F356E"/>
    <w:rsid w:val="007F51A3"/>
    <w:rsid w:val="007F6245"/>
    <w:rsid w:val="007F6590"/>
    <w:rsid w:val="007F7A28"/>
    <w:rsid w:val="00800F14"/>
    <w:rsid w:val="0080249B"/>
    <w:rsid w:val="008024AF"/>
    <w:rsid w:val="00802D9B"/>
    <w:rsid w:val="00802D9F"/>
    <w:rsid w:val="00806615"/>
    <w:rsid w:val="00806D06"/>
    <w:rsid w:val="00806F6F"/>
    <w:rsid w:val="008070B1"/>
    <w:rsid w:val="00807AB8"/>
    <w:rsid w:val="008107CD"/>
    <w:rsid w:val="00811EB1"/>
    <w:rsid w:val="00812075"/>
    <w:rsid w:val="00813CE8"/>
    <w:rsid w:val="00815486"/>
    <w:rsid w:val="008227D7"/>
    <w:rsid w:val="00822CC4"/>
    <w:rsid w:val="00825141"/>
    <w:rsid w:val="0082715F"/>
    <w:rsid w:val="0082767F"/>
    <w:rsid w:val="008277EF"/>
    <w:rsid w:val="0083050A"/>
    <w:rsid w:val="00831F5D"/>
    <w:rsid w:val="0083239F"/>
    <w:rsid w:val="00832447"/>
    <w:rsid w:val="008337EA"/>
    <w:rsid w:val="00833A9D"/>
    <w:rsid w:val="0083459E"/>
    <w:rsid w:val="008355F1"/>
    <w:rsid w:val="00835A9A"/>
    <w:rsid w:val="00836586"/>
    <w:rsid w:val="008366A2"/>
    <w:rsid w:val="008376FE"/>
    <w:rsid w:val="00840FEF"/>
    <w:rsid w:val="00842148"/>
    <w:rsid w:val="00842B3B"/>
    <w:rsid w:val="00842C92"/>
    <w:rsid w:val="00843056"/>
    <w:rsid w:val="00844344"/>
    <w:rsid w:val="00844C0C"/>
    <w:rsid w:val="00846842"/>
    <w:rsid w:val="00847470"/>
    <w:rsid w:val="00847E52"/>
    <w:rsid w:val="00850558"/>
    <w:rsid w:val="00850ED4"/>
    <w:rsid w:val="00852840"/>
    <w:rsid w:val="00852F50"/>
    <w:rsid w:val="00853D5B"/>
    <w:rsid w:val="0085412E"/>
    <w:rsid w:val="008548BD"/>
    <w:rsid w:val="008570A3"/>
    <w:rsid w:val="00860053"/>
    <w:rsid w:val="00862585"/>
    <w:rsid w:val="008641FA"/>
    <w:rsid w:val="00867B42"/>
    <w:rsid w:val="00870F6A"/>
    <w:rsid w:val="00871849"/>
    <w:rsid w:val="00871D48"/>
    <w:rsid w:val="008721A7"/>
    <w:rsid w:val="008723EC"/>
    <w:rsid w:val="00872876"/>
    <w:rsid w:val="00873462"/>
    <w:rsid w:val="00873DF5"/>
    <w:rsid w:val="00876B2E"/>
    <w:rsid w:val="0087742A"/>
    <w:rsid w:val="00881819"/>
    <w:rsid w:val="008820A5"/>
    <w:rsid w:val="00883883"/>
    <w:rsid w:val="00883FA6"/>
    <w:rsid w:val="0089047E"/>
    <w:rsid w:val="00891510"/>
    <w:rsid w:val="00891663"/>
    <w:rsid w:val="00894738"/>
    <w:rsid w:val="00896693"/>
    <w:rsid w:val="00897756"/>
    <w:rsid w:val="008A0D98"/>
    <w:rsid w:val="008A18CF"/>
    <w:rsid w:val="008A28C4"/>
    <w:rsid w:val="008A2A17"/>
    <w:rsid w:val="008A2B8B"/>
    <w:rsid w:val="008A3770"/>
    <w:rsid w:val="008A521D"/>
    <w:rsid w:val="008A7819"/>
    <w:rsid w:val="008B12FA"/>
    <w:rsid w:val="008B2A85"/>
    <w:rsid w:val="008B3F9F"/>
    <w:rsid w:val="008B4138"/>
    <w:rsid w:val="008B4947"/>
    <w:rsid w:val="008B4D47"/>
    <w:rsid w:val="008B6119"/>
    <w:rsid w:val="008B7D09"/>
    <w:rsid w:val="008C2B33"/>
    <w:rsid w:val="008C369E"/>
    <w:rsid w:val="008C4FC8"/>
    <w:rsid w:val="008C555F"/>
    <w:rsid w:val="008D07EB"/>
    <w:rsid w:val="008D165A"/>
    <w:rsid w:val="008D28BD"/>
    <w:rsid w:val="008D3AA2"/>
    <w:rsid w:val="008D3D4D"/>
    <w:rsid w:val="008D5503"/>
    <w:rsid w:val="008D567B"/>
    <w:rsid w:val="008D59D1"/>
    <w:rsid w:val="008D702D"/>
    <w:rsid w:val="008D7F0D"/>
    <w:rsid w:val="008E0B1C"/>
    <w:rsid w:val="008E0C84"/>
    <w:rsid w:val="008E1316"/>
    <w:rsid w:val="008E1477"/>
    <w:rsid w:val="008E2505"/>
    <w:rsid w:val="008E3F96"/>
    <w:rsid w:val="008E3FDE"/>
    <w:rsid w:val="008E4050"/>
    <w:rsid w:val="008E43A7"/>
    <w:rsid w:val="008E606E"/>
    <w:rsid w:val="008E6F37"/>
    <w:rsid w:val="008E7D9D"/>
    <w:rsid w:val="008F0CF7"/>
    <w:rsid w:val="008F1513"/>
    <w:rsid w:val="008F1761"/>
    <w:rsid w:val="008F18DF"/>
    <w:rsid w:val="008F356F"/>
    <w:rsid w:val="008F3628"/>
    <w:rsid w:val="008F3EDC"/>
    <w:rsid w:val="008F445E"/>
    <w:rsid w:val="008F503B"/>
    <w:rsid w:val="008F5590"/>
    <w:rsid w:val="008F6A55"/>
    <w:rsid w:val="008F750F"/>
    <w:rsid w:val="00900228"/>
    <w:rsid w:val="009003F7"/>
    <w:rsid w:val="00901FE4"/>
    <w:rsid w:val="00902505"/>
    <w:rsid w:val="009027C1"/>
    <w:rsid w:val="00902F8A"/>
    <w:rsid w:val="00904017"/>
    <w:rsid w:val="00904FBD"/>
    <w:rsid w:val="00906B09"/>
    <w:rsid w:val="00906D55"/>
    <w:rsid w:val="00907B99"/>
    <w:rsid w:val="00907F64"/>
    <w:rsid w:val="0091128E"/>
    <w:rsid w:val="00911C6A"/>
    <w:rsid w:val="009128D4"/>
    <w:rsid w:val="009139C1"/>
    <w:rsid w:val="00916315"/>
    <w:rsid w:val="00917A6D"/>
    <w:rsid w:val="0092030F"/>
    <w:rsid w:val="00921510"/>
    <w:rsid w:val="00922972"/>
    <w:rsid w:val="00923EE1"/>
    <w:rsid w:val="00924BC3"/>
    <w:rsid w:val="00925B13"/>
    <w:rsid w:val="0092620E"/>
    <w:rsid w:val="0092741A"/>
    <w:rsid w:val="0093000B"/>
    <w:rsid w:val="009308FF"/>
    <w:rsid w:val="009312AE"/>
    <w:rsid w:val="00931CE8"/>
    <w:rsid w:val="00931E91"/>
    <w:rsid w:val="00931F35"/>
    <w:rsid w:val="009328CB"/>
    <w:rsid w:val="00932A23"/>
    <w:rsid w:val="009351D6"/>
    <w:rsid w:val="00937098"/>
    <w:rsid w:val="0093793B"/>
    <w:rsid w:val="00944572"/>
    <w:rsid w:val="009468D9"/>
    <w:rsid w:val="0094752A"/>
    <w:rsid w:val="00950084"/>
    <w:rsid w:val="0095547A"/>
    <w:rsid w:val="00956794"/>
    <w:rsid w:val="00956CFE"/>
    <w:rsid w:val="00956E0A"/>
    <w:rsid w:val="009572DB"/>
    <w:rsid w:val="009574D1"/>
    <w:rsid w:val="009648E0"/>
    <w:rsid w:val="00966467"/>
    <w:rsid w:val="00966E22"/>
    <w:rsid w:val="0097076A"/>
    <w:rsid w:val="00970DA4"/>
    <w:rsid w:val="0097354F"/>
    <w:rsid w:val="00973BDE"/>
    <w:rsid w:val="0097456B"/>
    <w:rsid w:val="00974798"/>
    <w:rsid w:val="00975539"/>
    <w:rsid w:val="00976763"/>
    <w:rsid w:val="009777CB"/>
    <w:rsid w:val="0097790C"/>
    <w:rsid w:val="00980F2B"/>
    <w:rsid w:val="00982633"/>
    <w:rsid w:val="00982936"/>
    <w:rsid w:val="00983672"/>
    <w:rsid w:val="0098490E"/>
    <w:rsid w:val="00984958"/>
    <w:rsid w:val="009854AE"/>
    <w:rsid w:val="00985AB6"/>
    <w:rsid w:val="009865CE"/>
    <w:rsid w:val="00987DA3"/>
    <w:rsid w:val="00990C1F"/>
    <w:rsid w:val="00991A40"/>
    <w:rsid w:val="00992440"/>
    <w:rsid w:val="00992825"/>
    <w:rsid w:val="00993291"/>
    <w:rsid w:val="00994A23"/>
    <w:rsid w:val="0099631F"/>
    <w:rsid w:val="00996524"/>
    <w:rsid w:val="00996E4F"/>
    <w:rsid w:val="009973BF"/>
    <w:rsid w:val="009A0461"/>
    <w:rsid w:val="009A377C"/>
    <w:rsid w:val="009A5FAC"/>
    <w:rsid w:val="009A637A"/>
    <w:rsid w:val="009A6C39"/>
    <w:rsid w:val="009A6C75"/>
    <w:rsid w:val="009B032F"/>
    <w:rsid w:val="009B0ACA"/>
    <w:rsid w:val="009B4C1F"/>
    <w:rsid w:val="009B6039"/>
    <w:rsid w:val="009B69DD"/>
    <w:rsid w:val="009B79EB"/>
    <w:rsid w:val="009C70E9"/>
    <w:rsid w:val="009D015E"/>
    <w:rsid w:val="009D31C3"/>
    <w:rsid w:val="009D3984"/>
    <w:rsid w:val="009D4110"/>
    <w:rsid w:val="009D4288"/>
    <w:rsid w:val="009D4B6A"/>
    <w:rsid w:val="009D4D76"/>
    <w:rsid w:val="009D5863"/>
    <w:rsid w:val="009D5CE4"/>
    <w:rsid w:val="009D6619"/>
    <w:rsid w:val="009E076C"/>
    <w:rsid w:val="009E2990"/>
    <w:rsid w:val="009E37E5"/>
    <w:rsid w:val="009E7800"/>
    <w:rsid w:val="009E78D5"/>
    <w:rsid w:val="009F0707"/>
    <w:rsid w:val="009F4086"/>
    <w:rsid w:val="009F4CA0"/>
    <w:rsid w:val="009F4F4F"/>
    <w:rsid w:val="009F571A"/>
    <w:rsid w:val="00A044B1"/>
    <w:rsid w:val="00A04E37"/>
    <w:rsid w:val="00A056B3"/>
    <w:rsid w:val="00A057B4"/>
    <w:rsid w:val="00A07797"/>
    <w:rsid w:val="00A101E4"/>
    <w:rsid w:val="00A11474"/>
    <w:rsid w:val="00A130AF"/>
    <w:rsid w:val="00A13B30"/>
    <w:rsid w:val="00A14449"/>
    <w:rsid w:val="00A16015"/>
    <w:rsid w:val="00A17DBF"/>
    <w:rsid w:val="00A20949"/>
    <w:rsid w:val="00A209E1"/>
    <w:rsid w:val="00A211A2"/>
    <w:rsid w:val="00A2324B"/>
    <w:rsid w:val="00A23356"/>
    <w:rsid w:val="00A2383B"/>
    <w:rsid w:val="00A240C7"/>
    <w:rsid w:val="00A2476F"/>
    <w:rsid w:val="00A3018F"/>
    <w:rsid w:val="00A3161D"/>
    <w:rsid w:val="00A32D03"/>
    <w:rsid w:val="00A3350F"/>
    <w:rsid w:val="00A33527"/>
    <w:rsid w:val="00A338F0"/>
    <w:rsid w:val="00A33982"/>
    <w:rsid w:val="00A36637"/>
    <w:rsid w:val="00A3680B"/>
    <w:rsid w:val="00A3720A"/>
    <w:rsid w:val="00A419EC"/>
    <w:rsid w:val="00A420FE"/>
    <w:rsid w:val="00A4253B"/>
    <w:rsid w:val="00A42B43"/>
    <w:rsid w:val="00A43954"/>
    <w:rsid w:val="00A45EB5"/>
    <w:rsid w:val="00A46DBD"/>
    <w:rsid w:val="00A47A14"/>
    <w:rsid w:val="00A5069B"/>
    <w:rsid w:val="00A516D8"/>
    <w:rsid w:val="00A52F83"/>
    <w:rsid w:val="00A53A76"/>
    <w:rsid w:val="00A5413B"/>
    <w:rsid w:val="00A545D1"/>
    <w:rsid w:val="00A54845"/>
    <w:rsid w:val="00A54977"/>
    <w:rsid w:val="00A54B41"/>
    <w:rsid w:val="00A54D94"/>
    <w:rsid w:val="00A559EA"/>
    <w:rsid w:val="00A56969"/>
    <w:rsid w:val="00A56AA1"/>
    <w:rsid w:val="00A60ACD"/>
    <w:rsid w:val="00A60F91"/>
    <w:rsid w:val="00A61DC1"/>
    <w:rsid w:val="00A6315F"/>
    <w:rsid w:val="00A63982"/>
    <w:rsid w:val="00A64FA3"/>
    <w:rsid w:val="00A65207"/>
    <w:rsid w:val="00A66285"/>
    <w:rsid w:val="00A677B1"/>
    <w:rsid w:val="00A67AA5"/>
    <w:rsid w:val="00A704E0"/>
    <w:rsid w:val="00A70A13"/>
    <w:rsid w:val="00A70B01"/>
    <w:rsid w:val="00A711BD"/>
    <w:rsid w:val="00A71B8F"/>
    <w:rsid w:val="00A7217B"/>
    <w:rsid w:val="00A72700"/>
    <w:rsid w:val="00A73DBD"/>
    <w:rsid w:val="00A74BC5"/>
    <w:rsid w:val="00A752A4"/>
    <w:rsid w:val="00A75352"/>
    <w:rsid w:val="00A822A1"/>
    <w:rsid w:val="00A83BCD"/>
    <w:rsid w:val="00A84390"/>
    <w:rsid w:val="00A84DBF"/>
    <w:rsid w:val="00A8549D"/>
    <w:rsid w:val="00A865F6"/>
    <w:rsid w:val="00A87A35"/>
    <w:rsid w:val="00A91387"/>
    <w:rsid w:val="00A91A44"/>
    <w:rsid w:val="00A944A0"/>
    <w:rsid w:val="00A96753"/>
    <w:rsid w:val="00A970F7"/>
    <w:rsid w:val="00A977E1"/>
    <w:rsid w:val="00AA111F"/>
    <w:rsid w:val="00AA160B"/>
    <w:rsid w:val="00AA1D31"/>
    <w:rsid w:val="00AA2119"/>
    <w:rsid w:val="00AA6274"/>
    <w:rsid w:val="00AA6D46"/>
    <w:rsid w:val="00AB05D5"/>
    <w:rsid w:val="00AB21BB"/>
    <w:rsid w:val="00AB22E0"/>
    <w:rsid w:val="00AB2665"/>
    <w:rsid w:val="00AB2EE6"/>
    <w:rsid w:val="00AB368A"/>
    <w:rsid w:val="00AB388B"/>
    <w:rsid w:val="00AB51A9"/>
    <w:rsid w:val="00AB587A"/>
    <w:rsid w:val="00AB58AB"/>
    <w:rsid w:val="00AB63CA"/>
    <w:rsid w:val="00AC18CE"/>
    <w:rsid w:val="00AC199F"/>
    <w:rsid w:val="00AC1F59"/>
    <w:rsid w:val="00AC23F9"/>
    <w:rsid w:val="00AC3226"/>
    <w:rsid w:val="00AC4841"/>
    <w:rsid w:val="00AC5019"/>
    <w:rsid w:val="00AC50E0"/>
    <w:rsid w:val="00AC54EC"/>
    <w:rsid w:val="00AC5D12"/>
    <w:rsid w:val="00AD0F8E"/>
    <w:rsid w:val="00AD190D"/>
    <w:rsid w:val="00AD3EE6"/>
    <w:rsid w:val="00AD48D5"/>
    <w:rsid w:val="00AD5214"/>
    <w:rsid w:val="00AD53DD"/>
    <w:rsid w:val="00AD57DC"/>
    <w:rsid w:val="00AD5ED3"/>
    <w:rsid w:val="00AD603F"/>
    <w:rsid w:val="00AD6E77"/>
    <w:rsid w:val="00AE09B1"/>
    <w:rsid w:val="00AE27EF"/>
    <w:rsid w:val="00AE6B49"/>
    <w:rsid w:val="00AF0B4D"/>
    <w:rsid w:val="00AF0D34"/>
    <w:rsid w:val="00AF1368"/>
    <w:rsid w:val="00AF1BDE"/>
    <w:rsid w:val="00AF2CD5"/>
    <w:rsid w:val="00AF32A4"/>
    <w:rsid w:val="00AF4B6E"/>
    <w:rsid w:val="00AF5EB6"/>
    <w:rsid w:val="00AF734D"/>
    <w:rsid w:val="00B01A49"/>
    <w:rsid w:val="00B02901"/>
    <w:rsid w:val="00B02D80"/>
    <w:rsid w:val="00B039BC"/>
    <w:rsid w:val="00B04CC8"/>
    <w:rsid w:val="00B04D8C"/>
    <w:rsid w:val="00B057DE"/>
    <w:rsid w:val="00B07A02"/>
    <w:rsid w:val="00B10FE8"/>
    <w:rsid w:val="00B120D9"/>
    <w:rsid w:val="00B123B4"/>
    <w:rsid w:val="00B151D0"/>
    <w:rsid w:val="00B21E82"/>
    <w:rsid w:val="00B22047"/>
    <w:rsid w:val="00B22A4A"/>
    <w:rsid w:val="00B23401"/>
    <w:rsid w:val="00B23A01"/>
    <w:rsid w:val="00B24B50"/>
    <w:rsid w:val="00B25A56"/>
    <w:rsid w:val="00B26B86"/>
    <w:rsid w:val="00B26FEA"/>
    <w:rsid w:val="00B27518"/>
    <w:rsid w:val="00B27660"/>
    <w:rsid w:val="00B30BB2"/>
    <w:rsid w:val="00B31826"/>
    <w:rsid w:val="00B323FF"/>
    <w:rsid w:val="00B3512E"/>
    <w:rsid w:val="00B35D47"/>
    <w:rsid w:val="00B375E2"/>
    <w:rsid w:val="00B37986"/>
    <w:rsid w:val="00B403B2"/>
    <w:rsid w:val="00B40C16"/>
    <w:rsid w:val="00B44A0A"/>
    <w:rsid w:val="00B44B68"/>
    <w:rsid w:val="00B44BC0"/>
    <w:rsid w:val="00B45842"/>
    <w:rsid w:val="00B45D3B"/>
    <w:rsid w:val="00B46153"/>
    <w:rsid w:val="00B46FF8"/>
    <w:rsid w:val="00B50D1D"/>
    <w:rsid w:val="00B5109E"/>
    <w:rsid w:val="00B51996"/>
    <w:rsid w:val="00B51C20"/>
    <w:rsid w:val="00B53AFE"/>
    <w:rsid w:val="00B55281"/>
    <w:rsid w:val="00B55A5C"/>
    <w:rsid w:val="00B56266"/>
    <w:rsid w:val="00B563B9"/>
    <w:rsid w:val="00B5696B"/>
    <w:rsid w:val="00B56973"/>
    <w:rsid w:val="00B628AF"/>
    <w:rsid w:val="00B6306C"/>
    <w:rsid w:val="00B63FCC"/>
    <w:rsid w:val="00B64325"/>
    <w:rsid w:val="00B65DD1"/>
    <w:rsid w:val="00B67637"/>
    <w:rsid w:val="00B6770F"/>
    <w:rsid w:val="00B711CE"/>
    <w:rsid w:val="00B7142E"/>
    <w:rsid w:val="00B717F6"/>
    <w:rsid w:val="00B73428"/>
    <w:rsid w:val="00B7351F"/>
    <w:rsid w:val="00B73FA3"/>
    <w:rsid w:val="00B75371"/>
    <w:rsid w:val="00B774A7"/>
    <w:rsid w:val="00B806CC"/>
    <w:rsid w:val="00B819EB"/>
    <w:rsid w:val="00B83A15"/>
    <w:rsid w:val="00B84197"/>
    <w:rsid w:val="00B84EED"/>
    <w:rsid w:val="00B85629"/>
    <w:rsid w:val="00B869CB"/>
    <w:rsid w:val="00B91771"/>
    <w:rsid w:val="00B93984"/>
    <w:rsid w:val="00B9401D"/>
    <w:rsid w:val="00B950FD"/>
    <w:rsid w:val="00B957DA"/>
    <w:rsid w:val="00B9594C"/>
    <w:rsid w:val="00B973E3"/>
    <w:rsid w:val="00B9789A"/>
    <w:rsid w:val="00BA0202"/>
    <w:rsid w:val="00BA16A4"/>
    <w:rsid w:val="00BA2121"/>
    <w:rsid w:val="00BA2C4D"/>
    <w:rsid w:val="00BA42C5"/>
    <w:rsid w:val="00BA5338"/>
    <w:rsid w:val="00BA5C96"/>
    <w:rsid w:val="00BA655B"/>
    <w:rsid w:val="00BA6674"/>
    <w:rsid w:val="00BA79E6"/>
    <w:rsid w:val="00BB0052"/>
    <w:rsid w:val="00BB07F2"/>
    <w:rsid w:val="00BB10EC"/>
    <w:rsid w:val="00BB13E4"/>
    <w:rsid w:val="00BB15DF"/>
    <w:rsid w:val="00BB15E6"/>
    <w:rsid w:val="00BB16B6"/>
    <w:rsid w:val="00BB1BD8"/>
    <w:rsid w:val="00BB3C48"/>
    <w:rsid w:val="00BB4A55"/>
    <w:rsid w:val="00BB5A95"/>
    <w:rsid w:val="00BB669E"/>
    <w:rsid w:val="00BB6A89"/>
    <w:rsid w:val="00BB7455"/>
    <w:rsid w:val="00BB7D33"/>
    <w:rsid w:val="00BC2466"/>
    <w:rsid w:val="00BC280C"/>
    <w:rsid w:val="00BC3248"/>
    <w:rsid w:val="00BC352F"/>
    <w:rsid w:val="00BC3B40"/>
    <w:rsid w:val="00BC445E"/>
    <w:rsid w:val="00BC583F"/>
    <w:rsid w:val="00BC5D44"/>
    <w:rsid w:val="00BD0F7F"/>
    <w:rsid w:val="00BD1107"/>
    <w:rsid w:val="00BD191F"/>
    <w:rsid w:val="00BD1C95"/>
    <w:rsid w:val="00BD1E0B"/>
    <w:rsid w:val="00BD264D"/>
    <w:rsid w:val="00BD5633"/>
    <w:rsid w:val="00BD66D7"/>
    <w:rsid w:val="00BE3AE3"/>
    <w:rsid w:val="00BE4BC4"/>
    <w:rsid w:val="00BE5363"/>
    <w:rsid w:val="00BE5EA7"/>
    <w:rsid w:val="00BE64EE"/>
    <w:rsid w:val="00BE70BA"/>
    <w:rsid w:val="00BE7B8E"/>
    <w:rsid w:val="00BF121E"/>
    <w:rsid w:val="00BF34A8"/>
    <w:rsid w:val="00BF45BF"/>
    <w:rsid w:val="00BF4AE9"/>
    <w:rsid w:val="00BF4F2B"/>
    <w:rsid w:val="00BF595B"/>
    <w:rsid w:val="00BF634E"/>
    <w:rsid w:val="00BF760F"/>
    <w:rsid w:val="00C000F8"/>
    <w:rsid w:val="00C00159"/>
    <w:rsid w:val="00C0042A"/>
    <w:rsid w:val="00C01583"/>
    <w:rsid w:val="00C024EC"/>
    <w:rsid w:val="00C03490"/>
    <w:rsid w:val="00C05560"/>
    <w:rsid w:val="00C05B1B"/>
    <w:rsid w:val="00C063A1"/>
    <w:rsid w:val="00C06D0A"/>
    <w:rsid w:val="00C07F4E"/>
    <w:rsid w:val="00C10DE8"/>
    <w:rsid w:val="00C11272"/>
    <w:rsid w:val="00C11322"/>
    <w:rsid w:val="00C1248C"/>
    <w:rsid w:val="00C12800"/>
    <w:rsid w:val="00C135B5"/>
    <w:rsid w:val="00C14070"/>
    <w:rsid w:val="00C146FD"/>
    <w:rsid w:val="00C1576A"/>
    <w:rsid w:val="00C16666"/>
    <w:rsid w:val="00C16F8C"/>
    <w:rsid w:val="00C178B2"/>
    <w:rsid w:val="00C208BF"/>
    <w:rsid w:val="00C20F06"/>
    <w:rsid w:val="00C226E8"/>
    <w:rsid w:val="00C22C2F"/>
    <w:rsid w:val="00C22ED9"/>
    <w:rsid w:val="00C25336"/>
    <w:rsid w:val="00C262F1"/>
    <w:rsid w:val="00C269F2"/>
    <w:rsid w:val="00C26FFE"/>
    <w:rsid w:val="00C27991"/>
    <w:rsid w:val="00C3039F"/>
    <w:rsid w:val="00C30609"/>
    <w:rsid w:val="00C31A30"/>
    <w:rsid w:val="00C32E81"/>
    <w:rsid w:val="00C36747"/>
    <w:rsid w:val="00C37167"/>
    <w:rsid w:val="00C40408"/>
    <w:rsid w:val="00C4105A"/>
    <w:rsid w:val="00C411E5"/>
    <w:rsid w:val="00C41355"/>
    <w:rsid w:val="00C41E57"/>
    <w:rsid w:val="00C42F7F"/>
    <w:rsid w:val="00C435CE"/>
    <w:rsid w:val="00C4499B"/>
    <w:rsid w:val="00C467D3"/>
    <w:rsid w:val="00C46A72"/>
    <w:rsid w:val="00C47305"/>
    <w:rsid w:val="00C505F3"/>
    <w:rsid w:val="00C51ABA"/>
    <w:rsid w:val="00C51DF6"/>
    <w:rsid w:val="00C55B8A"/>
    <w:rsid w:val="00C55C2D"/>
    <w:rsid w:val="00C56E37"/>
    <w:rsid w:val="00C56FB3"/>
    <w:rsid w:val="00C57206"/>
    <w:rsid w:val="00C5728A"/>
    <w:rsid w:val="00C60A5A"/>
    <w:rsid w:val="00C623E9"/>
    <w:rsid w:val="00C63060"/>
    <w:rsid w:val="00C64C31"/>
    <w:rsid w:val="00C708DB"/>
    <w:rsid w:val="00C708F9"/>
    <w:rsid w:val="00C71414"/>
    <w:rsid w:val="00C7213D"/>
    <w:rsid w:val="00C72346"/>
    <w:rsid w:val="00C73249"/>
    <w:rsid w:val="00C74750"/>
    <w:rsid w:val="00C7659D"/>
    <w:rsid w:val="00C80642"/>
    <w:rsid w:val="00C812D8"/>
    <w:rsid w:val="00C81A44"/>
    <w:rsid w:val="00C81E80"/>
    <w:rsid w:val="00C8226A"/>
    <w:rsid w:val="00C822A5"/>
    <w:rsid w:val="00C847FA"/>
    <w:rsid w:val="00C851F9"/>
    <w:rsid w:val="00C85310"/>
    <w:rsid w:val="00C85D26"/>
    <w:rsid w:val="00C85EE0"/>
    <w:rsid w:val="00C9078C"/>
    <w:rsid w:val="00C90EDA"/>
    <w:rsid w:val="00C90F00"/>
    <w:rsid w:val="00C91060"/>
    <w:rsid w:val="00C91234"/>
    <w:rsid w:val="00C91561"/>
    <w:rsid w:val="00C91588"/>
    <w:rsid w:val="00C916F2"/>
    <w:rsid w:val="00C920E3"/>
    <w:rsid w:val="00C9222F"/>
    <w:rsid w:val="00C94191"/>
    <w:rsid w:val="00C94FF9"/>
    <w:rsid w:val="00C951E6"/>
    <w:rsid w:val="00C958ED"/>
    <w:rsid w:val="00C971A3"/>
    <w:rsid w:val="00CA0017"/>
    <w:rsid w:val="00CA25E1"/>
    <w:rsid w:val="00CA28C2"/>
    <w:rsid w:val="00CA2962"/>
    <w:rsid w:val="00CA3667"/>
    <w:rsid w:val="00CA547E"/>
    <w:rsid w:val="00CA562A"/>
    <w:rsid w:val="00CA5BCF"/>
    <w:rsid w:val="00CA6001"/>
    <w:rsid w:val="00CA605E"/>
    <w:rsid w:val="00CA7E80"/>
    <w:rsid w:val="00CB02D9"/>
    <w:rsid w:val="00CB0320"/>
    <w:rsid w:val="00CB1CBB"/>
    <w:rsid w:val="00CB2D87"/>
    <w:rsid w:val="00CB32A5"/>
    <w:rsid w:val="00CB347A"/>
    <w:rsid w:val="00CB6766"/>
    <w:rsid w:val="00CC180C"/>
    <w:rsid w:val="00CC2C83"/>
    <w:rsid w:val="00CC59E9"/>
    <w:rsid w:val="00CC74FE"/>
    <w:rsid w:val="00CD20C7"/>
    <w:rsid w:val="00CD254E"/>
    <w:rsid w:val="00CD3A97"/>
    <w:rsid w:val="00CD4CDC"/>
    <w:rsid w:val="00CD5B06"/>
    <w:rsid w:val="00CD739B"/>
    <w:rsid w:val="00CD7513"/>
    <w:rsid w:val="00CD7AC8"/>
    <w:rsid w:val="00CE0C24"/>
    <w:rsid w:val="00CE29E1"/>
    <w:rsid w:val="00CE4217"/>
    <w:rsid w:val="00CE45B3"/>
    <w:rsid w:val="00CE4633"/>
    <w:rsid w:val="00CE4A98"/>
    <w:rsid w:val="00CE61A4"/>
    <w:rsid w:val="00CE6741"/>
    <w:rsid w:val="00CE7018"/>
    <w:rsid w:val="00CE7111"/>
    <w:rsid w:val="00CE7892"/>
    <w:rsid w:val="00CF06B2"/>
    <w:rsid w:val="00CF0E05"/>
    <w:rsid w:val="00CF1240"/>
    <w:rsid w:val="00CF1FD2"/>
    <w:rsid w:val="00CF3120"/>
    <w:rsid w:val="00CF3C4C"/>
    <w:rsid w:val="00CF60EE"/>
    <w:rsid w:val="00CF7EC2"/>
    <w:rsid w:val="00D0094F"/>
    <w:rsid w:val="00D00D23"/>
    <w:rsid w:val="00D026E1"/>
    <w:rsid w:val="00D02BFA"/>
    <w:rsid w:val="00D02E25"/>
    <w:rsid w:val="00D034D1"/>
    <w:rsid w:val="00D03B67"/>
    <w:rsid w:val="00D040FF"/>
    <w:rsid w:val="00D04EAD"/>
    <w:rsid w:val="00D05003"/>
    <w:rsid w:val="00D0693F"/>
    <w:rsid w:val="00D06E6A"/>
    <w:rsid w:val="00D06F16"/>
    <w:rsid w:val="00D06F66"/>
    <w:rsid w:val="00D0721D"/>
    <w:rsid w:val="00D078AE"/>
    <w:rsid w:val="00D10B3B"/>
    <w:rsid w:val="00D1183D"/>
    <w:rsid w:val="00D12121"/>
    <w:rsid w:val="00D12923"/>
    <w:rsid w:val="00D12D05"/>
    <w:rsid w:val="00D14EDB"/>
    <w:rsid w:val="00D16C82"/>
    <w:rsid w:val="00D17D41"/>
    <w:rsid w:val="00D2008B"/>
    <w:rsid w:val="00D2028B"/>
    <w:rsid w:val="00D20728"/>
    <w:rsid w:val="00D20BD3"/>
    <w:rsid w:val="00D21180"/>
    <w:rsid w:val="00D22D9F"/>
    <w:rsid w:val="00D267A2"/>
    <w:rsid w:val="00D26D7D"/>
    <w:rsid w:val="00D26D87"/>
    <w:rsid w:val="00D31D89"/>
    <w:rsid w:val="00D328E7"/>
    <w:rsid w:val="00D34F44"/>
    <w:rsid w:val="00D35560"/>
    <w:rsid w:val="00D35777"/>
    <w:rsid w:val="00D41066"/>
    <w:rsid w:val="00D41233"/>
    <w:rsid w:val="00D413ED"/>
    <w:rsid w:val="00D444FB"/>
    <w:rsid w:val="00D44FCF"/>
    <w:rsid w:val="00D47D3F"/>
    <w:rsid w:val="00D503F3"/>
    <w:rsid w:val="00D508D9"/>
    <w:rsid w:val="00D5271F"/>
    <w:rsid w:val="00D55EC4"/>
    <w:rsid w:val="00D56227"/>
    <w:rsid w:val="00D562C7"/>
    <w:rsid w:val="00D573D3"/>
    <w:rsid w:val="00D57AA5"/>
    <w:rsid w:val="00D618D5"/>
    <w:rsid w:val="00D61DFD"/>
    <w:rsid w:val="00D6346A"/>
    <w:rsid w:val="00D64538"/>
    <w:rsid w:val="00D64E88"/>
    <w:rsid w:val="00D64EB0"/>
    <w:rsid w:val="00D65B2A"/>
    <w:rsid w:val="00D669D4"/>
    <w:rsid w:val="00D66FC5"/>
    <w:rsid w:val="00D67516"/>
    <w:rsid w:val="00D70122"/>
    <w:rsid w:val="00D701F9"/>
    <w:rsid w:val="00D70C76"/>
    <w:rsid w:val="00D71774"/>
    <w:rsid w:val="00D71A55"/>
    <w:rsid w:val="00D7253E"/>
    <w:rsid w:val="00D73218"/>
    <w:rsid w:val="00D740CB"/>
    <w:rsid w:val="00D741D3"/>
    <w:rsid w:val="00D7518B"/>
    <w:rsid w:val="00D767FD"/>
    <w:rsid w:val="00D77269"/>
    <w:rsid w:val="00D80FAA"/>
    <w:rsid w:val="00D8125D"/>
    <w:rsid w:val="00D81D8D"/>
    <w:rsid w:val="00D87FBD"/>
    <w:rsid w:val="00D90B63"/>
    <w:rsid w:val="00D93F8B"/>
    <w:rsid w:val="00D94076"/>
    <w:rsid w:val="00D9483E"/>
    <w:rsid w:val="00D950F6"/>
    <w:rsid w:val="00D95553"/>
    <w:rsid w:val="00D9656D"/>
    <w:rsid w:val="00D9681E"/>
    <w:rsid w:val="00D9731F"/>
    <w:rsid w:val="00D97A84"/>
    <w:rsid w:val="00DA03F7"/>
    <w:rsid w:val="00DA04B8"/>
    <w:rsid w:val="00DA05C3"/>
    <w:rsid w:val="00DA1094"/>
    <w:rsid w:val="00DA3C58"/>
    <w:rsid w:val="00DA4E82"/>
    <w:rsid w:val="00DA7092"/>
    <w:rsid w:val="00DA7C9C"/>
    <w:rsid w:val="00DB09A5"/>
    <w:rsid w:val="00DB0E3E"/>
    <w:rsid w:val="00DB26F3"/>
    <w:rsid w:val="00DB2FC4"/>
    <w:rsid w:val="00DB5257"/>
    <w:rsid w:val="00DB60FF"/>
    <w:rsid w:val="00DB78AC"/>
    <w:rsid w:val="00DC0212"/>
    <w:rsid w:val="00DC0764"/>
    <w:rsid w:val="00DC13AF"/>
    <w:rsid w:val="00DC1B09"/>
    <w:rsid w:val="00DC1E88"/>
    <w:rsid w:val="00DC382F"/>
    <w:rsid w:val="00DC3A51"/>
    <w:rsid w:val="00DC5BF3"/>
    <w:rsid w:val="00DC650F"/>
    <w:rsid w:val="00DC7594"/>
    <w:rsid w:val="00DC7E6A"/>
    <w:rsid w:val="00DD05E2"/>
    <w:rsid w:val="00DD0A33"/>
    <w:rsid w:val="00DD41A2"/>
    <w:rsid w:val="00DD41B5"/>
    <w:rsid w:val="00DD6F2C"/>
    <w:rsid w:val="00DD7448"/>
    <w:rsid w:val="00DE0AE3"/>
    <w:rsid w:val="00DE0D29"/>
    <w:rsid w:val="00DE256F"/>
    <w:rsid w:val="00DE3A15"/>
    <w:rsid w:val="00DE3C65"/>
    <w:rsid w:val="00DE4A1F"/>
    <w:rsid w:val="00DE4BBA"/>
    <w:rsid w:val="00DE4D75"/>
    <w:rsid w:val="00DE7471"/>
    <w:rsid w:val="00DF45EF"/>
    <w:rsid w:val="00DF509D"/>
    <w:rsid w:val="00DF5254"/>
    <w:rsid w:val="00DF5F75"/>
    <w:rsid w:val="00DF6135"/>
    <w:rsid w:val="00DF618D"/>
    <w:rsid w:val="00DF67C4"/>
    <w:rsid w:val="00DF7026"/>
    <w:rsid w:val="00DF73BF"/>
    <w:rsid w:val="00E00C4C"/>
    <w:rsid w:val="00E010B9"/>
    <w:rsid w:val="00E01CEC"/>
    <w:rsid w:val="00E02F13"/>
    <w:rsid w:val="00E03006"/>
    <w:rsid w:val="00E033FC"/>
    <w:rsid w:val="00E043F2"/>
    <w:rsid w:val="00E0479E"/>
    <w:rsid w:val="00E051EF"/>
    <w:rsid w:val="00E0555E"/>
    <w:rsid w:val="00E05867"/>
    <w:rsid w:val="00E10557"/>
    <w:rsid w:val="00E110E9"/>
    <w:rsid w:val="00E1309B"/>
    <w:rsid w:val="00E139DA"/>
    <w:rsid w:val="00E16864"/>
    <w:rsid w:val="00E16DA6"/>
    <w:rsid w:val="00E16E8E"/>
    <w:rsid w:val="00E17222"/>
    <w:rsid w:val="00E172E3"/>
    <w:rsid w:val="00E174C3"/>
    <w:rsid w:val="00E224D2"/>
    <w:rsid w:val="00E227DD"/>
    <w:rsid w:val="00E22DA6"/>
    <w:rsid w:val="00E24164"/>
    <w:rsid w:val="00E243A9"/>
    <w:rsid w:val="00E261BE"/>
    <w:rsid w:val="00E271DB"/>
    <w:rsid w:val="00E30183"/>
    <w:rsid w:val="00E301BA"/>
    <w:rsid w:val="00E311F7"/>
    <w:rsid w:val="00E329DD"/>
    <w:rsid w:val="00E32ED8"/>
    <w:rsid w:val="00E33610"/>
    <w:rsid w:val="00E33C35"/>
    <w:rsid w:val="00E37C2E"/>
    <w:rsid w:val="00E40C50"/>
    <w:rsid w:val="00E40F1E"/>
    <w:rsid w:val="00E4200B"/>
    <w:rsid w:val="00E429D8"/>
    <w:rsid w:val="00E45A91"/>
    <w:rsid w:val="00E45D9F"/>
    <w:rsid w:val="00E50F7B"/>
    <w:rsid w:val="00E51A9D"/>
    <w:rsid w:val="00E553CA"/>
    <w:rsid w:val="00E55504"/>
    <w:rsid w:val="00E55E61"/>
    <w:rsid w:val="00E56106"/>
    <w:rsid w:val="00E56187"/>
    <w:rsid w:val="00E56A5D"/>
    <w:rsid w:val="00E56C87"/>
    <w:rsid w:val="00E57419"/>
    <w:rsid w:val="00E57B11"/>
    <w:rsid w:val="00E57E4A"/>
    <w:rsid w:val="00E6025A"/>
    <w:rsid w:val="00E617DE"/>
    <w:rsid w:val="00E63AAD"/>
    <w:rsid w:val="00E643C0"/>
    <w:rsid w:val="00E65C63"/>
    <w:rsid w:val="00E6636C"/>
    <w:rsid w:val="00E66C28"/>
    <w:rsid w:val="00E70843"/>
    <w:rsid w:val="00E71E74"/>
    <w:rsid w:val="00E72510"/>
    <w:rsid w:val="00E749CC"/>
    <w:rsid w:val="00E74A4E"/>
    <w:rsid w:val="00E755C2"/>
    <w:rsid w:val="00E76947"/>
    <w:rsid w:val="00E80249"/>
    <w:rsid w:val="00E814DB"/>
    <w:rsid w:val="00E8263B"/>
    <w:rsid w:val="00E82EEF"/>
    <w:rsid w:val="00E83BFA"/>
    <w:rsid w:val="00E846DB"/>
    <w:rsid w:val="00E84AB9"/>
    <w:rsid w:val="00E87036"/>
    <w:rsid w:val="00E90505"/>
    <w:rsid w:val="00E91E2E"/>
    <w:rsid w:val="00E91E32"/>
    <w:rsid w:val="00E92565"/>
    <w:rsid w:val="00E925E6"/>
    <w:rsid w:val="00E92BBA"/>
    <w:rsid w:val="00E92D48"/>
    <w:rsid w:val="00E93CA9"/>
    <w:rsid w:val="00E93CE1"/>
    <w:rsid w:val="00E94325"/>
    <w:rsid w:val="00E9610B"/>
    <w:rsid w:val="00E9671C"/>
    <w:rsid w:val="00EA15C2"/>
    <w:rsid w:val="00EA3BE3"/>
    <w:rsid w:val="00EA477D"/>
    <w:rsid w:val="00EA4F75"/>
    <w:rsid w:val="00EA583D"/>
    <w:rsid w:val="00EA60C6"/>
    <w:rsid w:val="00EA6D08"/>
    <w:rsid w:val="00EB0046"/>
    <w:rsid w:val="00EB139E"/>
    <w:rsid w:val="00EB2C21"/>
    <w:rsid w:val="00EB3C18"/>
    <w:rsid w:val="00EB3D16"/>
    <w:rsid w:val="00EB594D"/>
    <w:rsid w:val="00EC05AA"/>
    <w:rsid w:val="00EC0CC1"/>
    <w:rsid w:val="00EC1F54"/>
    <w:rsid w:val="00EC255A"/>
    <w:rsid w:val="00EC2F82"/>
    <w:rsid w:val="00EC4353"/>
    <w:rsid w:val="00EC4358"/>
    <w:rsid w:val="00EC4C99"/>
    <w:rsid w:val="00EC4EED"/>
    <w:rsid w:val="00EC6253"/>
    <w:rsid w:val="00EC71B7"/>
    <w:rsid w:val="00EC745B"/>
    <w:rsid w:val="00ED1BCD"/>
    <w:rsid w:val="00ED24AC"/>
    <w:rsid w:val="00ED2E22"/>
    <w:rsid w:val="00ED6815"/>
    <w:rsid w:val="00ED6B62"/>
    <w:rsid w:val="00ED7E17"/>
    <w:rsid w:val="00EE03A3"/>
    <w:rsid w:val="00EE0B93"/>
    <w:rsid w:val="00EE0E5C"/>
    <w:rsid w:val="00EE11FD"/>
    <w:rsid w:val="00EE1CDC"/>
    <w:rsid w:val="00EE2190"/>
    <w:rsid w:val="00EE23E9"/>
    <w:rsid w:val="00EE30B9"/>
    <w:rsid w:val="00EE3365"/>
    <w:rsid w:val="00EE418B"/>
    <w:rsid w:val="00EE4DFF"/>
    <w:rsid w:val="00EE5D6B"/>
    <w:rsid w:val="00EE7BA3"/>
    <w:rsid w:val="00EF2235"/>
    <w:rsid w:val="00EF298C"/>
    <w:rsid w:val="00EF3C0A"/>
    <w:rsid w:val="00EF444B"/>
    <w:rsid w:val="00EF531C"/>
    <w:rsid w:val="00EF5F68"/>
    <w:rsid w:val="00EF6BD8"/>
    <w:rsid w:val="00F03147"/>
    <w:rsid w:val="00F03BC1"/>
    <w:rsid w:val="00F05195"/>
    <w:rsid w:val="00F06846"/>
    <w:rsid w:val="00F06AAA"/>
    <w:rsid w:val="00F06F2D"/>
    <w:rsid w:val="00F12676"/>
    <w:rsid w:val="00F127AE"/>
    <w:rsid w:val="00F14FC4"/>
    <w:rsid w:val="00F16048"/>
    <w:rsid w:val="00F17B40"/>
    <w:rsid w:val="00F20811"/>
    <w:rsid w:val="00F20F32"/>
    <w:rsid w:val="00F235BA"/>
    <w:rsid w:val="00F23A89"/>
    <w:rsid w:val="00F255A6"/>
    <w:rsid w:val="00F25AD3"/>
    <w:rsid w:val="00F25D1E"/>
    <w:rsid w:val="00F308BA"/>
    <w:rsid w:val="00F30C84"/>
    <w:rsid w:val="00F316C5"/>
    <w:rsid w:val="00F318C1"/>
    <w:rsid w:val="00F31F8A"/>
    <w:rsid w:val="00F31FCF"/>
    <w:rsid w:val="00F31FEB"/>
    <w:rsid w:val="00F31FF6"/>
    <w:rsid w:val="00F3264C"/>
    <w:rsid w:val="00F33AB3"/>
    <w:rsid w:val="00F346B1"/>
    <w:rsid w:val="00F44270"/>
    <w:rsid w:val="00F454DF"/>
    <w:rsid w:val="00F45D4E"/>
    <w:rsid w:val="00F46BE2"/>
    <w:rsid w:val="00F47A54"/>
    <w:rsid w:val="00F47FF8"/>
    <w:rsid w:val="00F52564"/>
    <w:rsid w:val="00F52726"/>
    <w:rsid w:val="00F52C01"/>
    <w:rsid w:val="00F52C16"/>
    <w:rsid w:val="00F550BB"/>
    <w:rsid w:val="00F56061"/>
    <w:rsid w:val="00F570EC"/>
    <w:rsid w:val="00F5750D"/>
    <w:rsid w:val="00F57B3D"/>
    <w:rsid w:val="00F57F6E"/>
    <w:rsid w:val="00F60483"/>
    <w:rsid w:val="00F61502"/>
    <w:rsid w:val="00F616AF"/>
    <w:rsid w:val="00F61747"/>
    <w:rsid w:val="00F62796"/>
    <w:rsid w:val="00F62B50"/>
    <w:rsid w:val="00F63A82"/>
    <w:rsid w:val="00F64399"/>
    <w:rsid w:val="00F647A4"/>
    <w:rsid w:val="00F64FAE"/>
    <w:rsid w:val="00F655F4"/>
    <w:rsid w:val="00F65C4F"/>
    <w:rsid w:val="00F667CB"/>
    <w:rsid w:val="00F66C87"/>
    <w:rsid w:val="00F670DB"/>
    <w:rsid w:val="00F67687"/>
    <w:rsid w:val="00F67EAD"/>
    <w:rsid w:val="00F67ED0"/>
    <w:rsid w:val="00F71EBE"/>
    <w:rsid w:val="00F72FB8"/>
    <w:rsid w:val="00F74DEB"/>
    <w:rsid w:val="00F7554A"/>
    <w:rsid w:val="00F756B5"/>
    <w:rsid w:val="00F7575B"/>
    <w:rsid w:val="00F778F1"/>
    <w:rsid w:val="00F81243"/>
    <w:rsid w:val="00F84721"/>
    <w:rsid w:val="00F8502C"/>
    <w:rsid w:val="00F85217"/>
    <w:rsid w:val="00F85B9E"/>
    <w:rsid w:val="00F85CF7"/>
    <w:rsid w:val="00F90162"/>
    <w:rsid w:val="00F905DE"/>
    <w:rsid w:val="00F90D38"/>
    <w:rsid w:val="00F91C19"/>
    <w:rsid w:val="00F92ECE"/>
    <w:rsid w:val="00F937F4"/>
    <w:rsid w:val="00F95DF1"/>
    <w:rsid w:val="00FA181E"/>
    <w:rsid w:val="00FA23C9"/>
    <w:rsid w:val="00FA593D"/>
    <w:rsid w:val="00FA5A5B"/>
    <w:rsid w:val="00FA7AEC"/>
    <w:rsid w:val="00FB1815"/>
    <w:rsid w:val="00FB206F"/>
    <w:rsid w:val="00FB37CE"/>
    <w:rsid w:val="00FB3A6F"/>
    <w:rsid w:val="00FB7765"/>
    <w:rsid w:val="00FC05AB"/>
    <w:rsid w:val="00FC1667"/>
    <w:rsid w:val="00FC1714"/>
    <w:rsid w:val="00FC4DE6"/>
    <w:rsid w:val="00FC5783"/>
    <w:rsid w:val="00FC6285"/>
    <w:rsid w:val="00FD2F25"/>
    <w:rsid w:val="00FD340A"/>
    <w:rsid w:val="00FD3928"/>
    <w:rsid w:val="00FE167D"/>
    <w:rsid w:val="00FE268C"/>
    <w:rsid w:val="00FE4498"/>
    <w:rsid w:val="00FE4BCA"/>
    <w:rsid w:val="00FE507F"/>
    <w:rsid w:val="00FE5864"/>
    <w:rsid w:val="00FE74B0"/>
    <w:rsid w:val="00FF11BA"/>
    <w:rsid w:val="00FF1526"/>
    <w:rsid w:val="00FF44B1"/>
    <w:rsid w:val="00FF49E5"/>
    <w:rsid w:val="00FF5663"/>
    <w:rsid w:val="00FF605C"/>
    <w:rsid w:val="00FF6A42"/>
    <w:rsid w:val="00FF71CF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80FACF-0219-41F3-98E0-41A6D768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C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3249"/>
    <w:pPr>
      <w:keepNext/>
      <w:spacing w:line="360" w:lineRule="auto"/>
      <w:jc w:val="both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73249"/>
    <w:pPr>
      <w:keepNext/>
      <w:spacing w:line="360" w:lineRule="auto"/>
      <w:outlineLvl w:val="1"/>
    </w:pPr>
    <w:rPr>
      <w:rFonts w:ascii="Arial" w:hAnsi="Arial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C6083"/>
    <w:pPr>
      <w:keepNext/>
      <w:outlineLvl w:val="2"/>
    </w:pPr>
    <w:rPr>
      <w:rFonts w:ascii="Arial Black" w:hAnsi="Arial Black"/>
      <w:szCs w:val="20"/>
    </w:rPr>
  </w:style>
  <w:style w:type="paragraph" w:styleId="Nagwek4">
    <w:name w:val="heading 4"/>
    <w:basedOn w:val="Normalny"/>
    <w:next w:val="Normalny"/>
    <w:link w:val="Nagwek4Znak"/>
    <w:qFormat/>
    <w:rsid w:val="001C6083"/>
    <w:pPr>
      <w:keepNext/>
      <w:jc w:val="both"/>
      <w:outlineLvl w:val="3"/>
    </w:pPr>
    <w:rPr>
      <w:rFonts w:ascii="Arial" w:hAnsi="Arial"/>
      <w:szCs w:val="20"/>
    </w:rPr>
  </w:style>
  <w:style w:type="paragraph" w:styleId="Nagwek5">
    <w:name w:val="heading 5"/>
    <w:basedOn w:val="Normalny"/>
    <w:next w:val="Normalny"/>
    <w:link w:val="Nagwek5Znak"/>
    <w:qFormat/>
    <w:rsid w:val="001C6083"/>
    <w:pPr>
      <w:keepNext/>
      <w:spacing w:line="360" w:lineRule="auto"/>
      <w:ind w:firstLine="851"/>
      <w:outlineLvl w:val="4"/>
    </w:pPr>
    <w:rPr>
      <w:rFonts w:ascii="Arial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1C6083"/>
    <w:pPr>
      <w:keepNext/>
      <w:ind w:firstLine="851"/>
      <w:jc w:val="both"/>
      <w:outlineLvl w:val="5"/>
    </w:pPr>
    <w:rPr>
      <w:rFonts w:ascii="Arial" w:hAnsi="Arial"/>
      <w:szCs w:val="20"/>
    </w:rPr>
  </w:style>
  <w:style w:type="paragraph" w:styleId="Nagwek7">
    <w:name w:val="heading 7"/>
    <w:basedOn w:val="Normalny"/>
    <w:next w:val="Normalny"/>
    <w:link w:val="Nagwek7Znak"/>
    <w:qFormat/>
    <w:rsid w:val="001C6083"/>
    <w:pPr>
      <w:keepNext/>
      <w:ind w:firstLine="851"/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link w:val="Nagwek8Znak"/>
    <w:qFormat/>
    <w:rsid w:val="001C6083"/>
    <w:pPr>
      <w:keepNext/>
      <w:outlineLvl w:val="7"/>
    </w:pPr>
    <w:rPr>
      <w:rFonts w:ascii="Arial" w:hAnsi="Arial"/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C6083"/>
    <w:pPr>
      <w:keepNext/>
      <w:ind w:hanging="70"/>
      <w:jc w:val="both"/>
      <w:outlineLvl w:val="8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1F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31F5D"/>
  </w:style>
  <w:style w:type="paragraph" w:styleId="Nagwek">
    <w:name w:val="header"/>
    <w:basedOn w:val="Normalny"/>
    <w:link w:val="NagwekZnak"/>
    <w:uiPriority w:val="99"/>
    <w:rsid w:val="00831F5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741C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41C15"/>
    <w:rPr>
      <w:vertAlign w:val="superscript"/>
    </w:rPr>
  </w:style>
  <w:style w:type="character" w:styleId="Hipercze">
    <w:name w:val="Hyperlink"/>
    <w:basedOn w:val="Domylnaczcionkaakapitu"/>
    <w:uiPriority w:val="99"/>
    <w:rsid w:val="00741C15"/>
    <w:rPr>
      <w:color w:val="0000FF"/>
      <w:u w:val="single"/>
    </w:rPr>
  </w:style>
  <w:style w:type="table" w:styleId="Tabela-Siatka">
    <w:name w:val="Table Grid"/>
    <w:basedOn w:val="Standardowy"/>
    <w:rsid w:val="00BF4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73249"/>
    <w:rPr>
      <w:rFonts w:ascii="Arial" w:hAnsi="Arial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C73249"/>
    <w:rPr>
      <w:rFonts w:ascii="Arial" w:hAnsi="Arial"/>
      <w:b/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249"/>
  </w:style>
  <w:style w:type="character" w:customStyle="1" w:styleId="NagwekZnak">
    <w:name w:val="Nagłówek Znak"/>
    <w:basedOn w:val="Domylnaczcionkaakapitu"/>
    <w:link w:val="Nagwek"/>
    <w:uiPriority w:val="99"/>
    <w:rsid w:val="00C7324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324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73249"/>
    <w:pPr>
      <w:spacing w:line="360" w:lineRule="auto"/>
      <w:ind w:left="993" w:hanging="142"/>
      <w:jc w:val="both"/>
    </w:pPr>
    <w:rPr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3249"/>
    <w:rPr>
      <w:sz w:val="28"/>
    </w:rPr>
  </w:style>
  <w:style w:type="paragraph" w:styleId="Tytu">
    <w:name w:val="Title"/>
    <w:basedOn w:val="Normalny"/>
    <w:link w:val="TytuZnak"/>
    <w:qFormat/>
    <w:rsid w:val="00C73249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3249"/>
    <w:rPr>
      <w:rFonts w:ascii="Arial" w:hAnsi="Arial"/>
      <w:sz w:val="28"/>
    </w:rPr>
  </w:style>
  <w:style w:type="paragraph" w:customStyle="1" w:styleId="Tekstpodstawowywypunktowanie">
    <w:name w:val="Tekst podstawowy.wypunktowanie"/>
    <w:basedOn w:val="Normalny"/>
    <w:rsid w:val="00C73249"/>
    <w:pPr>
      <w:autoSpaceDE w:val="0"/>
      <w:autoSpaceDN w:val="0"/>
      <w:jc w:val="both"/>
    </w:pPr>
    <w:rPr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FF44B1"/>
    <w:pPr>
      <w:tabs>
        <w:tab w:val="right" w:leader="dot" w:pos="9639"/>
      </w:tabs>
      <w:spacing w:after="60"/>
    </w:pPr>
    <w:rPr>
      <w:rFonts w:ascii="Arial" w:eastAsia="Calibri" w:hAnsi="Arial"/>
      <w:b/>
      <w:bCs/>
      <w:noProof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72575E"/>
    <w:pPr>
      <w:tabs>
        <w:tab w:val="left" w:pos="880"/>
        <w:tab w:val="right" w:leader="dot" w:pos="9639"/>
      </w:tabs>
      <w:spacing w:after="60"/>
      <w:ind w:left="220"/>
    </w:pPr>
    <w:rPr>
      <w:rFonts w:ascii="Arial" w:eastAsia="Calibri" w:hAnsi="Arial" w:cs="Arial"/>
      <w:bCs/>
      <w:noProof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73249"/>
    <w:pPr>
      <w:spacing w:after="20" w:line="360" w:lineRule="auto"/>
      <w:ind w:left="4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F3C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3C4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C6083"/>
    <w:rPr>
      <w:rFonts w:ascii="Arial Black" w:hAnsi="Arial Black"/>
      <w:sz w:val="24"/>
    </w:rPr>
  </w:style>
  <w:style w:type="character" w:customStyle="1" w:styleId="Nagwek4Znak">
    <w:name w:val="Nagłówek 4 Znak"/>
    <w:basedOn w:val="Domylnaczcionkaakapitu"/>
    <w:link w:val="Nagwek4"/>
    <w:rsid w:val="001C6083"/>
    <w:rPr>
      <w:rFonts w:ascii="Arial" w:hAnsi="Arial"/>
      <w:sz w:val="24"/>
    </w:rPr>
  </w:style>
  <w:style w:type="character" w:customStyle="1" w:styleId="Nagwek5Znak">
    <w:name w:val="Nagłówek 5 Znak"/>
    <w:basedOn w:val="Domylnaczcionkaakapitu"/>
    <w:link w:val="Nagwek5"/>
    <w:rsid w:val="001C6083"/>
    <w:rPr>
      <w:rFonts w:ascii="Arial" w:hAnsi="Arial"/>
      <w:b/>
      <w:sz w:val="28"/>
      <w:u w:val="single"/>
    </w:rPr>
  </w:style>
  <w:style w:type="character" w:customStyle="1" w:styleId="Nagwek6Znak">
    <w:name w:val="Nagłówek 6 Znak"/>
    <w:basedOn w:val="Domylnaczcionkaakapitu"/>
    <w:link w:val="Nagwek6"/>
    <w:rsid w:val="001C6083"/>
    <w:rPr>
      <w:rFonts w:ascii="Arial" w:hAnsi="Arial"/>
      <w:sz w:val="24"/>
    </w:rPr>
  </w:style>
  <w:style w:type="character" w:customStyle="1" w:styleId="Nagwek7Znak">
    <w:name w:val="Nagłówek 7 Znak"/>
    <w:basedOn w:val="Domylnaczcionkaakapitu"/>
    <w:link w:val="Nagwek7"/>
    <w:rsid w:val="001C6083"/>
    <w:rPr>
      <w:rFonts w:ascii="Arial" w:hAnsi="Arial"/>
      <w:sz w:val="24"/>
    </w:rPr>
  </w:style>
  <w:style w:type="character" w:customStyle="1" w:styleId="Nagwek8Znak">
    <w:name w:val="Nagłówek 8 Znak"/>
    <w:basedOn w:val="Domylnaczcionkaakapitu"/>
    <w:link w:val="Nagwek8"/>
    <w:rsid w:val="001C6083"/>
    <w:rPr>
      <w:rFonts w:ascii="Arial" w:hAnsi="Arial"/>
      <w:b/>
      <w:sz w:val="32"/>
    </w:rPr>
  </w:style>
  <w:style w:type="character" w:customStyle="1" w:styleId="Nagwek9Znak">
    <w:name w:val="Nagłówek 9 Znak"/>
    <w:basedOn w:val="Domylnaczcionkaakapitu"/>
    <w:link w:val="Nagwek9"/>
    <w:rsid w:val="001C6083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1C6083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6083"/>
    <w:rPr>
      <w:rFonts w:ascii="Arial" w:hAnsi="Arial"/>
      <w:sz w:val="28"/>
    </w:rPr>
  </w:style>
  <w:style w:type="paragraph" w:customStyle="1" w:styleId="Tekstpodstawowywcity1">
    <w:name w:val="Tekst podstawowy wcięty1"/>
    <w:basedOn w:val="Normalny"/>
    <w:rsid w:val="001C6083"/>
    <w:pPr>
      <w:ind w:firstLine="851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6083"/>
    <w:rPr>
      <w:rFonts w:ascii="Arial" w:hAnsi="Arial"/>
      <w:b/>
      <w:sz w:val="28"/>
    </w:rPr>
  </w:style>
  <w:style w:type="paragraph" w:styleId="Tekstpodstawowywcity2">
    <w:name w:val="Body Text Indent 2"/>
    <w:basedOn w:val="Normalny"/>
    <w:link w:val="Tekstpodstawowywcity2Znak"/>
    <w:rsid w:val="001C6083"/>
    <w:pPr>
      <w:spacing w:line="360" w:lineRule="auto"/>
      <w:ind w:firstLine="851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C6083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1C6083"/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C6083"/>
    <w:rPr>
      <w:rFonts w:ascii="Arial" w:hAnsi="Arial"/>
      <w:sz w:val="24"/>
    </w:rPr>
  </w:style>
  <w:style w:type="character" w:styleId="UyteHipercze">
    <w:name w:val="FollowedHyperlink"/>
    <w:basedOn w:val="Domylnaczcionkaakapitu"/>
    <w:rsid w:val="001C6083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C6083"/>
    <w:rPr>
      <w:rFonts w:ascii="Arial" w:hAnsi="Arial"/>
      <w:b/>
      <w:sz w:val="28"/>
    </w:rPr>
  </w:style>
  <w:style w:type="paragraph" w:customStyle="1" w:styleId="font0">
    <w:name w:val="font0"/>
    <w:basedOn w:val="Normalny"/>
    <w:rsid w:val="001C6083"/>
    <w:pPr>
      <w:spacing w:before="100" w:after="100"/>
    </w:pPr>
    <w:rPr>
      <w:rFonts w:ascii="Arial" w:hAnsi="Arial"/>
      <w:sz w:val="20"/>
      <w:szCs w:val="20"/>
    </w:rPr>
  </w:style>
  <w:style w:type="paragraph" w:customStyle="1" w:styleId="font5">
    <w:name w:val="font5"/>
    <w:basedOn w:val="Normalny"/>
    <w:rsid w:val="001C6083"/>
    <w:pPr>
      <w:spacing w:before="100" w:after="100"/>
    </w:pPr>
    <w:rPr>
      <w:rFonts w:ascii="Arial" w:hAnsi="Arial"/>
      <w:i/>
      <w:sz w:val="20"/>
      <w:szCs w:val="20"/>
    </w:rPr>
  </w:style>
  <w:style w:type="paragraph" w:customStyle="1" w:styleId="xl24">
    <w:name w:val="xl2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5">
    <w:name w:val="xl25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6">
    <w:name w:val="xl26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27">
    <w:name w:val="xl2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28">
    <w:name w:val="xl2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29">
    <w:name w:val="xl2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30">
    <w:name w:val="xl30"/>
    <w:basedOn w:val="Normalny"/>
    <w:rsid w:val="001C6083"/>
    <w:pPr>
      <w:spacing w:before="100" w:after="100"/>
      <w:jc w:val="center"/>
    </w:pPr>
    <w:rPr>
      <w:rFonts w:ascii="Arial" w:hAnsi="Arial"/>
      <w:szCs w:val="20"/>
    </w:rPr>
  </w:style>
  <w:style w:type="paragraph" w:customStyle="1" w:styleId="xl31">
    <w:name w:val="xl3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2">
    <w:name w:val="xl32"/>
    <w:basedOn w:val="Normalny"/>
    <w:rsid w:val="001C6083"/>
    <w:pPr>
      <w:spacing w:before="100" w:after="100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szCs w:val="20"/>
    </w:rPr>
  </w:style>
  <w:style w:type="paragraph" w:customStyle="1" w:styleId="xl34">
    <w:name w:val="xl3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35">
    <w:name w:val="xl35"/>
    <w:basedOn w:val="Normalny"/>
    <w:rsid w:val="001C6083"/>
    <w:pPr>
      <w:spacing w:before="100" w:after="100"/>
    </w:pPr>
    <w:rPr>
      <w:szCs w:val="20"/>
    </w:rPr>
  </w:style>
  <w:style w:type="paragraph" w:customStyle="1" w:styleId="xl36">
    <w:name w:val="xl36"/>
    <w:basedOn w:val="Normalny"/>
    <w:rsid w:val="001C6083"/>
    <w:pPr>
      <w:spacing w:before="100" w:after="100"/>
    </w:pPr>
    <w:rPr>
      <w:rFonts w:ascii="Arial" w:hAnsi="Arial"/>
      <w:b/>
      <w:i/>
      <w:szCs w:val="20"/>
    </w:rPr>
  </w:style>
  <w:style w:type="paragraph" w:customStyle="1" w:styleId="xl37">
    <w:name w:val="xl3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9"/>
      <w:szCs w:val="20"/>
    </w:rPr>
  </w:style>
  <w:style w:type="paragraph" w:customStyle="1" w:styleId="xl38">
    <w:name w:val="xl3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9">
    <w:name w:val="xl39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rFonts w:ascii="Arial" w:hAnsi="Arial"/>
      <w:szCs w:val="20"/>
    </w:rPr>
  </w:style>
  <w:style w:type="paragraph" w:customStyle="1" w:styleId="xl40">
    <w:name w:val="xl4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1">
    <w:name w:val="xl4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2">
    <w:name w:val="xl42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3">
    <w:name w:val="xl43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4">
    <w:name w:val="xl44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45">
    <w:name w:val="xl45"/>
    <w:basedOn w:val="Normalny"/>
    <w:rsid w:val="001C6083"/>
    <w:pPr>
      <w:pBdr>
        <w:bottom w:val="single" w:sz="4" w:space="0" w:color="auto"/>
      </w:pBdr>
      <w:spacing w:before="100" w:after="100"/>
    </w:pPr>
    <w:rPr>
      <w:szCs w:val="20"/>
    </w:rPr>
  </w:style>
  <w:style w:type="paragraph" w:customStyle="1" w:styleId="xl46">
    <w:name w:val="xl46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7">
    <w:name w:val="xl47"/>
    <w:basedOn w:val="Normalny"/>
    <w:rsid w:val="001C6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8">
    <w:name w:val="xl4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szCs w:val="20"/>
    </w:rPr>
  </w:style>
  <w:style w:type="paragraph" w:customStyle="1" w:styleId="xl49">
    <w:name w:val="xl4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50">
    <w:name w:val="xl5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51">
    <w:name w:val="xl51"/>
    <w:basedOn w:val="Normalny"/>
    <w:rsid w:val="001C6083"/>
    <w:pPr>
      <w:spacing w:before="100" w:after="100"/>
      <w:jc w:val="center"/>
    </w:pPr>
    <w:rPr>
      <w:rFonts w:ascii="Arial" w:hAnsi="Arial"/>
      <w:b/>
      <w:i/>
      <w:sz w:val="28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44B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Style22">
    <w:name w:val="Style22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Normalny"/>
    <w:uiPriority w:val="99"/>
    <w:rsid w:val="00772C75"/>
    <w:pPr>
      <w:widowControl w:val="0"/>
      <w:autoSpaceDE w:val="0"/>
      <w:autoSpaceDN w:val="0"/>
      <w:adjustRightInd w:val="0"/>
      <w:spacing w:line="187" w:lineRule="exact"/>
      <w:jc w:val="right"/>
    </w:pPr>
  </w:style>
  <w:style w:type="character" w:customStyle="1" w:styleId="FontStyle87">
    <w:name w:val="Font Style87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88">
    <w:name w:val="Font Style88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90">
    <w:name w:val="Font Style90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51">
    <w:name w:val="Style51"/>
    <w:basedOn w:val="Normalny"/>
    <w:uiPriority w:val="99"/>
    <w:rsid w:val="00772C75"/>
    <w:pPr>
      <w:widowControl w:val="0"/>
      <w:autoSpaceDE w:val="0"/>
      <w:autoSpaceDN w:val="0"/>
      <w:adjustRightInd w:val="0"/>
      <w:spacing w:line="67" w:lineRule="exact"/>
    </w:pPr>
  </w:style>
  <w:style w:type="paragraph" w:customStyle="1" w:styleId="Style25">
    <w:name w:val="Style25"/>
    <w:basedOn w:val="Normalny"/>
    <w:uiPriority w:val="99"/>
    <w:rsid w:val="00772C75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27">
    <w:name w:val="Style27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basedOn w:val="Domylnaczcionkaakapitu"/>
    <w:uiPriority w:val="99"/>
    <w:rsid w:val="00772C7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9">
    <w:name w:val="Font Style79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uiPriority w:val="99"/>
    <w:rsid w:val="00772C75"/>
    <w:pPr>
      <w:widowControl w:val="0"/>
      <w:autoSpaceDE w:val="0"/>
      <w:autoSpaceDN w:val="0"/>
      <w:adjustRightInd w:val="0"/>
      <w:spacing w:line="158" w:lineRule="exact"/>
    </w:pPr>
  </w:style>
  <w:style w:type="character" w:customStyle="1" w:styleId="FontStyle83">
    <w:name w:val="Font Style83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85">
    <w:name w:val="Font Style85"/>
    <w:basedOn w:val="Domylnaczcionkaakapitu"/>
    <w:uiPriority w:val="99"/>
    <w:rsid w:val="00772C75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86">
    <w:name w:val="Font Style86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paragraph" w:customStyle="1" w:styleId="Style39">
    <w:name w:val="Style39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84">
    <w:name w:val="Font Style84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62">
    <w:name w:val="Font Style162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4"/>
      <w:szCs w:val="14"/>
    </w:rPr>
  </w:style>
  <w:style w:type="paragraph" w:customStyle="1" w:styleId="Style59">
    <w:name w:val="Style5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5">
    <w:name w:val="Font Style165"/>
    <w:basedOn w:val="Domylnaczcionkaakapitu"/>
    <w:uiPriority w:val="99"/>
    <w:rsid w:val="001B309B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73">
    <w:name w:val="Style73"/>
    <w:basedOn w:val="Normalny"/>
    <w:uiPriority w:val="99"/>
    <w:rsid w:val="001B309B"/>
    <w:pPr>
      <w:widowControl w:val="0"/>
      <w:autoSpaceDE w:val="0"/>
      <w:autoSpaceDN w:val="0"/>
      <w:adjustRightInd w:val="0"/>
      <w:spacing w:line="298" w:lineRule="exact"/>
      <w:ind w:firstLine="235"/>
    </w:pPr>
  </w:style>
  <w:style w:type="character" w:customStyle="1" w:styleId="FontStyle155">
    <w:name w:val="Font Style155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9">
    <w:name w:val="Style7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6">
    <w:name w:val="Font Style156"/>
    <w:basedOn w:val="Domylnaczcionkaakapitu"/>
    <w:uiPriority w:val="99"/>
    <w:rsid w:val="001B309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9">
    <w:name w:val="Style4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1">
    <w:name w:val="Font Style161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6">
    <w:name w:val="Style6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9">
    <w:name w:val="Font Style159"/>
    <w:basedOn w:val="Domylnaczcionkaakapitu"/>
    <w:uiPriority w:val="99"/>
    <w:rsid w:val="001B309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7">
    <w:name w:val="Style67"/>
    <w:basedOn w:val="Normalny"/>
    <w:uiPriority w:val="99"/>
    <w:rsid w:val="001B309B"/>
    <w:pPr>
      <w:widowControl w:val="0"/>
      <w:autoSpaceDE w:val="0"/>
      <w:autoSpaceDN w:val="0"/>
      <w:adjustRightInd w:val="0"/>
      <w:spacing w:line="245" w:lineRule="exact"/>
    </w:pPr>
  </w:style>
  <w:style w:type="paragraph" w:styleId="Tekstprzypisukocowego">
    <w:name w:val="endnote text"/>
    <w:basedOn w:val="Normalny"/>
    <w:link w:val="TekstprzypisukocowegoZnak"/>
    <w:rsid w:val="005E3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33FF"/>
  </w:style>
  <w:style w:type="character" w:styleId="Odwoanieprzypisukocowego">
    <w:name w:val="endnote reference"/>
    <w:basedOn w:val="Domylnaczcionkaakapitu"/>
    <w:rsid w:val="005E33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4A1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C16C3"/>
    <w:rPr>
      <w:rFonts w:ascii="Calibri" w:eastAsia="Calibri" w:hAnsi="Calibri" w:cs="Calibri"/>
      <w:shd w:val="clear" w:color="auto" w:fill="FFFFFF"/>
    </w:rPr>
  </w:style>
  <w:style w:type="character" w:customStyle="1" w:styleId="PogrubienieTeksttreci2BookAntiqua75pt">
    <w:name w:val="Pogrubienie;Tekst treści (2) + Book Antiqua;7;5 pt"/>
    <w:basedOn w:val="Teksttreci2"/>
    <w:rsid w:val="003C16C3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2TimesNewRoman45pt">
    <w:name w:val="Tekst treści (2) + Times New Roman;4;5 pt"/>
    <w:basedOn w:val="Teksttreci2"/>
    <w:rsid w:val="003C16C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Teksttreci2TimesNewRoman7pt">
    <w:name w:val="Tekst treści (2) + Times New Roman;7 pt"/>
    <w:basedOn w:val="Teksttreci2"/>
    <w:rsid w:val="003C16C3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C16C3"/>
    <w:pPr>
      <w:widowControl w:val="0"/>
      <w:shd w:val="clear" w:color="auto" w:fill="FFFFFF"/>
      <w:spacing w:before="240" w:after="60" w:line="307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PogrubienieTeksttreci2BookAntiqua8pt">
    <w:name w:val="Pogrubienie;Tekst treści (2) + Book Antiqua;8 pt"/>
    <w:basedOn w:val="Teksttreci2"/>
    <w:rsid w:val="00AC5D1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BookAntiqua75pt">
    <w:name w:val="Tekst treści (2) + Book Antiqua;7;5 pt"/>
    <w:basedOn w:val="Teksttreci2"/>
    <w:rsid w:val="00AC5D1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05C9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AF32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PogrubienieTeksttreci2TimesNewRoman">
    <w:name w:val="Pogrubienie;Tekst treści (2) + Times New Roman"/>
    <w:basedOn w:val="Teksttreci2"/>
    <w:rsid w:val="00A24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TimesNewRoman">
    <w:name w:val="Tekst treści (2) + Times New Roman"/>
    <w:basedOn w:val="Teksttreci2"/>
    <w:rsid w:val="00A24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PogrubienieTeksttreci2TimesNewRoman12pt">
    <w:name w:val="Pogrubienie;Tekst treści (2) + Times New Roman;12 pt"/>
    <w:basedOn w:val="Teksttreci2"/>
    <w:rsid w:val="007C6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TimesNewRoman12pt">
    <w:name w:val="Tekst treści (2) + Times New Roman;12 pt"/>
    <w:basedOn w:val="Teksttreci2"/>
    <w:rsid w:val="007C6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BA6674"/>
    <w:rPr>
      <w:rFonts w:ascii="Calibri" w:eastAsia="Calibri" w:hAnsi="Calibri" w:cs="Calibri"/>
      <w:sz w:val="36"/>
      <w:szCs w:val="36"/>
      <w:shd w:val="clear" w:color="auto" w:fill="FFFFFF"/>
    </w:rPr>
  </w:style>
  <w:style w:type="character" w:customStyle="1" w:styleId="Teksttreci11Exact">
    <w:name w:val="Tekst treści (11) Exact"/>
    <w:basedOn w:val="Domylnaczcionkaakapitu"/>
    <w:link w:val="Teksttreci11"/>
    <w:rsid w:val="00BA6674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Teksttreci1114ptExact">
    <w:name w:val="Tekst treści (11) + 14 pt Exact"/>
    <w:basedOn w:val="Teksttreci11Exact"/>
    <w:rsid w:val="00BA6674"/>
    <w:rPr>
      <w:rFonts w:ascii="Calibri" w:eastAsia="Calibri" w:hAnsi="Calibri" w:cs="Calibri"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BA6674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9">
    <w:name w:val="Tekst treści (9)_"/>
    <w:basedOn w:val="Domylnaczcionkaakapitu"/>
    <w:rsid w:val="00BA667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0">
    <w:name w:val="Tekst treści (9)"/>
    <w:basedOn w:val="Teksttreci9"/>
    <w:rsid w:val="00BA667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A6674"/>
    <w:rPr>
      <w:rFonts w:ascii="Palatino Linotype" w:eastAsia="Palatino Linotype" w:hAnsi="Palatino Linotype" w:cs="Palatino Linotype"/>
      <w:sz w:val="8"/>
      <w:szCs w:val="8"/>
      <w:shd w:val="clear" w:color="auto" w:fill="FFFFFF"/>
    </w:rPr>
  </w:style>
  <w:style w:type="character" w:customStyle="1" w:styleId="Teksttreci10Calibri10pt">
    <w:name w:val="Tekst treści (10) + Calibri;10 pt"/>
    <w:basedOn w:val="Teksttreci10"/>
    <w:rsid w:val="00BA6674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A6674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A6674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z w:val="36"/>
      <w:szCs w:val="36"/>
    </w:rPr>
  </w:style>
  <w:style w:type="paragraph" w:customStyle="1" w:styleId="Teksttreci11">
    <w:name w:val="Tekst treści (11)"/>
    <w:basedOn w:val="Normalny"/>
    <w:link w:val="Teksttreci11Exact"/>
    <w:rsid w:val="00BA6674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30"/>
      <w:szCs w:val="30"/>
    </w:rPr>
  </w:style>
  <w:style w:type="paragraph" w:customStyle="1" w:styleId="Teksttreci100">
    <w:name w:val="Tekst treści (10)"/>
    <w:basedOn w:val="Normalny"/>
    <w:link w:val="Teksttreci10"/>
    <w:rsid w:val="00BA6674"/>
    <w:pPr>
      <w:widowControl w:val="0"/>
      <w:shd w:val="clear" w:color="auto" w:fill="FFFFFF"/>
      <w:spacing w:before="60" w:after="60" w:line="0" w:lineRule="atLeast"/>
      <w:jc w:val="both"/>
    </w:pPr>
    <w:rPr>
      <w:rFonts w:ascii="Palatino Linotype" w:eastAsia="Palatino Linotype" w:hAnsi="Palatino Linotype" w:cs="Palatino Linotype"/>
      <w:sz w:val="8"/>
      <w:szCs w:val="8"/>
    </w:rPr>
  </w:style>
  <w:style w:type="character" w:customStyle="1" w:styleId="PogrubienieTeksttreci2115pt">
    <w:name w:val="Pogrubienie;Tekst treści (2) + 11;5 pt"/>
    <w:basedOn w:val="Teksttreci2"/>
    <w:rsid w:val="00D16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571D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upzielonagora.praca.gov.pl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rodzina/katalog-podstawowych-form-aktywizacji-zawodowej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7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482394618705449"/>
          <c:y val="0.14539810549355964"/>
          <c:w val="0.66214324302358374"/>
          <c:h val="0.62411800870489276"/>
        </c:manualLayout>
      </c:layout>
      <c:pie3DChart>
        <c:varyColors val="1"/>
        <c:ser>
          <c:idx val="0"/>
          <c:order val="0"/>
          <c:explosion val="1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9515176723128184E-2"/>
                  <c:y val="9.01052493134754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816717582433347E-2"/>
                  <c:y val="0.1256718509209855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9369218191988297E-2"/>
                  <c:y val="2.72345685920311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63014595853105E-2"/>
                  <c:y val="-2.578673139755838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4286581663630666E-2"/>
                  <c:y val="-1.10190040613181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3263915781019265E-2"/>
                  <c:y val="4.11248475311216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951532014782307E-2"/>
                  <c:y val="5.353983053853925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'Uczestnicy form'!$B$4:$B$10</c:f>
              <c:strCache>
                <c:ptCount val="7"/>
                <c:pt idx="0">
                  <c:v>Szkolenia</c:v>
                </c:pt>
                <c:pt idx="1">
                  <c:v>Prace interwencyjne</c:v>
                </c:pt>
                <c:pt idx="2">
                  <c:v>Roboty 
publiczne</c:v>
                </c:pt>
                <c:pt idx="3">
                  <c:v>Staże</c:v>
                </c:pt>
                <c:pt idx="4">
                  <c:v>Dofinansowanie podejmowania działalności gospodarczej</c:v>
                </c:pt>
                <c:pt idx="5">
                  <c:v>Refundacja kosztów wyposażenia i doposażenia stanowiska pracy</c:v>
                </c:pt>
                <c:pt idx="6">
                  <c:v>Bon na zasiedlenie</c:v>
                </c:pt>
              </c:strCache>
            </c:strRef>
          </c:cat>
          <c:val>
            <c:numRef>
              <c:f>'Uczestnicy form'!$C$4:$C$10</c:f>
              <c:numCache>
                <c:formatCode>0.0%</c:formatCode>
                <c:ptCount val="7"/>
                <c:pt idx="0">
                  <c:v>6.0251798561151079E-2</c:v>
                </c:pt>
                <c:pt idx="1">
                  <c:v>0.16876498800959233</c:v>
                </c:pt>
                <c:pt idx="2">
                  <c:v>7.7338129496402883E-2</c:v>
                </c:pt>
                <c:pt idx="3">
                  <c:v>0.47392086330935251</c:v>
                </c:pt>
                <c:pt idx="4">
                  <c:v>0.12544964028776978</c:v>
                </c:pt>
                <c:pt idx="5">
                  <c:v>6.1750599520383691E-2</c:v>
                </c:pt>
                <c:pt idx="6">
                  <c:v>3.2523980815347721E-2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232442765463565"/>
          <c:y val="1.6460901082686604E-2"/>
          <c:w val="0.47158011317949428"/>
          <c:h val="0.8057613672242981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13903182220565624"/>
                  <c:y val="6.1638686591183281E-2"/>
                </c:manualLayout>
              </c:layout>
              <c:tx>
                <c:rich>
                  <a:bodyPr/>
                  <a:lstStyle/>
                  <a:p>
                    <a:fld id="{C45E43A1-54BA-4F77-B044-FC2B4697EF16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1.681.315,97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8109071425243442"/>
                  <c:y val="3.1418805244469009E-2"/>
                </c:manualLayout>
              </c:layout>
              <c:tx>
                <c:rich>
                  <a:bodyPr/>
                  <a:lstStyle/>
                  <a:p>
                    <a:fld id="{ABC982C9-992B-48F1-B600-6827B6FCFC36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5.493.377,26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7.568746214415506E-2"/>
                  <c:y val="-9.6982185416626704E-2"/>
                </c:manualLayout>
              </c:layout>
              <c:tx>
                <c:rich>
                  <a:bodyPr/>
                  <a:lstStyle/>
                  <a:p>
                    <a:fld id="{76C73C33-E659-4C5E-ACE5-97DDC522A22D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4.416.503,49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9BAA6E9-3229-476D-AA15-5CF63324BE23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21.575.257,47 zł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523B113F-71CA-468A-9629-712AF81F8661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14.909.505,14 zł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6.8514077785731334E-2"/>
                  <c:y val="0.12509870059979894"/>
                </c:manualLayout>
              </c:layout>
              <c:tx>
                <c:rich>
                  <a:bodyPr/>
                  <a:lstStyle/>
                  <a:p>
                    <a:fld id="{B91EC918-C2CD-4AE9-B1B7-81F2A4DA53B5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7.642.546,01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2.8693181818181819E-2"/>
                  <c:y val="9.0290505093028717E-2"/>
                </c:manualLayout>
              </c:layout>
              <c:tx>
                <c:rich>
                  <a:bodyPr/>
                  <a:lstStyle/>
                  <a:p>
                    <a:fld id="{F6B07884-B8C0-4976-A99C-E41B5508B9EF}" type="VALUE">
                      <a:rPr lang="en-US"/>
                      <a:pPr/>
                      <a:t>[WARTOŚĆ]</a:t>
                    </a:fld>
                    <a:r>
                      <a:rPr lang="en-US" baseline="0"/>
                      <a:t>;</a:t>
                    </a:r>
                  </a:p>
                  <a:p>
                    <a:r>
                      <a:rPr lang="en-US" baseline="0"/>
                      <a:t>1.553.824,80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'Fundusz Pracy'!$O$3:$O$9</c:f>
              <c:strCache>
                <c:ptCount val="7"/>
                <c:pt idx="0">
                  <c:v>Szkolenia</c:v>
                </c:pt>
                <c:pt idx="1">
                  <c:v>Prace interwencyjne</c:v>
                </c:pt>
                <c:pt idx="2">
                  <c:v>Roboty publiczne</c:v>
                </c:pt>
                <c:pt idx="3">
                  <c:v>Staże</c:v>
                </c:pt>
                <c:pt idx="4">
                  <c:v>Dofinansowanie podejmowania 
działalności gospodarczej</c:v>
                </c:pt>
                <c:pt idx="5">
                  <c:v>Refundacja kosztów wyposażenia 
i doposażenia stanowiska pracy</c:v>
                </c:pt>
                <c:pt idx="6">
                  <c:v>Bon na zasiedlenie</c:v>
                </c:pt>
              </c:strCache>
            </c:strRef>
          </c:cat>
          <c:val>
            <c:numRef>
              <c:f>'Fundusz Pracy'!$P$3:$P$9</c:f>
              <c:numCache>
                <c:formatCode>0.0%</c:formatCode>
                <c:ptCount val="7"/>
                <c:pt idx="0">
                  <c:v>2.9353439003730004E-2</c:v>
                </c:pt>
                <c:pt idx="1">
                  <c:v>9.6011480197805921E-2</c:v>
                </c:pt>
                <c:pt idx="2">
                  <c:v>7.7106009885503979E-2</c:v>
                </c:pt>
                <c:pt idx="3">
                  <c:v>0.37667399551044239</c:v>
                </c:pt>
                <c:pt idx="4">
                  <c:v>0.26029922840903547</c:v>
                </c:pt>
                <c:pt idx="5">
                  <c:v>0.13342822654431524</c:v>
                </c:pt>
                <c:pt idx="6">
                  <c:v>2.7127620449166955E-2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55"/>
      </c:pieChart>
      <c:spPr>
        <a:solidFill>
          <a:sysClr val="window" lastClr="FFFFFF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708557026962541"/>
          <c:y val="9.7939769174098273E-2"/>
          <c:w val="0.35910776067764255"/>
          <c:h val="0.6395114508249374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E6F0-7011-4717-BD31-22DC4057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22337</TotalTime>
  <Pages>1</Pages>
  <Words>8593</Words>
  <Characters>51564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 I POLITYKI SPOŁECZNEJ</vt:lpstr>
    </vt:vector>
  </TitlesOfParts>
  <Company>WUP</Company>
  <LinksUpToDate>false</LinksUpToDate>
  <CharactersWithSpaces>60037</CharactersWithSpaces>
  <SharedDoc>false</SharedDoc>
  <HLinks>
    <vt:vector size="378" baseType="variant">
      <vt:variant>
        <vt:i4>458844</vt:i4>
      </vt:variant>
      <vt:variant>
        <vt:i4>285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1114170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_Toc363126873</vt:lpwstr>
      </vt:variant>
      <vt:variant>
        <vt:i4>1114170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_Toc363126872</vt:lpwstr>
      </vt:variant>
      <vt:variant>
        <vt:i4>1114170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_Toc363126871</vt:lpwstr>
      </vt:variant>
      <vt:variant>
        <vt:i4>1114170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_Toc363126870</vt:lpwstr>
      </vt:variant>
      <vt:variant>
        <vt:i4>1048634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_Toc363126869</vt:lpwstr>
      </vt:variant>
      <vt:variant>
        <vt:i4>1048634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_Toc363126868</vt:lpwstr>
      </vt:variant>
      <vt:variant>
        <vt:i4>1048634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_Toc363126867</vt:lpwstr>
      </vt:variant>
      <vt:variant>
        <vt:i4>1048634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_Toc363126866</vt:lpwstr>
      </vt:variant>
      <vt:variant>
        <vt:i4>1048634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_Toc363126865</vt:lpwstr>
      </vt:variant>
      <vt:variant>
        <vt:i4>1048634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_Toc363126864</vt:lpwstr>
      </vt:variant>
      <vt:variant>
        <vt:i4>1048634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_Toc363126863</vt:lpwstr>
      </vt:variant>
      <vt:variant>
        <vt:i4>1048634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_Toc363126862</vt:lpwstr>
      </vt:variant>
      <vt:variant>
        <vt:i4>1048634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_Toc363126861</vt:lpwstr>
      </vt:variant>
      <vt:variant>
        <vt:i4>1048634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_Toc363126860</vt:lpwstr>
      </vt:variant>
      <vt:variant>
        <vt:i4>1245242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_Toc363126859</vt:lpwstr>
      </vt:variant>
      <vt:variant>
        <vt:i4>1245242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_Toc363126858</vt:lpwstr>
      </vt:variant>
      <vt:variant>
        <vt:i4>1245242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_Toc363126857</vt:lpwstr>
      </vt:variant>
      <vt:variant>
        <vt:i4>1245242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_Toc363126856</vt:lpwstr>
      </vt:variant>
      <vt:variant>
        <vt:i4>1245242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_Toc363126855</vt:lpwstr>
      </vt:variant>
      <vt:variant>
        <vt:i4>1245242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_Toc363126854</vt:lpwstr>
      </vt:variant>
      <vt:variant>
        <vt:i4>1245242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_Toc363126853</vt:lpwstr>
      </vt:variant>
      <vt:variant>
        <vt:i4>1245242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_Toc363126852</vt:lpwstr>
      </vt:variant>
      <vt:variant>
        <vt:i4>1245242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_Toc363126851</vt:lpwstr>
      </vt:variant>
      <vt:variant>
        <vt:i4>1245242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_Toc363126850</vt:lpwstr>
      </vt:variant>
      <vt:variant>
        <vt:i4>1179706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_Toc363126849</vt:lpwstr>
      </vt:variant>
      <vt:variant>
        <vt:i4>1179706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_Toc363126848</vt:lpwstr>
      </vt:variant>
      <vt:variant>
        <vt:i4>1179706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_Toc363126847</vt:lpwstr>
      </vt:variant>
      <vt:variant>
        <vt:i4>1179706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_Toc363126846</vt:lpwstr>
      </vt:variant>
      <vt:variant>
        <vt:i4>1179706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_Toc363126845</vt:lpwstr>
      </vt:variant>
      <vt:variant>
        <vt:i4>1179706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_Toc363126844</vt:lpwstr>
      </vt:variant>
      <vt:variant>
        <vt:i4>1179706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_Toc363126843</vt:lpwstr>
      </vt:variant>
      <vt:variant>
        <vt:i4>1179706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_Toc363126842</vt:lpwstr>
      </vt:variant>
      <vt:variant>
        <vt:i4>1179706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_Toc363126841</vt:lpwstr>
      </vt:variant>
      <vt:variant>
        <vt:i4>1179706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_Toc363126840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_Toc363126839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_Toc363126838</vt:lpwstr>
      </vt:variant>
      <vt:variant>
        <vt:i4>1376314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_Toc363126837</vt:lpwstr>
      </vt:variant>
      <vt:variant>
        <vt:i4>1376314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_Toc363126836</vt:lpwstr>
      </vt:variant>
      <vt:variant>
        <vt:i4>1376314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_Toc363126835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_Toc363126834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_Toc363126833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_Toc363126832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_Toc363126831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_Toc363126830</vt:lpwstr>
      </vt:variant>
      <vt:variant>
        <vt:i4>1310778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_Toc363126829</vt:lpwstr>
      </vt:variant>
      <vt:variant>
        <vt:i4>1310778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_Toc363126828</vt:lpwstr>
      </vt:variant>
      <vt:variant>
        <vt:i4>1310778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_Toc363126827</vt:lpwstr>
      </vt:variant>
      <vt:variant>
        <vt:i4>1310778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_Toc363126826</vt:lpwstr>
      </vt:variant>
      <vt:variant>
        <vt:i4>1310778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_Toc363126825</vt:lpwstr>
      </vt:variant>
      <vt:variant>
        <vt:i4>1310778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_Toc363126824</vt:lpwstr>
      </vt:variant>
      <vt:variant>
        <vt:i4>1310778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_Toc363126823</vt:lpwstr>
      </vt:variant>
      <vt:variant>
        <vt:i4>1310778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_Toc363126822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_Toc363126821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_Toc363126820</vt:lpwstr>
      </vt:variant>
      <vt:variant>
        <vt:i4>1507386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_Toc363126819</vt:lpwstr>
      </vt:variant>
      <vt:variant>
        <vt:i4>1507386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_Toc363126818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_Toc363126817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_Toc363126816</vt:lpwstr>
      </vt:variant>
      <vt:variant>
        <vt:i4>1507386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_Toc363126815</vt:lpwstr>
      </vt:variant>
      <vt:variant>
        <vt:i4>1507386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_Toc363126814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_Toc363126813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_Toc363126812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 I POLITYKI SPOŁECZNEJ</dc:title>
  <dc:subject/>
  <dc:creator>Edwin Gierasimczuk</dc:creator>
  <cp:keywords/>
  <dc:description/>
  <cp:lastModifiedBy>Tadeusz Weber</cp:lastModifiedBy>
  <cp:revision>295</cp:revision>
  <cp:lastPrinted>2022-09-20T09:03:00Z</cp:lastPrinted>
  <dcterms:created xsi:type="dcterms:W3CDTF">2014-06-12T11:39:00Z</dcterms:created>
  <dcterms:modified xsi:type="dcterms:W3CDTF">2022-09-20T09:07:00Z</dcterms:modified>
</cp:coreProperties>
</file>