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0A0A80">
        <w:rPr>
          <w:rFonts w:ascii="Calibri" w:hAnsi="Calibri"/>
          <w:sz w:val="22"/>
          <w:szCs w:val="22"/>
        </w:rPr>
        <w:t>czerwca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0A0A80">
        <w:rPr>
          <w:rFonts w:ascii="Calibri" w:hAnsi="Calibri" w:cs="Calibri"/>
          <w:sz w:val="22"/>
          <w:szCs w:val="22"/>
        </w:rPr>
        <w:t>czerwca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824A0">
        <w:rPr>
          <w:rFonts w:ascii="Calibri" w:hAnsi="Calibri" w:cs="Calibri"/>
          <w:sz w:val="22"/>
          <w:szCs w:val="22"/>
        </w:rPr>
        <w:t>85.326.084,89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5.104.662,71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987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234 812,23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6 174 357,84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404 268,24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D4B68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287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21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7 403 676,67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422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7 027 994,74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252 667,65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85 326 084,89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93298E" w:rsidP="0059539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4A6DE6" w:rsidRPr="0018186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DD4B68" w:rsidP="00DD4B6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E824A0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DF234E">
              <w:rPr>
                <w:rFonts w:ascii="Calibri" w:hAnsi="Calibri" w:cs="Calibri"/>
                <w:b/>
                <w:bCs/>
              </w:rPr>
              <w:t>4</w:t>
            </w:r>
            <w:r w:rsidR="00E824A0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662</w:t>
            </w:r>
            <w:r w:rsidR="00E824A0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71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DF234E" w:rsidRDefault="00DF234E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DF234E">
        <w:rPr>
          <w:rFonts w:ascii="Calibri" w:hAnsi="Calibri"/>
          <w:bCs/>
          <w:sz w:val="22"/>
          <w:szCs w:val="22"/>
        </w:rPr>
        <w:t xml:space="preserve">W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zaopiniowan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i przekazan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Pr="00DF234E">
        <w:rPr>
          <w:rFonts w:ascii="Calibri" w:hAnsi="Calibri"/>
          <w:bCs/>
          <w:sz w:val="22"/>
          <w:szCs w:val="22"/>
        </w:rPr>
        <w:t>MR</w:t>
      </w:r>
      <w:r>
        <w:rPr>
          <w:rFonts w:ascii="Calibri" w:hAnsi="Calibri"/>
          <w:bCs/>
          <w:sz w:val="22"/>
          <w:szCs w:val="22"/>
        </w:rPr>
        <w:t>iPS</w:t>
      </w:r>
      <w:proofErr w:type="spellEnd"/>
      <w:r>
        <w:rPr>
          <w:rFonts w:ascii="Calibri" w:hAnsi="Calibri"/>
          <w:bCs/>
          <w:sz w:val="22"/>
          <w:szCs w:val="22"/>
        </w:rPr>
        <w:t xml:space="preserve"> zostały </w:t>
      </w:r>
      <w:r w:rsidRPr="00DF234E">
        <w:rPr>
          <w:rFonts w:ascii="Calibri" w:hAnsi="Calibri"/>
          <w:bCs/>
          <w:sz w:val="22"/>
          <w:szCs w:val="22"/>
        </w:rPr>
        <w:t>wniosk</w:t>
      </w:r>
      <w:r>
        <w:rPr>
          <w:rFonts w:ascii="Calibri" w:hAnsi="Calibri"/>
          <w:bCs/>
          <w:sz w:val="22"/>
          <w:szCs w:val="22"/>
        </w:rPr>
        <w:t>i</w:t>
      </w:r>
      <w:r w:rsidRPr="00DF234E">
        <w:rPr>
          <w:rFonts w:ascii="Calibri" w:hAnsi="Calibri"/>
          <w:bCs/>
          <w:sz w:val="22"/>
          <w:szCs w:val="22"/>
        </w:rPr>
        <w:t xml:space="preserve"> o środki rezerwy KFS Powiatowego Urzędu Pracy w </w:t>
      </w:r>
      <w:r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>
        <w:rPr>
          <w:rFonts w:ascii="Calibri" w:hAnsi="Calibri"/>
          <w:bCs/>
          <w:sz w:val="22"/>
          <w:szCs w:val="22"/>
        </w:rPr>
        <w:t>Odrz</w:t>
      </w:r>
      <w:proofErr w:type="spellEnd"/>
      <w:r>
        <w:rPr>
          <w:rFonts w:ascii="Calibri" w:hAnsi="Calibri"/>
          <w:bCs/>
          <w:sz w:val="22"/>
          <w:szCs w:val="22"/>
        </w:rPr>
        <w:t>.</w:t>
      </w:r>
      <w:r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>
        <w:rPr>
          <w:rFonts w:ascii="Calibri" w:hAnsi="Calibri"/>
          <w:bCs/>
          <w:sz w:val="22"/>
          <w:szCs w:val="22"/>
        </w:rPr>
        <w:t>144.862,17</w:t>
      </w:r>
      <w:r w:rsidRPr="00DF234E">
        <w:rPr>
          <w:rFonts w:ascii="Calibri" w:hAnsi="Calibri"/>
          <w:bCs/>
          <w:sz w:val="22"/>
          <w:szCs w:val="22"/>
        </w:rPr>
        <w:t xml:space="preserve"> zł) </w:t>
      </w:r>
      <w:r>
        <w:rPr>
          <w:rFonts w:ascii="Calibri" w:hAnsi="Calibri"/>
          <w:bCs/>
          <w:sz w:val="22"/>
          <w:szCs w:val="22"/>
        </w:rPr>
        <w:t xml:space="preserve">i </w:t>
      </w:r>
      <w:r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 w:rsidRPr="00DF234E">
        <w:rPr>
          <w:rFonts w:ascii="Calibri" w:hAnsi="Calibri"/>
          <w:bCs/>
          <w:sz w:val="22"/>
          <w:szCs w:val="22"/>
        </w:rPr>
        <w:t xml:space="preserve">). </w:t>
      </w:r>
      <w:r w:rsidR="00DD4B68">
        <w:rPr>
          <w:rFonts w:ascii="Calibri" w:hAnsi="Calibri"/>
          <w:bCs/>
          <w:sz w:val="22"/>
          <w:szCs w:val="22"/>
        </w:rPr>
        <w:t xml:space="preserve">W maju natomiast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zł).</w:t>
      </w:r>
      <w:r w:rsidR="00FA4485" w:rsidRPr="00FA4485">
        <w:rPr>
          <w:rFonts w:ascii="Calibri" w:hAnsi="Calibri"/>
          <w:bCs/>
          <w:sz w:val="22"/>
          <w:szCs w:val="22"/>
        </w:rPr>
        <w:t xml:space="preserve"> Biorąc pod uwagę złożone wnioski ministerstwo wydało stosowne decyzje i tak w </w:t>
      </w:r>
      <w:r w:rsidR="00FA4485">
        <w:rPr>
          <w:rFonts w:ascii="Calibri" w:hAnsi="Calibri"/>
          <w:bCs/>
          <w:sz w:val="22"/>
          <w:szCs w:val="22"/>
        </w:rPr>
        <w:t>kwietniu 2022</w:t>
      </w:r>
      <w:r w:rsidR="00FA4485" w:rsidRPr="00FA4485">
        <w:rPr>
          <w:rFonts w:ascii="Calibri" w:hAnsi="Calibri"/>
          <w:bCs/>
          <w:sz w:val="22"/>
          <w:szCs w:val="22"/>
        </w:rPr>
        <w:t xml:space="preserve"> roku dodatkowe limity we wnioskowanej wysokości otrzymał</w:t>
      </w:r>
      <w:r w:rsidR="00814CEE">
        <w:rPr>
          <w:rFonts w:ascii="Calibri" w:hAnsi="Calibri"/>
          <w:bCs/>
          <w:sz w:val="22"/>
          <w:szCs w:val="22"/>
        </w:rPr>
        <w:t>y</w:t>
      </w:r>
      <w:r w:rsidR="00FA4485" w:rsidRPr="00FA4485">
        <w:rPr>
          <w:rFonts w:ascii="Calibri" w:hAnsi="Calibri"/>
          <w:bCs/>
          <w:sz w:val="22"/>
          <w:szCs w:val="22"/>
        </w:rPr>
        <w:t xml:space="preserve"> </w:t>
      </w:r>
      <w:r w:rsidR="00814CEE">
        <w:rPr>
          <w:rFonts w:ascii="Calibri" w:hAnsi="Calibri"/>
          <w:bCs/>
          <w:sz w:val="22"/>
          <w:szCs w:val="22"/>
        </w:rPr>
        <w:t xml:space="preserve">urzędy w Krośnie </w:t>
      </w:r>
      <w:proofErr w:type="spellStart"/>
      <w:r w:rsidR="00814CEE">
        <w:rPr>
          <w:rFonts w:ascii="Calibri" w:hAnsi="Calibri"/>
          <w:bCs/>
          <w:sz w:val="22"/>
          <w:szCs w:val="22"/>
        </w:rPr>
        <w:t>Odrz</w:t>
      </w:r>
      <w:proofErr w:type="spellEnd"/>
      <w:r w:rsidR="00814CEE">
        <w:rPr>
          <w:rFonts w:ascii="Calibri" w:hAnsi="Calibri"/>
          <w:bCs/>
          <w:sz w:val="22"/>
          <w:szCs w:val="22"/>
        </w:rPr>
        <w:t xml:space="preserve">. i </w:t>
      </w:r>
      <w:r w:rsidR="00FA4485" w:rsidRPr="00FA4485">
        <w:rPr>
          <w:rFonts w:ascii="Calibri" w:hAnsi="Calibri"/>
          <w:bCs/>
          <w:sz w:val="22"/>
          <w:szCs w:val="22"/>
        </w:rPr>
        <w:t>w Międzyrzeczu,</w:t>
      </w:r>
      <w:r w:rsidR="00FA4485">
        <w:rPr>
          <w:rFonts w:ascii="Calibri" w:hAnsi="Calibri"/>
          <w:bCs/>
          <w:sz w:val="22"/>
          <w:szCs w:val="22"/>
        </w:rPr>
        <w:t xml:space="preserve"> a w maju: </w:t>
      </w:r>
      <w:r w:rsidR="00FA4485" w:rsidRPr="00FA4485">
        <w:rPr>
          <w:rFonts w:ascii="Calibri" w:hAnsi="Calibri"/>
          <w:bCs/>
          <w:sz w:val="22"/>
          <w:szCs w:val="22"/>
        </w:rPr>
        <w:t xml:space="preserve"> PUP w Gorzowie Wlkp</w:t>
      </w:r>
      <w:r w:rsidR="00FA4485" w:rsidRPr="00DF234E">
        <w:rPr>
          <w:rFonts w:ascii="Calibri" w:hAnsi="Calibri"/>
          <w:bCs/>
          <w:sz w:val="22"/>
          <w:szCs w:val="22"/>
        </w:rPr>
        <w:t>.</w:t>
      </w:r>
      <w:r w:rsidR="00FA4485">
        <w:rPr>
          <w:rFonts w:ascii="Calibri" w:hAnsi="Calibri"/>
          <w:bCs/>
          <w:sz w:val="22"/>
          <w:szCs w:val="22"/>
        </w:rPr>
        <w:t xml:space="preserve">, PUP w Słubicach, </w:t>
      </w:r>
      <w:r w:rsidR="00FA4485" w:rsidRPr="00FA4485">
        <w:rPr>
          <w:rFonts w:ascii="Calibri" w:hAnsi="Calibri"/>
          <w:bCs/>
          <w:sz w:val="22"/>
          <w:szCs w:val="22"/>
        </w:rPr>
        <w:t>PUP w Sulęcinie</w:t>
      </w:r>
      <w:r w:rsidR="00FA4485">
        <w:rPr>
          <w:rFonts w:ascii="Calibri" w:hAnsi="Calibri"/>
          <w:bCs/>
          <w:sz w:val="22"/>
          <w:szCs w:val="22"/>
        </w:rPr>
        <w:t xml:space="preserve"> i </w:t>
      </w:r>
      <w:r w:rsidR="00FA4485" w:rsidRPr="00FA4485">
        <w:rPr>
          <w:rFonts w:ascii="Calibri" w:hAnsi="Calibri"/>
          <w:bCs/>
          <w:sz w:val="22"/>
          <w:szCs w:val="22"/>
        </w:rPr>
        <w:t>PUP we Wschowie</w:t>
      </w:r>
      <w:r w:rsidR="00FA4485">
        <w:rPr>
          <w:rFonts w:ascii="Calibri" w:hAnsi="Calibri"/>
          <w:bCs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EE45F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4200F7">
        <w:rPr>
          <w:rFonts w:ascii="Calibri" w:hAnsi="Calibri" w:cs="Calibri"/>
          <w:bCs/>
          <w:sz w:val="22"/>
          <w:szCs w:val="22"/>
        </w:rPr>
        <w:t>W</w:t>
      </w:r>
      <w:r w:rsidR="00F96054" w:rsidRPr="004200F7">
        <w:rPr>
          <w:rFonts w:ascii="Calibri" w:hAnsi="Calibri" w:cs="Calibri"/>
          <w:bCs/>
          <w:sz w:val="22"/>
          <w:szCs w:val="22"/>
        </w:rPr>
        <w:t xml:space="preserve"> </w:t>
      </w:r>
      <w:r w:rsidR="00AF167D">
        <w:rPr>
          <w:rFonts w:ascii="Calibri" w:hAnsi="Calibri" w:cs="Calibri"/>
          <w:bCs/>
          <w:sz w:val="22"/>
          <w:szCs w:val="22"/>
        </w:rPr>
        <w:t>pierwszym półroczu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6249E5">
        <w:rPr>
          <w:rFonts w:ascii="Calibri" w:hAnsi="Calibri" w:cs="Calibri"/>
          <w:bCs/>
          <w:sz w:val="22"/>
          <w:szCs w:val="22"/>
        </w:rPr>
        <w:t>2</w:t>
      </w:r>
      <w:r w:rsidR="00AF167D">
        <w:rPr>
          <w:rFonts w:ascii="Calibri" w:hAnsi="Calibri" w:cs="Calibri"/>
          <w:bCs/>
          <w:sz w:val="22"/>
          <w:szCs w:val="22"/>
        </w:rPr>
        <w:t>9.989</w:t>
      </w:r>
      <w:r w:rsidR="006249E5">
        <w:rPr>
          <w:rFonts w:ascii="Calibri" w:hAnsi="Calibri" w:cs="Calibri"/>
          <w:bCs/>
          <w:sz w:val="22"/>
          <w:szCs w:val="22"/>
        </w:rPr>
        <w:t>.</w:t>
      </w:r>
      <w:r w:rsidR="00AF167D">
        <w:rPr>
          <w:rFonts w:ascii="Calibri" w:hAnsi="Calibri" w:cs="Calibri"/>
          <w:bCs/>
          <w:sz w:val="22"/>
          <w:szCs w:val="22"/>
        </w:rPr>
        <w:t>637</w:t>
      </w:r>
      <w:r w:rsidR="006249E5">
        <w:rPr>
          <w:rFonts w:ascii="Calibri" w:hAnsi="Calibri" w:cs="Calibri"/>
          <w:bCs/>
          <w:sz w:val="22"/>
          <w:szCs w:val="22"/>
        </w:rPr>
        <w:t>,8</w:t>
      </w:r>
      <w:r w:rsidR="00AF167D">
        <w:rPr>
          <w:rFonts w:ascii="Calibri" w:hAnsi="Calibri" w:cs="Calibri"/>
          <w:bCs/>
          <w:sz w:val="22"/>
          <w:szCs w:val="22"/>
        </w:rPr>
        <w:t>0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AF167D">
        <w:rPr>
          <w:rFonts w:ascii="Calibri" w:hAnsi="Calibri" w:cs="Calibri"/>
          <w:bCs/>
          <w:sz w:val="22"/>
          <w:szCs w:val="22"/>
        </w:rPr>
        <w:t>33,2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AF167D">
        <w:rPr>
          <w:rFonts w:ascii="Calibri" w:hAnsi="Calibri" w:cs="Calibri"/>
          <w:bCs/>
          <w:sz w:val="22"/>
          <w:szCs w:val="22"/>
        </w:rPr>
        <w:t>51.523.703,07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zł (czyli </w:t>
      </w:r>
      <w:r w:rsidR="00AF167D">
        <w:rPr>
          <w:rFonts w:ascii="Calibri" w:hAnsi="Calibri" w:cs="Calibri"/>
          <w:bCs/>
          <w:sz w:val="22"/>
          <w:szCs w:val="22"/>
        </w:rPr>
        <w:t>57,0</w:t>
      </w:r>
      <w:r w:rsidR="00F0390F" w:rsidRPr="00AB20AC">
        <w:rPr>
          <w:rFonts w:ascii="Calibri" w:hAnsi="Calibri" w:cs="Calibri"/>
          <w:bCs/>
          <w:sz w:val="22"/>
          <w:szCs w:val="22"/>
        </w:rPr>
        <w:t>%</w:t>
      </w:r>
      <w:r w:rsidR="00C70605" w:rsidRPr="00AB20AC">
        <w:rPr>
          <w:rFonts w:ascii="Calibri" w:hAnsi="Calibri" w:cs="Calibri"/>
          <w:bCs/>
          <w:sz w:val="22"/>
          <w:szCs w:val="22"/>
        </w:rPr>
        <w:t xml:space="preserve"> środków </w:t>
      </w:r>
      <w:r w:rsidR="00DF29F4" w:rsidRPr="00AB20AC">
        <w:rPr>
          <w:rFonts w:ascii="Calibri" w:hAnsi="Calibri" w:cs="Calibri"/>
          <w:bCs/>
          <w:sz w:val="22"/>
          <w:szCs w:val="22"/>
        </w:rPr>
        <w:t>przyznany</w:t>
      </w:r>
      <w:r w:rsidR="007234BD" w:rsidRPr="00AB20AC">
        <w:rPr>
          <w:rFonts w:ascii="Calibri" w:hAnsi="Calibri" w:cs="Calibri"/>
          <w:bCs/>
          <w:sz w:val="22"/>
          <w:szCs w:val="22"/>
        </w:rPr>
        <w:t>ch łącznie na programy promocji</w:t>
      </w:r>
      <w:r w:rsidR="00223BBF" w:rsidRPr="00AB20AC">
        <w:rPr>
          <w:rFonts w:ascii="Calibri" w:hAnsi="Calibri" w:cs="Calibri"/>
          <w:bCs/>
          <w:sz w:val="22"/>
          <w:szCs w:val="22"/>
        </w:rPr>
        <w:t xml:space="preserve"> zatrudnienia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i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KFS)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DF29F4" w:rsidRPr="00AB20AC">
        <w:rPr>
          <w:rFonts w:ascii="Calibri" w:hAnsi="Calibri" w:cs="Calibri"/>
          <w:bCs/>
          <w:sz w:val="22"/>
          <w:szCs w:val="22"/>
        </w:rPr>
        <w:t>.</w:t>
      </w:r>
      <w:r w:rsidR="00DF29F4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AF167D">
        <w:rPr>
          <w:rFonts w:ascii="Calibri" w:hAnsi="Calibri" w:cs="Calibri"/>
          <w:bCs/>
          <w:sz w:val="22"/>
          <w:szCs w:val="22"/>
        </w:rPr>
        <w:t>10.577.281,76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AF167D">
        <w:rPr>
          <w:rFonts w:ascii="Calibri" w:hAnsi="Calibri" w:cs="Calibri"/>
          <w:bCs/>
          <w:sz w:val="22"/>
          <w:szCs w:val="22"/>
        </w:rPr>
        <w:t>20.260.555,96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3 387 323,81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5 818 674,78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49,0%</w:t>
            </w:r>
          </w:p>
        </w:tc>
      </w:tr>
      <w:tr w:rsidR="00D832DD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3 624 672,19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5 509 635,04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2 639 677,90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4 659 792,83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2 969 911,63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3 308 711,84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508 423,52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767 665,74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23,9%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3 509 573,73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6 370 699,66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78,5%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1 104 032,70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2 266 584,49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1 349 165,90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2 840 585,69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1 390 866,68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2 268 620,29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38,3%</w:t>
            </w:r>
          </w:p>
        </w:tc>
      </w:tr>
      <w:tr w:rsidR="00D832DD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4 093 492,63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7 361 526,00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2 774 891,92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5 913 020,02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85,4%</w:t>
            </w:r>
          </w:p>
        </w:tc>
      </w:tr>
      <w:tr w:rsidR="00D832DD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DD" w:rsidRPr="00394BD0" w:rsidRDefault="00D832DD" w:rsidP="00D832DD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D" w:rsidRPr="00394BD0" w:rsidRDefault="00D832DD" w:rsidP="00D832DD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2 637 605,19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DD" w:rsidRPr="00D832DD" w:rsidRDefault="00D832DD" w:rsidP="00D832DD">
            <w:pPr>
              <w:jc w:val="right"/>
              <w:rPr>
                <w:rFonts w:ascii="Calibri" w:hAnsi="Calibri" w:cs="Calibri"/>
                <w:bCs/>
              </w:rPr>
            </w:pPr>
            <w:r w:rsidRPr="00D832DD">
              <w:rPr>
                <w:rFonts w:ascii="Calibri" w:hAnsi="Calibri" w:cs="Calibri"/>
                <w:bCs/>
              </w:rPr>
              <w:t>4 438 186,69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DD" w:rsidRDefault="00D832DD" w:rsidP="00D832D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D832DD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</w:t>
            </w:r>
            <w:r w:rsidR="006249E5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989</w:t>
            </w:r>
            <w:r w:rsidR="006249E5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637</w:t>
            </w:r>
            <w:r w:rsidR="006249E5">
              <w:rPr>
                <w:rFonts w:ascii="Calibri" w:hAnsi="Calibri" w:cs="Calibri"/>
                <w:b/>
                <w:bCs/>
              </w:rPr>
              <w:t>,8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D832DD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33,2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D832DD" w:rsidP="00AD5A9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51 523 703,07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D832DD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57,0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0A0A80">
        <w:rPr>
          <w:rFonts w:ascii="Calibri" w:hAnsi="Calibri" w:cs="Calibri"/>
          <w:bCs/>
          <w:i/>
        </w:rPr>
        <w:t>czerwiec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B10F9E">
        <w:rPr>
          <w:rFonts w:ascii="Calibri" w:hAnsi="Calibri" w:cs="Calibri"/>
          <w:bCs/>
          <w:sz w:val="22"/>
          <w:szCs w:val="22"/>
        </w:rPr>
        <w:t>8.565.396,61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B10F9E">
        <w:rPr>
          <w:rFonts w:ascii="Calibri" w:hAnsi="Calibri" w:cs="Calibri"/>
          <w:bCs/>
          <w:sz w:val="22"/>
          <w:szCs w:val="22"/>
        </w:rPr>
        <w:t>28,6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B10F9E">
        <w:rPr>
          <w:rFonts w:ascii="Calibri" w:hAnsi="Calibri" w:cs="Calibri"/>
          <w:bCs/>
          <w:sz w:val="22"/>
          <w:szCs w:val="22"/>
        </w:rPr>
        <w:t>8.462.891,63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>
        <w:rPr>
          <w:rFonts w:ascii="Calibri" w:hAnsi="Calibri" w:cs="Calibri"/>
          <w:bCs/>
          <w:sz w:val="22"/>
          <w:szCs w:val="22"/>
        </w:rPr>
        <w:t>2</w:t>
      </w:r>
      <w:r w:rsidR="000A6B34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,</w:t>
      </w:r>
      <w:r w:rsidR="00B10F9E">
        <w:rPr>
          <w:rFonts w:ascii="Calibri" w:hAnsi="Calibri" w:cs="Calibri"/>
          <w:bCs/>
          <w:sz w:val="22"/>
          <w:szCs w:val="22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Następne w kolejności </w:t>
      </w:r>
      <w:r w:rsidRPr="00C52127">
        <w:rPr>
          <w:rFonts w:ascii="Calibri" w:hAnsi="Calibri" w:cs="Calibri"/>
          <w:bCs/>
          <w:sz w:val="22"/>
          <w:szCs w:val="22"/>
        </w:rPr>
        <w:lastRenderedPageBreak/>
        <w:t>pod względem wydatków formy to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(na realizację</w:t>
      </w:r>
      <w:r w:rsidRPr="00C52127">
        <w:rPr>
          <w:rFonts w:ascii="Calibri" w:hAnsi="Calibri" w:cs="Calibri"/>
          <w:bCs/>
          <w:sz w:val="22"/>
          <w:szCs w:val="22"/>
        </w:rPr>
        <w:t xml:space="preserve"> których wydano </w:t>
      </w:r>
      <w:r w:rsidR="00B10F9E">
        <w:rPr>
          <w:rFonts w:ascii="Calibri" w:hAnsi="Calibri" w:cs="Calibri"/>
          <w:bCs/>
          <w:sz w:val="22"/>
          <w:szCs w:val="22"/>
        </w:rPr>
        <w:t>2.551.994,03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B10F9E">
        <w:rPr>
          <w:rFonts w:ascii="Calibri" w:hAnsi="Calibri" w:cs="Calibri"/>
          <w:bCs/>
          <w:sz w:val="22"/>
          <w:szCs w:val="22"/>
        </w:rPr>
        <w:t>8,5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refundacja kosztów wyposażenia i doposażenia stanowiska pracy (</w:t>
      </w:r>
      <w:r w:rsidR="000E2068">
        <w:rPr>
          <w:rFonts w:ascii="Calibri" w:hAnsi="Calibri" w:cs="Calibri"/>
          <w:bCs/>
          <w:sz w:val="22"/>
          <w:szCs w:val="22"/>
        </w:rPr>
        <w:t>2.354.472,78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0E2068">
        <w:rPr>
          <w:rFonts w:ascii="Calibri" w:hAnsi="Calibri" w:cs="Calibri"/>
          <w:bCs/>
          <w:sz w:val="22"/>
          <w:szCs w:val="22"/>
        </w:rPr>
        <w:t>7,9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0A6B34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roboty publiczne (</w:t>
      </w:r>
      <w:r w:rsidR="000E2068">
        <w:rPr>
          <w:rFonts w:ascii="Calibri" w:hAnsi="Calibri" w:cs="Calibri"/>
          <w:bCs/>
          <w:sz w:val="22"/>
          <w:szCs w:val="22"/>
        </w:rPr>
        <w:t>2.237.630,62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0E2068">
        <w:rPr>
          <w:rFonts w:ascii="Calibri" w:hAnsi="Calibri" w:cs="Calibri"/>
          <w:bCs/>
          <w:sz w:val="22"/>
          <w:szCs w:val="22"/>
        </w:rPr>
        <w:t>7,5</w:t>
      </w:r>
      <w:r w:rsidRPr="00C52127">
        <w:rPr>
          <w:rFonts w:ascii="Calibri" w:hAnsi="Calibri" w:cs="Calibri"/>
          <w:bCs/>
          <w:sz w:val="22"/>
          <w:szCs w:val="22"/>
        </w:rPr>
        <w:t>%)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C52127">
        <w:rPr>
          <w:rFonts w:ascii="Calibri" w:hAnsi="Calibri" w:cs="Calibri"/>
          <w:bCs/>
          <w:sz w:val="22"/>
          <w:szCs w:val="22"/>
        </w:rPr>
        <w:t>bon na zasiedlenie (</w:t>
      </w:r>
      <w:r w:rsidR="000E2068">
        <w:rPr>
          <w:rFonts w:ascii="Calibri" w:hAnsi="Calibri" w:cs="Calibri"/>
          <w:bCs/>
          <w:sz w:val="22"/>
          <w:szCs w:val="22"/>
        </w:rPr>
        <w:t>697.100</w:t>
      </w:r>
      <w:r w:rsidR="006C303C">
        <w:rPr>
          <w:rFonts w:ascii="Calibri" w:hAnsi="Calibri" w:cs="Calibri"/>
          <w:bCs/>
          <w:sz w:val="22"/>
          <w:szCs w:val="22"/>
        </w:rPr>
        <w:t>,00</w:t>
      </w:r>
      <w:r w:rsidR="000A6B34">
        <w:rPr>
          <w:rFonts w:ascii="Calibri" w:hAnsi="Calibri" w:cs="Calibri"/>
          <w:bCs/>
          <w:sz w:val="22"/>
          <w:szCs w:val="22"/>
        </w:rPr>
        <w:t xml:space="preserve"> zł, tj. </w:t>
      </w:r>
      <w:r w:rsidR="000E2068">
        <w:rPr>
          <w:rFonts w:ascii="Calibri" w:hAnsi="Calibri" w:cs="Calibri"/>
          <w:bCs/>
          <w:sz w:val="22"/>
          <w:szCs w:val="22"/>
        </w:rPr>
        <w:t>2,3</w:t>
      </w:r>
      <w:r w:rsidRPr="00C52127">
        <w:rPr>
          <w:rFonts w:ascii="Calibri" w:hAnsi="Calibri" w:cs="Calibri"/>
          <w:bCs/>
          <w:sz w:val="22"/>
          <w:szCs w:val="22"/>
        </w:rPr>
        <w:t>%).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0E2068">
        <w:rPr>
          <w:rFonts w:ascii="Calibri" w:hAnsi="Calibri" w:cs="Calibri"/>
          <w:bCs/>
          <w:sz w:val="22"/>
          <w:szCs w:val="22"/>
        </w:rPr>
        <w:t>3.442.003,02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0E2068">
        <w:rPr>
          <w:rFonts w:ascii="Calibri" w:hAnsi="Calibri" w:cs="Calibri"/>
          <w:bCs/>
          <w:sz w:val="22"/>
          <w:szCs w:val="22"/>
        </w:rPr>
        <w:t>11,5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0E2068">
        <w:rPr>
          <w:rFonts w:ascii="Calibri" w:hAnsi="Calibri" w:cs="Calibri"/>
          <w:bCs/>
          <w:sz w:val="22"/>
          <w:szCs w:val="22"/>
        </w:rPr>
        <w:t>6.724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0E2068">
        <w:rPr>
          <w:rFonts w:ascii="Calibri" w:hAnsi="Calibri" w:cs="Calibri"/>
          <w:bCs/>
          <w:sz w:val="22"/>
          <w:szCs w:val="22"/>
        </w:rPr>
        <w:t>2.109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B82BFA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0E2068">
        <w:rPr>
          <w:rFonts w:ascii="Calibri" w:hAnsi="Calibri" w:cs="Calibri"/>
          <w:bCs/>
          <w:sz w:val="22"/>
          <w:szCs w:val="22"/>
        </w:rPr>
        <w:t>31,4</w:t>
      </w:r>
      <w:r w:rsidR="007F3A13">
        <w:rPr>
          <w:rFonts w:ascii="Calibri" w:hAnsi="Calibri" w:cs="Calibri"/>
          <w:bCs/>
          <w:sz w:val="22"/>
          <w:szCs w:val="22"/>
        </w:rPr>
        <w:t>%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>ch to uczestnicy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0E2068">
        <w:rPr>
          <w:rFonts w:ascii="Calibri" w:hAnsi="Calibri" w:cs="Calibri"/>
          <w:bCs/>
          <w:sz w:val="22"/>
          <w:szCs w:val="22"/>
        </w:rPr>
        <w:t>740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0E2068">
        <w:rPr>
          <w:rFonts w:ascii="Calibri" w:hAnsi="Calibri" w:cs="Calibri"/>
          <w:bCs/>
          <w:sz w:val="22"/>
          <w:szCs w:val="22"/>
        </w:rPr>
        <w:t xml:space="preserve">skorzystała z dotacji na podjęcie działalności (409) i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0E2068">
        <w:rPr>
          <w:rFonts w:ascii="Calibri" w:hAnsi="Calibri" w:cs="Calibri"/>
          <w:bCs/>
          <w:sz w:val="22"/>
          <w:szCs w:val="22"/>
        </w:rPr>
        <w:t>398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93604E">
        <w:rPr>
          <w:rFonts w:ascii="Calibri" w:hAnsi="Calibri" w:cs="Calibri"/>
          <w:bCs/>
          <w:sz w:val="22"/>
          <w:szCs w:val="22"/>
        </w:rPr>
        <w:t xml:space="preserve">. </w:t>
      </w:r>
      <w:r w:rsidR="000E2068">
        <w:rPr>
          <w:rFonts w:ascii="Calibri" w:hAnsi="Calibri" w:cs="Calibri"/>
          <w:bCs/>
          <w:sz w:val="22"/>
          <w:szCs w:val="22"/>
        </w:rPr>
        <w:t>W ramach szkoleń podniosło lub zmieniło swoje kwalifikacje 338 osób, a 318</w:t>
      </w:r>
      <w:r w:rsidR="0093604E">
        <w:rPr>
          <w:rFonts w:ascii="Calibri" w:hAnsi="Calibri" w:cs="Calibri"/>
          <w:bCs/>
          <w:sz w:val="22"/>
          <w:szCs w:val="22"/>
        </w:rPr>
        <w:t xml:space="preserve"> osób aktywizowanych było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pracy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C04137">
        <w:rPr>
          <w:rFonts w:ascii="Calibri" w:hAnsi="Calibri" w:cs="Calibri"/>
          <w:bCs/>
          <w:sz w:val="22"/>
          <w:szCs w:val="22"/>
        </w:rPr>
        <w:t>nduszu Szkoleniowego skorzystało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0120A9">
        <w:rPr>
          <w:rFonts w:ascii="Calibri" w:hAnsi="Calibri" w:cs="Calibri"/>
          <w:bCs/>
          <w:sz w:val="22"/>
          <w:szCs w:val="22"/>
        </w:rPr>
        <w:t>1.289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782042">
        <w:rPr>
          <w:rFonts w:ascii="Calibri" w:hAnsi="Calibri" w:cs="Calibri"/>
          <w:bCs/>
          <w:sz w:val="22"/>
          <w:szCs w:val="22"/>
        </w:rPr>
        <w:t>ó</w:t>
      </w:r>
      <w:r w:rsidR="00A364D7">
        <w:rPr>
          <w:rFonts w:ascii="Calibri" w:hAnsi="Calibri" w:cs="Calibri"/>
          <w:bCs/>
          <w:sz w:val="22"/>
          <w:szCs w:val="22"/>
        </w:rPr>
        <w:t>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866 279,62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180 075,86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183 155,31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1 432 846,83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238 105,18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368 980,00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936 857,91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227 010,11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474 409,47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1 081 321,89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310 108,44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175 047,65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130 529,87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31 026,15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38 044,57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1 169 378,50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257 567,81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687 973,07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477 894,81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174 202,62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131 614,01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389 069,81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170 568,32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274 783,44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671 368,26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116 579,44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296 101,53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1 130 943,21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352 072,27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524 132,22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1 073 733,44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442 217,66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563 538,21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FA0F9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F95" w:rsidRPr="00A94B51" w:rsidRDefault="00FA0F95" w:rsidP="00FA0F9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1 036 852,99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220 548,75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342 031,13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95" w:rsidRDefault="00FA0F95" w:rsidP="00FA0F9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FA0F95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10 397 077,14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FA0F95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1 912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FA0F95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2 720 082,61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FA0F95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843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FA0F9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4 059 810,61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FA0F9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1 223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0A0A80">
        <w:rPr>
          <w:rFonts w:ascii="Calibri" w:hAnsi="Calibri" w:cs="Calibri"/>
          <w:bCs/>
          <w:i/>
        </w:rPr>
        <w:t>czerwiec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FA0F95">
        <w:rPr>
          <w:rFonts w:ascii="Calibri" w:hAnsi="Calibri" w:cs="Calibri"/>
          <w:bCs/>
          <w:sz w:val="22"/>
          <w:szCs w:val="22"/>
        </w:rPr>
        <w:t>1.912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FA0F95">
        <w:rPr>
          <w:rFonts w:ascii="Calibri" w:hAnsi="Calibri" w:cs="Calibri"/>
          <w:sz w:val="22"/>
          <w:szCs w:val="22"/>
        </w:rPr>
        <w:t>28,4</w:t>
      </w:r>
      <w:r w:rsidRPr="003A4700">
        <w:rPr>
          <w:rFonts w:ascii="Calibri" w:hAnsi="Calibri" w:cs="Calibri"/>
          <w:sz w:val="22"/>
          <w:szCs w:val="22"/>
        </w:rPr>
        <w:t xml:space="preserve">%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ogółu aktywizowanych bezrobotnych. Wydatki poniesione na aktywizację osób do 30 roku życia wyniosły </w:t>
      </w:r>
      <w:r w:rsidR="00FA0F95">
        <w:rPr>
          <w:rFonts w:ascii="Calibri" w:hAnsi="Calibri" w:cs="Calibri"/>
          <w:sz w:val="22"/>
          <w:szCs w:val="22"/>
        </w:rPr>
        <w:t>10.397.077,14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FA0F95">
        <w:rPr>
          <w:rFonts w:ascii="Calibri" w:hAnsi="Calibri" w:cs="Calibri"/>
          <w:sz w:val="22"/>
          <w:szCs w:val="22"/>
        </w:rPr>
        <w:t>843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FA0F95">
        <w:rPr>
          <w:rFonts w:ascii="Calibri" w:hAnsi="Calibri" w:cs="Calibri"/>
          <w:sz w:val="22"/>
          <w:szCs w:val="22"/>
        </w:rPr>
        <w:t>o</w:t>
      </w:r>
      <w:r w:rsidR="005F70D9">
        <w:rPr>
          <w:rFonts w:ascii="Calibri" w:hAnsi="Calibri" w:cs="Calibri"/>
          <w:sz w:val="22"/>
          <w:szCs w:val="22"/>
        </w:rPr>
        <w:t>b</w:t>
      </w:r>
      <w:r w:rsidR="00FA0F95">
        <w:rPr>
          <w:rFonts w:ascii="Calibri" w:hAnsi="Calibri" w:cs="Calibri"/>
          <w:sz w:val="22"/>
          <w:szCs w:val="22"/>
        </w:rPr>
        <w:t>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FA0F95">
        <w:rPr>
          <w:rFonts w:ascii="Calibri" w:hAnsi="Calibri" w:cs="Calibri"/>
          <w:sz w:val="22"/>
          <w:szCs w:val="22"/>
        </w:rPr>
        <w:t>12,5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FA0F95">
        <w:rPr>
          <w:rFonts w:ascii="Calibri" w:hAnsi="Calibri" w:cs="Calibri"/>
          <w:sz w:val="22"/>
          <w:szCs w:val="22"/>
        </w:rPr>
        <w:t>2.720.082,61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FA0F95">
        <w:rPr>
          <w:rFonts w:ascii="Calibri" w:hAnsi="Calibri" w:cs="Calibri"/>
          <w:sz w:val="22"/>
          <w:szCs w:val="22"/>
        </w:rPr>
        <w:t>1.223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FA0F95">
        <w:rPr>
          <w:rFonts w:ascii="Calibri" w:hAnsi="Calibri" w:cs="Calibri"/>
          <w:sz w:val="22"/>
          <w:szCs w:val="22"/>
        </w:rPr>
        <w:t>4.059.810,61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0A0A80">
        <w:rPr>
          <w:rFonts w:ascii="Calibri" w:hAnsi="Calibri" w:cs="Calibri"/>
          <w:sz w:val="22"/>
          <w:szCs w:val="22"/>
          <w:lang w:eastAsia="x-none"/>
        </w:rPr>
        <w:t>czerwca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6E2510">
        <w:rPr>
          <w:rFonts w:ascii="Calibri" w:hAnsi="Calibri" w:cs="Calibri"/>
          <w:sz w:val="22"/>
          <w:szCs w:val="22"/>
          <w:lang w:eastAsia="x-none"/>
        </w:rPr>
        <w:t>85,3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>oraz kwotą w wysokości ponad 5,1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D1579A">
        <w:rPr>
          <w:rFonts w:ascii="Calibri" w:hAnsi="Calibri" w:cs="Calibri"/>
          <w:sz w:val="22"/>
          <w:szCs w:val="22"/>
        </w:rPr>
        <w:t>90</w:t>
      </w:r>
      <w:r w:rsidR="006E2510">
        <w:rPr>
          <w:rFonts w:ascii="Calibri" w:hAnsi="Calibri" w:cs="Calibri"/>
          <w:sz w:val="22"/>
          <w:szCs w:val="22"/>
        </w:rPr>
        <w:t>,</w:t>
      </w:r>
      <w:r w:rsidR="005F70D9">
        <w:rPr>
          <w:rFonts w:ascii="Calibri" w:hAnsi="Calibri" w:cs="Calibri"/>
          <w:sz w:val="22"/>
          <w:szCs w:val="22"/>
        </w:rPr>
        <w:t>4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D1579A">
        <w:rPr>
          <w:rFonts w:ascii="Calibri" w:hAnsi="Calibri" w:cs="Calibri"/>
          <w:sz w:val="22"/>
          <w:szCs w:val="22"/>
        </w:rPr>
        <w:t xml:space="preserve">blisko </w:t>
      </w:r>
      <w:r w:rsidR="00FA0F95">
        <w:rPr>
          <w:rFonts w:ascii="Calibri" w:hAnsi="Calibri" w:cs="Calibri"/>
          <w:sz w:val="22"/>
          <w:szCs w:val="22"/>
        </w:rPr>
        <w:t>30</w:t>
      </w:r>
      <w:r w:rsidR="000A0A80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FA0F95">
        <w:rPr>
          <w:rFonts w:ascii="Calibri" w:hAnsi="Calibri" w:cs="Calibri"/>
          <w:sz w:val="22"/>
          <w:szCs w:val="22"/>
        </w:rPr>
        <w:t>6,7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0A0A80">
        <w:rPr>
          <w:rFonts w:ascii="Calibri" w:hAnsi="Calibri" w:cs="Calibri"/>
          <w:i/>
          <w:sz w:val="22"/>
          <w:szCs w:val="22"/>
        </w:rPr>
        <w:t>lip</w:t>
      </w:r>
      <w:r w:rsidR="00FA4485">
        <w:rPr>
          <w:rFonts w:ascii="Calibri" w:hAnsi="Calibri" w:cs="Calibri"/>
          <w:i/>
          <w:sz w:val="22"/>
          <w:szCs w:val="22"/>
        </w:rPr>
        <w:t>iec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1458BD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29 989 637,80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3 387 323,81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3 624 672,19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2 639 677,90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2 969 911,63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508 423,52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3 509 573,73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1 104 032,70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1 349 165,90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1 390 866,68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4 093 492,63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2 774 891,92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2 637 605,19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1458BD" w:rsidRPr="00A25159" w:rsidRDefault="001458BD" w:rsidP="001458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433 049,92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37 832,01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29 224,28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41 637,55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58 725,72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21 890,33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4 988,63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13 981,89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117 373,79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34 306,19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46 825,29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26 264,24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52 166,78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13 217,30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15 640,00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12 209,48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157 773,60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7 246,80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3 171,60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11 280,60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14 245,20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23 200,20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9 417,60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20 752,20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8 006,40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13 284,00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47 169,00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2 237 630,62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215 400,70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142 940,19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158 053,09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227 301,83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8 185,30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219 340,04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106 208,57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39 293,46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132 631,59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308 224,34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611 419,57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68 631,94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2 354 472,78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475 470,17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212 963,99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335 848,12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14 058,01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268 085,00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157 567,00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113 480,49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220 000,00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8 462 891,63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902 781,59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1 699 278,20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749 997,99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1 355 664,65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175 378,00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946 821,51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340 604,70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768 100,00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321 264,99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638 000,00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2 551 994,03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179 486,68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211 980,83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145 251,12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229 410,79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45 784,97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226 336,76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155 202,18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20 707,81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94 219,61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215 933,02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571 315,16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456 365,10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22 248,45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17 720,51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4 527,94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55 010,45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8 042,36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5 495,10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13 603,04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18 715,30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4 354,40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8 565 396,61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564 733,28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715 959,76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771 083,72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664 082,34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158 910,52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1 325 385,45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424 028,68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613 415,89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210 687,25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1 212 678,95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914 152,86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990 277,91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6301C8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697 100,00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77 000,00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266 342,70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2 508,33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56 413,31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97 863,55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76 332,67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16 724,84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8 400,00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41 584,79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6 203,00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10 050,27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335 023,66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167 322,84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40 669,30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127 031,52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3 442 003,02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766 352,18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434 109,77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120 053,43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338 504,00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82 250,60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308 731,81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72 030,75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37 474,00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81 080,80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1 038 510,49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59 408,19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103 497,00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284 866,40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8 372,34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45 209,22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95 298,26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1 310,92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74 496,11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46 050,16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13 813,39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75 662,35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5 461,22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10 502,85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1 748,00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10 931,00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5 743,48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30 640,80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1458BD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Pr="00A25159" w:rsidRDefault="001458BD" w:rsidP="001458BD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BD" w:rsidRDefault="001458BD" w:rsidP="001458B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0A0A80">
        <w:rPr>
          <w:rFonts w:ascii="Calibri" w:hAnsi="Calibri" w:cs="Calibri"/>
          <w:i/>
        </w:rPr>
        <w:t xml:space="preserve">czerwiec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6403F5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652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6403F5" w:rsidRPr="00B535C1" w:rsidRDefault="006403F5" w:rsidP="006403F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6301C8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403F5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403F5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403F5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403F5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Pr="00B535C1" w:rsidRDefault="006403F5" w:rsidP="006403F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F5" w:rsidRDefault="006403F5" w:rsidP="006403F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0A0A80">
        <w:rPr>
          <w:rFonts w:ascii="Calibri" w:hAnsi="Calibri" w:cs="Calibri"/>
          <w:i/>
        </w:rPr>
        <w:t>czerwiec</w:t>
      </w:r>
      <w:r w:rsidR="0018432B" w:rsidRPr="0018432B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642"/>
        <w:gridCol w:w="4084"/>
        <w:gridCol w:w="325"/>
        <w:gridCol w:w="1431"/>
        <w:gridCol w:w="1431"/>
        <w:gridCol w:w="1100"/>
        <w:gridCol w:w="687"/>
      </w:tblGrid>
      <w:tr w:rsidR="00906D41" w:rsidRPr="00906D41" w:rsidTr="008D208A">
        <w:trPr>
          <w:trHeight w:val="525"/>
          <w:tblHeader/>
        </w:trPr>
        <w:tc>
          <w:tcPr>
            <w:tcW w:w="5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 w:colFirst="0" w:colLast="3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906D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906D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bookmarkEnd w:id="0"/>
      <w:tr w:rsidR="00906D41" w:rsidRPr="00906D41" w:rsidTr="006301C8">
        <w:trPr>
          <w:trHeight w:val="825"/>
        </w:trPr>
        <w:tc>
          <w:tcPr>
            <w:tcW w:w="5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06D41" w:rsidRPr="00906D41" w:rsidTr="006301C8">
        <w:trPr>
          <w:trHeight w:val="30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906D41" w:rsidRPr="00906D41" w:rsidTr="006301C8">
        <w:trPr>
          <w:trHeight w:val="5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3 509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8 129 953,48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30 035 759,11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6 724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108 677,98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433 049,92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338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41 647,00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239 937,00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43 624,80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131 587,40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22 970,18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52 166,78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9 358,74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52 896,60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157 773,60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318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814 229,94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2 237 630,62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612 663,46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2 354 472,78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2 300 787,33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8 462 891,63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409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667 905,03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2 551 994,03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740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818,30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22 248,45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5 705,22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55 010,45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3 705,22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26 251,28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1 479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2 327 145,28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8 565 396,61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2 109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697 100,00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55 480,05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266 342,70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11 771,76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41 584,79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306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828 597,01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3 488 124,33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1 289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71 052,66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284 866,40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433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15 809,02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75 662,35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06D41" w:rsidRPr="00906D41" w:rsidTr="006301C8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161,00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41" w:rsidRPr="00906D41" w:rsidRDefault="00906D41" w:rsidP="00906D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6D4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0A0A80">
        <w:rPr>
          <w:rFonts w:ascii="Calibri" w:hAnsi="Calibri" w:cs="Calibri"/>
          <w:i/>
        </w:rPr>
        <w:t>czerwiec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A5" w:rsidRDefault="00BA61A5">
      <w:r>
        <w:separator/>
      </w:r>
    </w:p>
  </w:endnote>
  <w:endnote w:type="continuationSeparator" w:id="0">
    <w:p w:rsidR="00BA61A5" w:rsidRDefault="00B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C8" w:rsidRDefault="006301C8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6301C8" w:rsidRDefault="006301C8">
    <w:pPr>
      <w:pStyle w:val="Stopka"/>
    </w:pPr>
  </w:p>
  <w:p w:rsidR="006301C8" w:rsidRDefault="006301C8"/>
  <w:p w:rsidR="006301C8" w:rsidRDefault="006301C8"/>
  <w:p w:rsidR="006301C8" w:rsidRDefault="00630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C8" w:rsidRPr="00CC3349" w:rsidRDefault="006301C8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8D208A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6301C8" w:rsidRDefault="006301C8">
    <w:pPr>
      <w:pStyle w:val="Stopka"/>
    </w:pPr>
  </w:p>
  <w:p w:rsidR="006301C8" w:rsidRDefault="006301C8"/>
  <w:p w:rsidR="006301C8" w:rsidRDefault="006301C8"/>
  <w:p w:rsidR="006301C8" w:rsidRDefault="006301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C8" w:rsidRPr="00CC08B4" w:rsidRDefault="006301C8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8D208A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6301C8" w:rsidRDefault="006301C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C8" w:rsidRDefault="006301C8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6301C8" w:rsidRDefault="006301C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C8" w:rsidRPr="00CC3349" w:rsidRDefault="006301C8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8D208A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6301C8" w:rsidRDefault="00630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A5" w:rsidRDefault="00BA61A5">
      <w:r>
        <w:separator/>
      </w:r>
    </w:p>
  </w:footnote>
  <w:footnote w:type="continuationSeparator" w:id="0">
    <w:p w:rsidR="00BA61A5" w:rsidRDefault="00BA61A5">
      <w:r>
        <w:continuationSeparator/>
      </w:r>
    </w:p>
  </w:footnote>
  <w:footnote w:id="1">
    <w:p w:rsidR="006301C8" w:rsidRPr="00637BF0" w:rsidRDefault="006301C8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6301C8" w:rsidRDefault="006301C8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Kwota ta obejmuje środki zaangażowane na </w:t>
      </w:r>
      <w:r w:rsidRPr="009C571E">
        <w:rPr>
          <w:rFonts w:ascii="Calibri" w:hAnsi="Calibri" w:cs="Calibri"/>
        </w:rPr>
        <w:t>realizację programów na rzecz promocji zatrudnienia</w:t>
      </w:r>
      <w:r>
        <w:rPr>
          <w:rFonts w:ascii="Calibri" w:hAnsi="Calibri" w:cs="Calibri"/>
        </w:rPr>
        <w:t xml:space="preserve"> oraz KFS (w obowiązującej sprawozdawczości nie wyodrębnia się środków zaangażowanych na działania w ramach KFS). </w:t>
      </w:r>
    </w:p>
  </w:footnote>
  <w:footnote w:id="3">
    <w:p w:rsidR="006301C8" w:rsidRDefault="006301C8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6301C8" w:rsidRDefault="006301C8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5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7"/>
  </w:num>
  <w:num w:numId="23">
    <w:abstractNumId w:val="23"/>
  </w:num>
  <w:num w:numId="24">
    <w:abstractNumId w:val="1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B7"/>
    <w:rsid w:val="00650FC5"/>
    <w:rsid w:val="00651170"/>
    <w:rsid w:val="006513BF"/>
    <w:rsid w:val="006526EA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1126"/>
    <w:rsid w:val="006C1443"/>
    <w:rsid w:val="006C1608"/>
    <w:rsid w:val="006C1874"/>
    <w:rsid w:val="006C18AD"/>
    <w:rsid w:val="006C1A93"/>
    <w:rsid w:val="006C1E2F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768"/>
    <w:rsid w:val="009B1AA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E249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50EF-DED8-4D95-B978-63EB5630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5817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22</cp:revision>
  <cp:lastPrinted>2022-06-13T12:00:00Z</cp:lastPrinted>
  <dcterms:created xsi:type="dcterms:W3CDTF">2022-06-01T11:13:00Z</dcterms:created>
  <dcterms:modified xsi:type="dcterms:W3CDTF">2022-07-12T11:11:00Z</dcterms:modified>
</cp:coreProperties>
</file>