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Zielonej Górze, 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 xml:space="preserve">Centrum Informacji i Planowania Kariery Zawodowej (parter), ul. Wyspiańskiego 15, Zielona Góra  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103C" w:rsidRDefault="001F103C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P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3C" w:rsidRDefault="001F103C" w:rsidP="00B97F32">
            <w:pPr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1F103C" w:rsidP="00B97F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1F103C" w:rsidP="00B97F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Katarzyna Twardowska </w:t>
            </w:r>
            <w:r w:rsidR="00B97F3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1F103C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</w:t>
            </w:r>
            <w:r w:rsidR="00B97F32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1F103C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p w:rsidR="001F103C" w:rsidRDefault="001F103C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B97F32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E7026E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3C" w:rsidRDefault="001F103C" w:rsidP="00031064">
            <w:pPr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1F103C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Katarzyna Twardowska </w:t>
            </w:r>
          </w:p>
          <w:p w:rsidR="00B97F32" w:rsidRPr="005106E0" w:rsidRDefault="00B97F32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1F103C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06.06</w:t>
            </w:r>
            <w:r w:rsidR="00B97F32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E7026E" w:rsidP="00E702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  <w:r w:rsidR="00B97F32" w:rsidRPr="005106E0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B97F32" w:rsidRPr="005106E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B97F32" w:rsidRPr="005106E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E702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1F103C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7026E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1F103C"/>
    <w:rsid w:val="002147B5"/>
    <w:rsid w:val="00220C47"/>
    <w:rsid w:val="00247290"/>
    <w:rsid w:val="00256757"/>
    <w:rsid w:val="00264416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7026E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043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24</cp:revision>
  <cp:lastPrinted>2023-05-23T11:21:00Z</cp:lastPrinted>
  <dcterms:created xsi:type="dcterms:W3CDTF">2023-05-17T09:03:00Z</dcterms:created>
  <dcterms:modified xsi:type="dcterms:W3CDTF">2023-06-01T08:51:00Z</dcterms:modified>
</cp:coreProperties>
</file>