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r w:rsidRPr="00E10BA0">
        <w:rPr>
          <w:rFonts w:eastAsia="Times New Roman" w:cstheme="minorHAnsi"/>
          <w:b/>
          <w:lang w:val="uk-UA" w:eastAsia="pl-PL"/>
        </w:rPr>
        <w:t>Професійна активізація безробітних осіб</w:t>
      </w:r>
    </w:p>
    <w:p w:rsidR="0067175D" w:rsidRPr="00E10BA0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val="uk-UA" w:eastAsia="pl-PL"/>
        </w:rPr>
      </w:pPr>
      <w:r w:rsidRPr="00E10BA0">
        <w:rPr>
          <w:rFonts w:eastAsia="Times New Roman" w:cstheme="minorHAnsi"/>
          <w:b/>
          <w:lang w:val="uk-UA" w:eastAsia="pl-PL"/>
        </w:rPr>
        <w:t>незареєстрованих у повятових центрах зайнятості,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</w:t>
      </w:r>
      <w:proofErr w:type="gramEnd"/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AB4A8C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AB4A8C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0111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0112</w:t>
            </w:r>
          </w:p>
        </w:tc>
      </w:tr>
      <w:tr w:rsidR="00EE03FA" w:rsidTr="00EE03FA">
        <w:tc>
          <w:tcPr>
            <w:tcW w:w="4252" w:type="dxa"/>
            <w:shd w:val="clear" w:color="auto" w:fill="auto"/>
          </w:tcPr>
          <w:p w:rsidR="00EE03FA" w:rsidRDefault="00EE03FA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10" w:rsidRDefault="003A6A10">
      <w:pPr>
        <w:spacing w:after="0" w:line="240" w:lineRule="auto"/>
      </w:pPr>
      <w:r>
        <w:separator/>
      </w:r>
    </w:p>
  </w:endnote>
  <w:endnote w:type="continuationSeparator" w:id="0">
    <w:p w:rsidR="003A6A10" w:rsidRDefault="003A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3A6A10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10" w:rsidRDefault="003A6A10">
      <w:pPr>
        <w:spacing w:after="0" w:line="240" w:lineRule="auto"/>
      </w:pPr>
      <w:r>
        <w:separator/>
      </w:r>
    </w:p>
  </w:footnote>
  <w:footnote w:type="continuationSeparator" w:id="0">
    <w:p w:rsidR="003A6A10" w:rsidRDefault="003A6A10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51E6"/>
    <w:rsid w:val="00377DC2"/>
    <w:rsid w:val="0038318B"/>
    <w:rsid w:val="003A5AC1"/>
    <w:rsid w:val="003A6A10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A8C"/>
    <w:rsid w:val="00AB4E44"/>
    <w:rsid w:val="00AE0ABA"/>
    <w:rsid w:val="00AE42FF"/>
    <w:rsid w:val="00AF0DB4"/>
    <w:rsid w:val="00B238D8"/>
    <w:rsid w:val="00B41659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0BA0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03FA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B3C8-F90D-4DB4-999D-1270500F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Liudmyla Burkot</cp:lastModifiedBy>
  <cp:revision>2</cp:revision>
  <cp:lastPrinted>2023-06-06T07:53:00Z</cp:lastPrinted>
  <dcterms:created xsi:type="dcterms:W3CDTF">2023-06-15T07:11:00Z</dcterms:created>
  <dcterms:modified xsi:type="dcterms:W3CDTF">2023-06-15T07:11:00Z</dcterms:modified>
</cp:coreProperties>
</file>