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A2A" w:rsidRPr="00932A2A" w:rsidRDefault="00932A2A" w:rsidP="00932A2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napToGrid w:val="0"/>
          <w:color w:val="000000"/>
          <w:lang w:val="uk-UA" w:eastAsia="ar-SA"/>
        </w:rPr>
      </w:pPr>
      <w:r>
        <w:rPr>
          <w:rFonts w:ascii="Calibri" w:eastAsia="Times New Roman" w:hAnsi="Calibri" w:cs="Calibri"/>
          <w:b/>
          <w:bCs/>
          <w:snapToGrid w:val="0"/>
          <w:color w:val="000000"/>
          <w:lang w:val="uk-UA" w:eastAsia="pl-PL"/>
        </w:rPr>
        <w:t>РЕГЛАМЕНТ ПРОЄКТУ</w:t>
      </w:r>
    </w:p>
    <w:p w:rsidR="00056244" w:rsidRDefault="00056244" w:rsidP="00932A2A">
      <w:pPr>
        <w:tabs>
          <w:tab w:val="left" w:pos="-345"/>
          <w:tab w:val="left" w:pos="426"/>
        </w:tabs>
        <w:spacing w:after="0" w:line="240" w:lineRule="auto"/>
        <w:jc w:val="center"/>
        <w:rPr>
          <w:rFonts w:ascii="Calibri" w:eastAsia="Times New Roman" w:hAnsi="Calibri" w:cs="Calibri"/>
          <w:b/>
          <w:snapToGrid w:val="0"/>
          <w:lang w:val="uk-UA" w:eastAsia="pl-PL"/>
        </w:rPr>
      </w:pPr>
      <w:r>
        <w:rPr>
          <w:rFonts w:ascii="Calibri" w:eastAsia="Times New Roman" w:hAnsi="Calibri" w:cs="Calibri"/>
          <w:b/>
          <w:snapToGrid w:val="0"/>
          <w:lang w:val="uk-UA" w:eastAsia="pl-PL"/>
        </w:rPr>
        <w:t>Під назвою</w:t>
      </w:r>
    </w:p>
    <w:p w:rsidR="00932A2A" w:rsidRDefault="007F43A7" w:rsidP="00932A2A">
      <w:pPr>
        <w:tabs>
          <w:tab w:val="left" w:pos="-345"/>
          <w:tab w:val="left" w:pos="426"/>
        </w:tabs>
        <w:spacing w:after="0" w:line="240" w:lineRule="auto"/>
        <w:jc w:val="center"/>
        <w:rPr>
          <w:rFonts w:ascii="Calibri" w:eastAsia="Times New Roman" w:hAnsi="Calibri" w:cs="Calibri"/>
          <w:b/>
          <w:snapToGrid w:val="0"/>
          <w:lang w:eastAsia="pl-PL"/>
        </w:rPr>
      </w:pPr>
      <w:r>
        <w:rPr>
          <w:rFonts w:ascii="Calibri" w:eastAsia="Times New Roman" w:hAnsi="Calibri" w:cs="Calibri"/>
          <w:b/>
          <w:snapToGrid w:val="0"/>
          <w:lang w:val="uk-UA" w:eastAsia="pl-PL"/>
        </w:rPr>
        <w:t>«</w:t>
      </w:r>
      <w:r w:rsidR="00032A48">
        <w:rPr>
          <w:rFonts w:ascii="Calibri" w:eastAsia="Times New Roman" w:hAnsi="Calibri" w:cs="Calibri"/>
          <w:b/>
          <w:snapToGrid w:val="0"/>
          <w:lang w:val="uk-UA" w:eastAsia="pl-PL"/>
        </w:rPr>
        <w:t>Р</w:t>
      </w:r>
      <w:r w:rsidR="00932A2A">
        <w:rPr>
          <w:rFonts w:ascii="Calibri" w:eastAsia="Times New Roman" w:hAnsi="Calibri" w:cs="Calibri"/>
          <w:b/>
          <w:snapToGrid w:val="0"/>
          <w:lang w:val="uk-UA" w:eastAsia="pl-PL"/>
        </w:rPr>
        <w:t>озмовляймо польською</w:t>
      </w:r>
      <w:r>
        <w:rPr>
          <w:rFonts w:ascii="Calibri" w:eastAsia="Times New Roman" w:hAnsi="Calibri" w:cs="Calibri"/>
          <w:b/>
          <w:snapToGrid w:val="0"/>
          <w:lang w:val="uk-UA" w:eastAsia="pl-PL"/>
        </w:rPr>
        <w:t>»</w:t>
      </w:r>
      <w:r w:rsidR="00932A2A">
        <w:rPr>
          <w:rFonts w:ascii="Calibri" w:eastAsia="Times New Roman" w:hAnsi="Calibri" w:cs="Calibri"/>
          <w:b/>
          <w:snapToGrid w:val="0"/>
          <w:lang w:eastAsia="pl-PL"/>
        </w:rPr>
        <w:br/>
      </w:r>
    </w:p>
    <w:p w:rsidR="00932A2A" w:rsidRDefault="00932A2A" w:rsidP="00932A2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napToGrid w:val="0"/>
          <w:lang w:val="uk-UA" w:eastAsia="pl-PL"/>
        </w:rPr>
      </w:pPr>
      <w:r>
        <w:rPr>
          <w:rFonts w:ascii="Calibri" w:eastAsia="Times New Roman" w:hAnsi="Calibri" w:cs="Calibri"/>
          <w:b/>
          <w:bCs/>
          <w:snapToGrid w:val="0"/>
          <w:lang w:val="uk-UA" w:eastAsia="pl-PL"/>
        </w:rPr>
        <w:t>реалізованого в рамках Заходу 8.3</w:t>
      </w:r>
    </w:p>
    <w:p w:rsidR="008A77E6" w:rsidRDefault="00932A2A" w:rsidP="00932A2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napToGrid w:val="0"/>
          <w:lang w:val="uk-UA" w:eastAsia="pl-PL"/>
        </w:rPr>
      </w:pPr>
      <w:r>
        <w:rPr>
          <w:rFonts w:ascii="Calibri" w:eastAsia="Times New Roman" w:hAnsi="Calibri" w:cs="Calibri"/>
          <w:b/>
          <w:bCs/>
          <w:snapToGrid w:val="0"/>
          <w:lang w:val="uk-UA" w:eastAsia="pl-PL"/>
        </w:rPr>
        <w:t>Популяризація навчання впродовж життя пов’язаного з набуттям та підвищенням професійної кваліфікації</w:t>
      </w:r>
      <w:r w:rsidR="008A77E6">
        <w:rPr>
          <w:rFonts w:ascii="Calibri" w:eastAsia="Times New Roman" w:hAnsi="Calibri" w:cs="Calibri"/>
          <w:b/>
          <w:bCs/>
          <w:snapToGrid w:val="0"/>
          <w:lang w:val="uk-UA" w:eastAsia="pl-PL"/>
        </w:rPr>
        <w:t xml:space="preserve">, </w:t>
      </w:r>
    </w:p>
    <w:p w:rsidR="008A77E6" w:rsidRDefault="008A77E6" w:rsidP="00932A2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napToGrid w:val="0"/>
          <w:lang w:val="uk-UA" w:eastAsia="pl-PL"/>
        </w:rPr>
      </w:pPr>
      <w:r w:rsidRPr="006E6240">
        <w:rPr>
          <w:rFonts w:ascii="Calibri" w:eastAsia="Times New Roman" w:hAnsi="Calibri" w:cs="Calibri"/>
          <w:b/>
          <w:bCs/>
          <w:snapToGrid w:val="0"/>
          <w:lang w:val="uk-UA" w:eastAsia="pl-PL"/>
        </w:rPr>
        <w:t xml:space="preserve">Пріоритетна Вісь 8  </w:t>
      </w:r>
      <w:r>
        <w:rPr>
          <w:rFonts w:ascii="Calibri" w:eastAsia="Times New Roman" w:hAnsi="Calibri" w:cs="Calibri"/>
          <w:b/>
          <w:bCs/>
          <w:snapToGrid w:val="0"/>
          <w:lang w:val="uk-UA" w:eastAsia="pl-PL"/>
        </w:rPr>
        <w:t xml:space="preserve">Сучасна освіта, </w:t>
      </w:r>
    </w:p>
    <w:p w:rsidR="00932A2A" w:rsidRPr="00932A2A" w:rsidRDefault="008A77E6" w:rsidP="00932A2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napToGrid w:val="0"/>
          <w:color w:val="000000"/>
          <w:lang w:val="uk-UA" w:eastAsia="pl-PL"/>
        </w:rPr>
      </w:pPr>
      <w:r>
        <w:rPr>
          <w:rFonts w:ascii="Calibri" w:eastAsia="Times New Roman" w:hAnsi="Calibri" w:cs="Calibri"/>
          <w:b/>
          <w:bCs/>
          <w:snapToGrid w:val="0"/>
          <w:lang w:val="uk-UA" w:eastAsia="pl-PL"/>
        </w:rPr>
        <w:t>Рег</w:t>
      </w:r>
      <w:r w:rsidR="00A26FF0">
        <w:rPr>
          <w:rFonts w:ascii="Calibri" w:eastAsia="Times New Roman" w:hAnsi="Calibri" w:cs="Calibri"/>
          <w:b/>
          <w:bCs/>
          <w:snapToGrid w:val="0"/>
          <w:lang w:val="uk-UA" w:eastAsia="pl-PL"/>
        </w:rPr>
        <w:t>іональної О</w:t>
      </w:r>
      <w:r>
        <w:rPr>
          <w:rFonts w:ascii="Calibri" w:eastAsia="Times New Roman" w:hAnsi="Calibri" w:cs="Calibri"/>
          <w:b/>
          <w:bCs/>
          <w:snapToGrid w:val="0"/>
          <w:lang w:val="uk-UA" w:eastAsia="pl-PL"/>
        </w:rPr>
        <w:t>пераційної Програми – Любуське 2020</w:t>
      </w:r>
    </w:p>
    <w:p w:rsidR="00932A2A" w:rsidRPr="00932A2A" w:rsidRDefault="00932A2A" w:rsidP="00932A2A">
      <w:pPr>
        <w:spacing w:after="0" w:line="240" w:lineRule="auto"/>
        <w:ind w:left="-390"/>
        <w:jc w:val="center"/>
        <w:rPr>
          <w:rFonts w:ascii="Calibri" w:eastAsia="Times New Roman" w:hAnsi="Calibri" w:cs="Calibri"/>
          <w:b/>
          <w:bCs/>
          <w:snapToGrid w:val="0"/>
          <w:color w:val="000000"/>
          <w:lang w:val="uk-UA" w:eastAsia="pl-PL"/>
        </w:rPr>
      </w:pPr>
    </w:p>
    <w:p w:rsidR="00932A2A" w:rsidRPr="00932A2A" w:rsidRDefault="00932A2A" w:rsidP="00932A2A">
      <w:pPr>
        <w:spacing w:after="0" w:line="240" w:lineRule="auto"/>
        <w:ind w:left="-390"/>
        <w:jc w:val="center"/>
        <w:rPr>
          <w:rFonts w:ascii="Calibri" w:eastAsia="Times New Roman" w:hAnsi="Calibri" w:cs="Calibri"/>
          <w:b/>
          <w:bCs/>
          <w:snapToGrid w:val="0"/>
          <w:color w:val="000000"/>
          <w:lang w:val="uk-UA" w:eastAsia="pl-PL"/>
        </w:rPr>
      </w:pPr>
    </w:p>
    <w:p w:rsidR="00932A2A" w:rsidRPr="00807E31" w:rsidRDefault="00932A2A" w:rsidP="00932A2A">
      <w:pPr>
        <w:spacing w:after="0" w:line="240" w:lineRule="auto"/>
        <w:ind w:left="-390"/>
        <w:jc w:val="center"/>
        <w:rPr>
          <w:rFonts w:ascii="Calibri" w:eastAsia="Times New Roman" w:hAnsi="Calibri" w:cs="Calibri"/>
          <w:b/>
          <w:bCs/>
          <w:snapToGrid w:val="0"/>
          <w:color w:val="000000"/>
          <w:lang w:val="uk-UA" w:eastAsia="pl-PL"/>
        </w:rPr>
      </w:pPr>
      <w:r w:rsidRPr="00807E31">
        <w:rPr>
          <w:rFonts w:ascii="Calibri" w:eastAsia="Times New Roman" w:hAnsi="Calibri" w:cs="Calibri"/>
          <w:b/>
          <w:bCs/>
          <w:snapToGrid w:val="0"/>
          <w:color w:val="000000"/>
          <w:lang w:val="uk-UA" w:eastAsia="pl-PL"/>
        </w:rPr>
        <w:t>§ 1</w:t>
      </w:r>
    </w:p>
    <w:p w:rsidR="00932A2A" w:rsidRPr="00807E31" w:rsidRDefault="00807E31" w:rsidP="00932A2A">
      <w:pPr>
        <w:spacing w:after="0" w:line="240" w:lineRule="auto"/>
        <w:ind w:left="-390"/>
        <w:jc w:val="center"/>
        <w:rPr>
          <w:rFonts w:ascii="Calibri" w:eastAsia="Times New Roman" w:hAnsi="Calibri" w:cs="Calibri"/>
          <w:b/>
          <w:bCs/>
          <w:snapToGrid w:val="0"/>
          <w:color w:val="000000"/>
          <w:lang w:val="uk-UA" w:eastAsia="pl-PL"/>
        </w:rPr>
      </w:pPr>
      <w:r>
        <w:rPr>
          <w:rFonts w:ascii="Calibri" w:eastAsia="Times New Roman" w:hAnsi="Calibri" w:cs="Calibri"/>
          <w:b/>
          <w:bCs/>
          <w:snapToGrid w:val="0"/>
          <w:color w:val="000000"/>
          <w:lang w:val="uk-UA" w:eastAsia="pl-PL"/>
        </w:rPr>
        <w:t>Визначення щодо реалізації Регламету</w:t>
      </w:r>
    </w:p>
    <w:p w:rsidR="00932A2A" w:rsidRPr="00807E31" w:rsidRDefault="00932A2A" w:rsidP="00932A2A">
      <w:pPr>
        <w:spacing w:after="0" w:line="240" w:lineRule="auto"/>
        <w:ind w:left="-390"/>
        <w:jc w:val="center"/>
        <w:rPr>
          <w:rFonts w:ascii="Calibri" w:eastAsia="Times New Roman" w:hAnsi="Calibri" w:cs="Calibri"/>
          <w:b/>
          <w:bCs/>
          <w:snapToGrid w:val="0"/>
          <w:color w:val="000000"/>
          <w:lang w:val="uk-UA" w:eastAsia="pl-PL"/>
        </w:rPr>
      </w:pP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3114"/>
        <w:gridCol w:w="5946"/>
      </w:tblGrid>
      <w:tr w:rsidR="00932A2A" w:rsidRPr="00032A48" w:rsidTr="00932A2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32A2A" w:rsidRPr="00807E31" w:rsidRDefault="00807E31">
            <w:pPr>
              <w:rPr>
                <w:rFonts w:eastAsia="Times New Roman" w:cs="Calibri"/>
                <w:b/>
                <w:snapToGrid w:val="0"/>
                <w:lang w:val="uk-UA" w:eastAsia="pl-PL"/>
              </w:rPr>
            </w:pPr>
            <w:r>
              <w:rPr>
                <w:rFonts w:eastAsia="Times New Roman" w:cs="Calibri"/>
                <w:b/>
                <w:snapToGrid w:val="0"/>
                <w:lang w:val="uk-UA" w:eastAsia="pl-PL"/>
              </w:rPr>
              <w:t>Європейський Соціальний Фонд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2A" w:rsidRPr="00A26FF0" w:rsidRDefault="00807E31" w:rsidP="00A26FF0">
            <w:pPr>
              <w:jc w:val="both"/>
              <w:rPr>
                <w:rFonts w:eastAsia="Times New Roman" w:cs="Calibri"/>
                <w:snapToGrid w:val="0"/>
                <w:lang w:val="uk-UA" w:eastAsia="pl-PL"/>
              </w:rPr>
            </w:pPr>
            <w:r>
              <w:rPr>
                <w:rFonts w:eastAsia="Times New Roman" w:cs="Calibri"/>
                <w:snapToGrid w:val="0"/>
                <w:lang w:val="uk-UA" w:eastAsia="pl-PL"/>
              </w:rPr>
              <w:t>Європейський Соціальний Фонд (ЄСФ) є основним фінансовим інструментем Європейського Союзу для</w:t>
            </w:r>
            <w:r w:rsidR="00A26FF0">
              <w:rPr>
                <w:rFonts w:eastAsia="Times New Roman" w:cs="Calibri"/>
                <w:snapToGrid w:val="0"/>
                <w:lang w:val="uk-UA" w:eastAsia="pl-PL"/>
              </w:rPr>
              <w:t xml:space="preserve"> підтримки зайнятості населення, поліпшення умов праці та забезпечення рівними можливостями всіх громадян ЄС, які шукають роботу. Європейський Союз, за допомогою ЄСФ, підтримує соціально-економічний рорзвиток усіх країн-членів союзу.</w:t>
            </w:r>
          </w:p>
        </w:tc>
      </w:tr>
      <w:tr w:rsidR="00932A2A" w:rsidRPr="00032A48" w:rsidTr="00932A2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32A2A" w:rsidRPr="00A26FF0" w:rsidRDefault="00A26FF0">
            <w:pPr>
              <w:rPr>
                <w:rFonts w:eastAsia="Times New Roman" w:cs="Calibri"/>
                <w:b/>
                <w:snapToGrid w:val="0"/>
                <w:lang w:val="uk-UA" w:eastAsia="pl-PL"/>
              </w:rPr>
            </w:pPr>
            <w:r>
              <w:rPr>
                <w:rFonts w:eastAsia="Times New Roman" w:cs="Calibri"/>
                <w:b/>
                <w:snapToGrid w:val="0"/>
                <w:lang w:val="uk-UA" w:eastAsia="pl-PL"/>
              </w:rPr>
              <w:t>Регіональна Операційна Програма – Любуське 2020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2A" w:rsidRPr="00056244" w:rsidRDefault="00446AAD">
            <w:pPr>
              <w:jc w:val="both"/>
              <w:rPr>
                <w:rFonts w:eastAsia="Times New Roman" w:cs="Calibri"/>
                <w:snapToGrid w:val="0"/>
                <w:lang w:val="uk-UA" w:eastAsia="pl-PL"/>
              </w:rPr>
            </w:pPr>
            <w:r>
              <w:rPr>
                <w:rFonts w:eastAsia="Times New Roman" w:cs="Calibri"/>
                <w:snapToGrid w:val="0"/>
                <w:lang w:val="uk-UA" w:eastAsia="pl-PL"/>
              </w:rPr>
              <w:t>Програма, за допомогою якої реалізується політика</w:t>
            </w:r>
            <w:r w:rsidR="00056244">
              <w:rPr>
                <w:rFonts w:eastAsia="Times New Roman" w:cs="Calibri"/>
                <w:snapToGrid w:val="0"/>
                <w:lang w:val="uk-UA" w:eastAsia="pl-PL"/>
              </w:rPr>
              <w:t xml:space="preserve"> консолідації в Любуському воєвудстві у фінансовій перспективі Європейського Союзу на 2014-2020 роки, надалі РОП – Л2020</w:t>
            </w:r>
            <w:r w:rsidR="000800F8">
              <w:rPr>
                <w:rFonts w:eastAsia="Times New Roman" w:cs="Calibri"/>
                <w:snapToGrid w:val="0"/>
                <w:lang w:val="uk-UA" w:eastAsia="pl-PL"/>
              </w:rPr>
              <w:t>.</w:t>
            </w:r>
          </w:p>
        </w:tc>
      </w:tr>
      <w:tr w:rsidR="00932A2A" w:rsidRPr="00032A48" w:rsidTr="00932A2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32A2A" w:rsidRPr="00056244" w:rsidRDefault="00056244">
            <w:pPr>
              <w:rPr>
                <w:rFonts w:eastAsia="Times New Roman" w:cs="Calibri"/>
                <w:b/>
                <w:snapToGrid w:val="0"/>
                <w:lang w:val="uk-UA" w:eastAsia="pl-PL"/>
              </w:rPr>
            </w:pPr>
            <w:r>
              <w:rPr>
                <w:rFonts w:eastAsia="Times New Roman" w:cs="Calibri"/>
                <w:b/>
                <w:snapToGrid w:val="0"/>
                <w:lang w:val="uk-UA" w:eastAsia="pl-PL"/>
              </w:rPr>
              <w:t xml:space="preserve">Проєкт 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2A" w:rsidRPr="007F43A7" w:rsidRDefault="007F43A7" w:rsidP="007F43A7">
            <w:pPr>
              <w:jc w:val="both"/>
              <w:rPr>
                <w:rFonts w:eastAsia="Times New Roman" w:cs="Calibri"/>
                <w:snapToGrid w:val="0"/>
                <w:lang w:val="uk-UA" w:eastAsia="pl-PL"/>
              </w:rPr>
            </w:pPr>
            <w:r>
              <w:rPr>
                <w:rFonts w:eastAsia="Times New Roman" w:cs="Calibri"/>
                <w:snapToGrid w:val="0"/>
                <w:lang w:val="uk-UA" w:eastAsia="pl-PL"/>
              </w:rPr>
              <w:t xml:space="preserve">Проєкт під назвою </w:t>
            </w:r>
            <w:r w:rsidR="00032A48">
              <w:rPr>
                <w:rFonts w:eastAsia="Times New Roman" w:cs="Calibri"/>
                <w:snapToGrid w:val="0"/>
                <w:lang w:val="uk-UA" w:eastAsia="pl-PL"/>
              </w:rPr>
              <w:t>«Р</w:t>
            </w:r>
            <w:r>
              <w:rPr>
                <w:rFonts w:eastAsia="Times New Roman" w:cs="Calibri"/>
                <w:snapToGrid w:val="0"/>
                <w:lang w:val="uk-UA" w:eastAsia="pl-PL"/>
              </w:rPr>
              <w:t>озмовляймо польською» реалізований у період від 1 січня 2023 року по 30 вересня 2023 року Любуським воєвудством/ Державним Центром Зайнятості в Зеленій Гурі  і Зеленогурським Освітнім Товариством «</w:t>
            </w:r>
            <w:r>
              <w:rPr>
                <w:rFonts w:eastAsia="Times New Roman" w:cs="Calibri"/>
                <w:snapToGrid w:val="0"/>
                <w:lang w:val="en-GB" w:eastAsia="pl-PL"/>
              </w:rPr>
              <w:t>Civilitas</w:t>
            </w:r>
            <w:r>
              <w:rPr>
                <w:rFonts w:eastAsia="Times New Roman" w:cs="Calibri"/>
                <w:snapToGrid w:val="0"/>
                <w:lang w:val="uk-UA" w:eastAsia="pl-PL"/>
              </w:rPr>
              <w:t>» - надалі «Проєкт»</w:t>
            </w:r>
            <w:r w:rsidR="000800F8">
              <w:rPr>
                <w:rFonts w:eastAsia="Times New Roman" w:cs="Calibri"/>
                <w:snapToGrid w:val="0"/>
                <w:lang w:val="uk-UA" w:eastAsia="pl-PL"/>
              </w:rPr>
              <w:t>.</w:t>
            </w:r>
          </w:p>
        </w:tc>
      </w:tr>
      <w:tr w:rsidR="00932A2A" w:rsidRPr="007F43A7" w:rsidTr="00932A2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32A2A" w:rsidRPr="007F43A7" w:rsidRDefault="007F43A7">
            <w:pPr>
              <w:rPr>
                <w:rFonts w:eastAsia="Times New Roman" w:cs="Calibri"/>
                <w:b/>
                <w:snapToGrid w:val="0"/>
                <w:lang w:val="uk-UA" w:eastAsia="pl-PL"/>
              </w:rPr>
            </w:pPr>
            <w:r>
              <w:rPr>
                <w:rFonts w:eastAsia="Times New Roman" w:cs="Calibri"/>
                <w:b/>
                <w:snapToGrid w:val="0"/>
                <w:lang w:val="uk-UA" w:eastAsia="pl-PL"/>
              </w:rPr>
              <w:t>Рекламент Проєкту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2A" w:rsidRPr="007F43A7" w:rsidRDefault="007F43A7">
            <w:pPr>
              <w:jc w:val="both"/>
              <w:rPr>
                <w:rFonts w:eastAsia="Times New Roman" w:cs="Calibri"/>
                <w:snapToGrid w:val="0"/>
                <w:lang w:val="uk-UA" w:eastAsia="pl-PL"/>
              </w:rPr>
            </w:pPr>
            <w:r>
              <w:rPr>
                <w:rFonts w:eastAsia="Times New Roman" w:cs="Calibri"/>
                <w:snapToGrid w:val="0"/>
                <w:lang w:val="uk-UA" w:eastAsia="pl-PL"/>
              </w:rPr>
              <w:t xml:space="preserve">Документ, що визначає правила набору </w:t>
            </w:r>
            <w:r w:rsidR="006E6240">
              <w:rPr>
                <w:rFonts w:eastAsia="Times New Roman" w:cs="Calibri"/>
                <w:snapToGrid w:val="0"/>
                <w:lang w:val="uk-UA" w:eastAsia="pl-PL"/>
              </w:rPr>
              <w:t>і</w:t>
            </w:r>
            <w:r w:rsidR="00032A48">
              <w:rPr>
                <w:rFonts w:eastAsia="Times New Roman" w:cs="Calibri"/>
                <w:snapToGrid w:val="0"/>
                <w:lang w:val="uk-UA" w:eastAsia="pl-PL"/>
              </w:rPr>
              <w:t xml:space="preserve"> участі в проєкті під назвою «Р</w:t>
            </w:r>
            <w:r>
              <w:rPr>
                <w:rFonts w:eastAsia="Times New Roman" w:cs="Calibri"/>
                <w:snapToGrid w:val="0"/>
                <w:lang w:val="uk-UA" w:eastAsia="pl-PL"/>
              </w:rPr>
              <w:t>озмовляймо польською»</w:t>
            </w:r>
            <w:r w:rsidR="000800F8">
              <w:rPr>
                <w:rFonts w:eastAsia="Times New Roman" w:cs="Calibri"/>
                <w:snapToGrid w:val="0"/>
                <w:lang w:val="uk-UA" w:eastAsia="pl-PL"/>
              </w:rPr>
              <w:t>.</w:t>
            </w:r>
          </w:p>
        </w:tc>
      </w:tr>
      <w:tr w:rsidR="00932A2A" w:rsidRPr="00032A48" w:rsidTr="00932A2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32A2A" w:rsidRPr="003D5025" w:rsidRDefault="003D5025">
            <w:pPr>
              <w:rPr>
                <w:rFonts w:eastAsia="Times New Roman" w:cs="Calibri"/>
                <w:b/>
                <w:snapToGrid w:val="0"/>
                <w:lang w:val="uk-UA" w:eastAsia="pl-PL"/>
              </w:rPr>
            </w:pPr>
            <w:r>
              <w:rPr>
                <w:rFonts w:eastAsia="Times New Roman" w:cs="Calibri"/>
                <w:b/>
                <w:snapToGrid w:val="0"/>
                <w:lang w:val="uk-UA" w:eastAsia="pl-PL"/>
              </w:rPr>
              <w:t xml:space="preserve">Бенефеціар Проєкту 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2A" w:rsidRPr="00CD4D90" w:rsidRDefault="003D5025">
            <w:pPr>
              <w:jc w:val="both"/>
              <w:rPr>
                <w:rFonts w:eastAsia="Times New Roman" w:cs="Calibri"/>
                <w:snapToGrid w:val="0"/>
                <w:lang w:val="uk-UA" w:eastAsia="pl-PL"/>
              </w:rPr>
            </w:pPr>
            <w:r>
              <w:rPr>
                <w:rFonts w:eastAsia="Times New Roman" w:cs="Calibri"/>
                <w:snapToGrid w:val="0"/>
                <w:lang w:val="uk-UA" w:eastAsia="pl-PL"/>
              </w:rPr>
              <w:t xml:space="preserve">Любуське воєвудство/Державний Центр Зайнятості в Зеленій Гурі. </w:t>
            </w:r>
            <w:r w:rsidR="000800F8">
              <w:rPr>
                <w:rFonts w:eastAsia="Times New Roman" w:cs="Calibri"/>
                <w:snapToGrid w:val="0"/>
                <w:lang w:val="uk-UA" w:eastAsia="pl-PL"/>
              </w:rPr>
              <w:t>Для цілей цього регламенту термін Бенефеціар Проєкту також встановлюється для Партнера Проєкту.</w:t>
            </w:r>
          </w:p>
        </w:tc>
      </w:tr>
      <w:tr w:rsidR="00932A2A" w:rsidRPr="003D5025" w:rsidTr="00932A2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32A2A" w:rsidRPr="00766897" w:rsidRDefault="00766897">
            <w:pPr>
              <w:rPr>
                <w:rFonts w:eastAsia="Times New Roman" w:cs="Calibri"/>
                <w:b/>
                <w:snapToGrid w:val="0"/>
                <w:lang w:val="uk-UA" w:eastAsia="pl-PL"/>
              </w:rPr>
            </w:pPr>
            <w:r>
              <w:rPr>
                <w:rFonts w:eastAsia="Times New Roman" w:cs="Calibri"/>
                <w:b/>
                <w:snapToGrid w:val="0"/>
                <w:lang w:val="uk-UA" w:eastAsia="pl-PL"/>
              </w:rPr>
              <w:t>Партнер Проєкту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2A" w:rsidRPr="003D5025" w:rsidRDefault="00766897">
            <w:pPr>
              <w:jc w:val="both"/>
              <w:rPr>
                <w:rFonts w:eastAsia="Times New Roman" w:cs="Calibri"/>
                <w:snapToGrid w:val="0"/>
                <w:lang w:val="uk-UA" w:eastAsia="pl-PL"/>
              </w:rPr>
            </w:pPr>
            <w:r>
              <w:rPr>
                <w:rFonts w:eastAsia="Times New Roman" w:cs="Calibri"/>
                <w:snapToGrid w:val="0"/>
                <w:lang w:val="uk-UA" w:eastAsia="pl-PL"/>
              </w:rPr>
              <w:t>Зеленогурське Освітнє Товариство «</w:t>
            </w:r>
            <w:r w:rsidR="00932A2A">
              <w:rPr>
                <w:rFonts w:eastAsia="Times New Roman" w:cs="Calibri"/>
                <w:snapToGrid w:val="0"/>
                <w:lang w:eastAsia="pl-PL"/>
              </w:rPr>
              <w:t>Civilitas</w:t>
            </w:r>
            <w:r>
              <w:rPr>
                <w:rFonts w:eastAsia="Times New Roman" w:cs="Calibri"/>
                <w:snapToGrid w:val="0"/>
                <w:lang w:val="uk-UA" w:eastAsia="pl-PL"/>
              </w:rPr>
              <w:t>»</w:t>
            </w:r>
            <w:r w:rsidR="00932A2A" w:rsidRPr="003D5025">
              <w:rPr>
                <w:rFonts w:eastAsia="Times New Roman" w:cs="Calibri"/>
                <w:snapToGrid w:val="0"/>
                <w:lang w:val="uk-UA" w:eastAsia="pl-PL"/>
              </w:rPr>
              <w:t>.</w:t>
            </w:r>
          </w:p>
        </w:tc>
      </w:tr>
      <w:tr w:rsidR="00932A2A" w:rsidRPr="00032A48" w:rsidTr="00932A2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32A2A" w:rsidRPr="008A4030" w:rsidRDefault="008A4030">
            <w:pPr>
              <w:rPr>
                <w:rFonts w:eastAsia="Times New Roman" w:cs="Calibri"/>
                <w:b/>
                <w:snapToGrid w:val="0"/>
                <w:lang w:val="uk-UA" w:eastAsia="pl-PL"/>
              </w:rPr>
            </w:pPr>
            <w:r>
              <w:rPr>
                <w:rFonts w:eastAsia="Times New Roman" w:cs="Calibri"/>
                <w:b/>
                <w:snapToGrid w:val="0"/>
                <w:lang w:val="uk-UA" w:eastAsia="pl-PL"/>
              </w:rPr>
              <w:t xml:space="preserve">Орган Управління 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2A" w:rsidRDefault="008A4030">
            <w:pPr>
              <w:jc w:val="both"/>
              <w:rPr>
                <w:rFonts w:eastAsia="Times New Roman" w:cs="Calibri"/>
                <w:snapToGrid w:val="0"/>
                <w:lang w:val="uk-UA" w:eastAsia="pl-PL"/>
              </w:rPr>
            </w:pPr>
            <w:r>
              <w:rPr>
                <w:rFonts w:eastAsia="Times New Roman" w:cs="Calibri"/>
                <w:snapToGrid w:val="0"/>
                <w:lang w:val="uk-UA" w:eastAsia="pl-PL"/>
              </w:rPr>
              <w:t xml:space="preserve">Орган Управління РОП – Любуське 2020 – установа, відповідальна за ефективне і вірне управління та реалізацію Регіональної Операційної Програми – Любуське 2020 </w:t>
            </w:r>
          </w:p>
          <w:p w:rsidR="008A4030" w:rsidRPr="00E83EDB" w:rsidRDefault="008A4030" w:rsidP="00392E21">
            <w:pPr>
              <w:jc w:val="both"/>
              <w:rPr>
                <w:rFonts w:eastAsia="Times New Roman" w:cs="Calibri"/>
                <w:snapToGrid w:val="0"/>
                <w:lang w:val="uk-UA" w:eastAsia="pl-PL"/>
              </w:rPr>
            </w:pPr>
            <w:r>
              <w:rPr>
                <w:rFonts w:eastAsia="Times New Roman" w:cs="Calibri"/>
                <w:snapToGrid w:val="0"/>
                <w:lang w:val="uk-UA" w:eastAsia="pl-PL"/>
              </w:rPr>
              <w:t xml:space="preserve">Відповідно до </w:t>
            </w:r>
            <w:r w:rsidR="00E83EDB" w:rsidRPr="006E6240">
              <w:rPr>
                <w:rFonts w:eastAsia="Times New Roman" w:cs="Calibri"/>
                <w:snapToGrid w:val="0"/>
                <w:lang w:val="uk-UA" w:eastAsia="pl-PL"/>
              </w:rPr>
              <w:t xml:space="preserve">Пріоритетної Осі 8 </w:t>
            </w:r>
            <w:r w:rsidR="00E83EDB" w:rsidRPr="00392E21">
              <w:rPr>
                <w:rFonts w:eastAsia="Times New Roman" w:cs="Calibri"/>
                <w:snapToGrid w:val="0"/>
                <w:lang w:val="uk-UA" w:eastAsia="pl-PL"/>
              </w:rPr>
              <w:t>Органем Управління виступає Управління Любуського воєвудства</w:t>
            </w:r>
            <w:r w:rsidR="00E83EDB">
              <w:rPr>
                <w:rFonts w:eastAsia="Times New Roman" w:cs="Calibri"/>
                <w:snapToGrid w:val="0"/>
                <w:color w:val="FF0000"/>
                <w:lang w:val="uk-UA" w:eastAsia="pl-PL"/>
              </w:rPr>
              <w:t>.</w:t>
            </w:r>
            <w:r w:rsidR="00392E21">
              <w:rPr>
                <w:rFonts w:eastAsia="Times New Roman" w:cs="Calibri"/>
                <w:snapToGrid w:val="0"/>
                <w:color w:val="FF0000"/>
                <w:lang w:val="uk-UA" w:eastAsia="pl-PL"/>
              </w:rPr>
              <w:t xml:space="preserve"> </w:t>
            </w:r>
            <w:r w:rsidR="00392E21">
              <w:rPr>
                <w:rFonts w:eastAsia="Times New Roman" w:cs="Calibri"/>
                <w:snapToGrid w:val="0"/>
                <w:lang w:val="uk-UA" w:eastAsia="pl-PL"/>
              </w:rPr>
              <w:t>Його завдання виконують структурні підрозділи Маршалківського управління Любуського воєвудства, в тому числі завдання в сфері управління РОП – Л2020 здійснює Департамент Європейського Соціального Фонду</w:t>
            </w:r>
            <w:r w:rsidR="002604FC">
              <w:rPr>
                <w:rFonts w:eastAsia="Times New Roman" w:cs="Calibri"/>
                <w:snapToGrid w:val="0"/>
                <w:lang w:val="uk-UA" w:eastAsia="pl-PL"/>
              </w:rPr>
              <w:t>.</w:t>
            </w:r>
          </w:p>
        </w:tc>
      </w:tr>
      <w:tr w:rsidR="00932A2A" w:rsidRPr="00032A48" w:rsidTr="00932A2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32A2A" w:rsidRPr="00392E21" w:rsidRDefault="00392E21">
            <w:pPr>
              <w:rPr>
                <w:rFonts w:eastAsia="Times New Roman" w:cs="Calibri"/>
                <w:b/>
                <w:snapToGrid w:val="0"/>
                <w:lang w:val="uk-UA" w:eastAsia="pl-PL"/>
              </w:rPr>
            </w:pPr>
            <w:r>
              <w:rPr>
                <w:rFonts w:eastAsia="Times New Roman" w:cs="Calibri"/>
                <w:b/>
                <w:snapToGrid w:val="0"/>
                <w:lang w:val="uk-UA" w:eastAsia="pl-PL"/>
              </w:rPr>
              <w:t>Кандидат на участь в проєкті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2A" w:rsidRPr="00392E21" w:rsidRDefault="00392E21">
            <w:pPr>
              <w:jc w:val="both"/>
              <w:rPr>
                <w:rFonts w:eastAsia="Times New Roman" w:cs="Calibri"/>
                <w:snapToGrid w:val="0"/>
                <w:lang w:val="uk-UA" w:eastAsia="pl-PL"/>
              </w:rPr>
            </w:pPr>
            <w:r>
              <w:rPr>
                <w:rFonts w:eastAsia="Times New Roman" w:cs="Calibri"/>
                <w:snapToGrid w:val="0"/>
                <w:lang w:val="uk-UA" w:eastAsia="pl-PL"/>
              </w:rPr>
              <w:t>Особа, яка виявила бажання взяти участь в Проєкті</w:t>
            </w:r>
            <w:r w:rsidR="002604FC">
              <w:rPr>
                <w:rFonts w:eastAsia="Times New Roman" w:cs="Calibri"/>
                <w:snapToGrid w:val="0"/>
                <w:lang w:val="uk-UA" w:eastAsia="pl-PL"/>
              </w:rPr>
              <w:t>.</w:t>
            </w:r>
          </w:p>
        </w:tc>
      </w:tr>
      <w:tr w:rsidR="00932A2A" w:rsidRPr="00032A48" w:rsidTr="00932A2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32A2A" w:rsidRPr="00392E21" w:rsidRDefault="00392E21">
            <w:pPr>
              <w:rPr>
                <w:rFonts w:eastAsia="Times New Roman" w:cs="Calibri"/>
                <w:b/>
                <w:snapToGrid w:val="0"/>
                <w:lang w:val="uk-UA" w:eastAsia="pl-PL"/>
              </w:rPr>
            </w:pPr>
            <w:r>
              <w:rPr>
                <w:rFonts w:eastAsia="Times New Roman" w:cs="Calibri"/>
                <w:b/>
                <w:snapToGrid w:val="0"/>
                <w:lang w:val="uk-UA" w:eastAsia="pl-PL"/>
              </w:rPr>
              <w:t>Учасниця/Учасник Проєкту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2A" w:rsidRPr="00834215" w:rsidRDefault="00392E21" w:rsidP="00E53DEC">
            <w:pPr>
              <w:jc w:val="both"/>
              <w:rPr>
                <w:rFonts w:eastAsia="Times New Roman" w:cs="Calibri"/>
                <w:snapToGrid w:val="0"/>
                <w:lang w:val="uk-UA" w:eastAsia="pl-PL"/>
              </w:rPr>
            </w:pPr>
            <w:r>
              <w:rPr>
                <w:rFonts w:eastAsia="Times New Roman" w:cs="Calibri"/>
                <w:snapToGrid w:val="0"/>
                <w:lang w:val="uk-UA" w:eastAsia="pl-PL"/>
              </w:rPr>
              <w:t>Особа,</w:t>
            </w:r>
            <w:r w:rsidR="00E176C4">
              <w:rPr>
                <w:rFonts w:eastAsia="Times New Roman" w:cs="Calibri"/>
                <w:snapToGrid w:val="0"/>
                <w:lang w:val="uk-UA" w:eastAsia="pl-PL"/>
              </w:rPr>
              <w:t xml:space="preserve"> яка має право брати участь у проєкті відповідно до правил, викладених у цьому Регламенті проєкту</w:t>
            </w:r>
            <w:r w:rsidR="00834215">
              <w:rPr>
                <w:rFonts w:eastAsia="Times New Roman" w:cs="Calibri"/>
                <w:snapToGrid w:val="0"/>
                <w:lang w:val="uk-UA" w:eastAsia="pl-PL"/>
              </w:rPr>
              <w:t xml:space="preserve"> та яка отримала пряму підтримку в рамках Проєкту. </w:t>
            </w:r>
            <w:r w:rsidR="00E53DEC">
              <w:rPr>
                <w:rFonts w:eastAsia="Times New Roman" w:cs="Calibri"/>
                <w:snapToGrid w:val="0"/>
                <w:lang w:val="uk-UA" w:eastAsia="pl-PL"/>
              </w:rPr>
              <w:t>Підтримка надаватиметься повнолітнім громадянам України (віком від 18 років), які проживають в Любуському воєвудстві в зв’язку з військовими діями на території України</w:t>
            </w:r>
            <w:r w:rsidR="002604FC">
              <w:rPr>
                <w:rFonts w:eastAsia="Times New Roman" w:cs="Calibri"/>
                <w:snapToGrid w:val="0"/>
                <w:lang w:val="uk-UA" w:eastAsia="pl-PL"/>
              </w:rPr>
              <w:t xml:space="preserve"> від 24.02.2022 року.</w:t>
            </w:r>
          </w:p>
        </w:tc>
      </w:tr>
      <w:tr w:rsidR="00932A2A" w:rsidRPr="00834215" w:rsidTr="00932A2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32A2A" w:rsidRPr="00E53DEC" w:rsidRDefault="00E53DEC">
            <w:pPr>
              <w:rPr>
                <w:rFonts w:eastAsia="Times New Roman" w:cs="Calibri"/>
                <w:b/>
                <w:snapToGrid w:val="0"/>
                <w:lang w:val="uk-UA" w:eastAsia="pl-PL"/>
              </w:rPr>
            </w:pPr>
            <w:r>
              <w:rPr>
                <w:rFonts w:eastAsia="Times New Roman" w:cs="Calibri"/>
                <w:b/>
                <w:snapToGrid w:val="0"/>
                <w:lang w:val="uk-UA" w:eastAsia="pl-PL"/>
              </w:rPr>
              <w:t>Офіс Проєкту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2A" w:rsidRPr="00834215" w:rsidRDefault="00E53DEC">
            <w:pPr>
              <w:rPr>
                <w:rFonts w:eastAsia="Times New Roman" w:cs="Calibri"/>
                <w:snapToGrid w:val="0"/>
                <w:lang w:val="uk-UA" w:eastAsia="pl-PL"/>
              </w:rPr>
            </w:pPr>
            <w:r>
              <w:rPr>
                <w:rFonts w:eastAsia="Times New Roman" w:cs="Calibri"/>
                <w:snapToGrid w:val="0"/>
                <w:lang w:val="uk-UA" w:eastAsia="pl-PL"/>
              </w:rPr>
              <w:t xml:space="preserve">Місце знаходження </w:t>
            </w:r>
            <w:r w:rsidR="00932A2A" w:rsidRPr="00834215">
              <w:rPr>
                <w:rFonts w:eastAsia="Times New Roman" w:cs="Calibri"/>
                <w:snapToGrid w:val="0"/>
                <w:lang w:val="uk-UA" w:eastAsia="pl-PL"/>
              </w:rPr>
              <w:t xml:space="preserve"> </w:t>
            </w:r>
            <w:r w:rsidR="00B0062C">
              <w:rPr>
                <w:rFonts w:eastAsia="Times New Roman" w:cs="Calibri"/>
                <w:snapToGrid w:val="0"/>
                <w:lang w:val="uk-UA" w:eastAsia="pl-PL"/>
              </w:rPr>
              <w:t>Державний</w:t>
            </w:r>
            <w:r>
              <w:rPr>
                <w:rFonts w:eastAsia="Times New Roman" w:cs="Calibri"/>
                <w:snapToGrid w:val="0"/>
                <w:lang w:val="uk-UA" w:eastAsia="pl-PL"/>
              </w:rPr>
              <w:t xml:space="preserve"> Центр Зайнятості в Зеленій Гурі</w:t>
            </w:r>
            <w:r w:rsidR="00932A2A" w:rsidRPr="00834215">
              <w:rPr>
                <w:rFonts w:eastAsia="Times New Roman" w:cs="Calibri"/>
                <w:snapToGrid w:val="0"/>
                <w:lang w:val="uk-UA" w:eastAsia="pl-PL"/>
              </w:rPr>
              <w:t>,</w:t>
            </w:r>
          </w:p>
          <w:p w:rsidR="00932A2A" w:rsidRPr="00834215" w:rsidRDefault="00E53DEC">
            <w:pPr>
              <w:rPr>
                <w:rFonts w:eastAsia="Times New Roman" w:cs="Calibri"/>
                <w:snapToGrid w:val="0"/>
                <w:lang w:val="uk-UA" w:eastAsia="pl-PL"/>
              </w:rPr>
            </w:pPr>
            <w:r>
              <w:rPr>
                <w:rFonts w:eastAsia="Times New Roman" w:cs="Calibri"/>
                <w:snapToGrid w:val="0"/>
                <w:lang w:eastAsia="pl-PL"/>
              </w:rPr>
              <w:t>вул</w:t>
            </w:r>
            <w:r w:rsidR="00932A2A" w:rsidRPr="00834215">
              <w:rPr>
                <w:rFonts w:eastAsia="Times New Roman" w:cs="Calibri"/>
                <w:snapToGrid w:val="0"/>
                <w:lang w:val="uk-UA" w:eastAsia="pl-PL"/>
              </w:rPr>
              <w:t xml:space="preserve">. </w:t>
            </w:r>
            <w:r w:rsidR="00932A2A">
              <w:rPr>
                <w:rFonts w:eastAsia="Times New Roman" w:cs="Calibri"/>
                <w:snapToGrid w:val="0"/>
                <w:lang w:eastAsia="pl-PL"/>
              </w:rPr>
              <w:t>Wyspia</w:t>
            </w:r>
            <w:r w:rsidR="00932A2A" w:rsidRPr="00834215">
              <w:rPr>
                <w:rFonts w:eastAsia="Times New Roman" w:cs="Calibri"/>
                <w:snapToGrid w:val="0"/>
                <w:lang w:val="uk-UA" w:eastAsia="pl-PL"/>
              </w:rPr>
              <w:t>ń</w:t>
            </w:r>
            <w:r w:rsidR="00932A2A">
              <w:rPr>
                <w:rFonts w:eastAsia="Times New Roman" w:cs="Calibri"/>
                <w:snapToGrid w:val="0"/>
                <w:lang w:eastAsia="pl-PL"/>
              </w:rPr>
              <w:t>skiego</w:t>
            </w:r>
            <w:r w:rsidR="00932A2A" w:rsidRPr="00834215">
              <w:rPr>
                <w:rFonts w:eastAsia="Times New Roman" w:cs="Calibri"/>
                <w:snapToGrid w:val="0"/>
                <w:lang w:val="uk-UA" w:eastAsia="pl-PL"/>
              </w:rPr>
              <w:t xml:space="preserve"> 15</w:t>
            </w:r>
          </w:p>
          <w:p w:rsidR="00932A2A" w:rsidRPr="002604FC" w:rsidRDefault="00932A2A">
            <w:pPr>
              <w:rPr>
                <w:rFonts w:eastAsia="Times New Roman" w:cs="Calibri"/>
                <w:snapToGrid w:val="0"/>
                <w:lang w:val="uk-UA" w:eastAsia="pl-PL"/>
              </w:rPr>
            </w:pPr>
            <w:r w:rsidRPr="00834215">
              <w:rPr>
                <w:rFonts w:eastAsia="Times New Roman" w:cs="Calibri"/>
                <w:snapToGrid w:val="0"/>
                <w:lang w:val="uk-UA" w:eastAsia="pl-PL"/>
              </w:rPr>
              <w:t xml:space="preserve">65-036 </w:t>
            </w:r>
            <w:r>
              <w:rPr>
                <w:rFonts w:eastAsia="Times New Roman" w:cs="Calibri"/>
                <w:snapToGrid w:val="0"/>
                <w:lang w:eastAsia="pl-PL"/>
              </w:rPr>
              <w:t>Zielona</w:t>
            </w:r>
            <w:r w:rsidRPr="00834215">
              <w:rPr>
                <w:rFonts w:eastAsia="Times New Roman" w:cs="Calibri"/>
                <w:snapToGrid w:val="0"/>
                <w:lang w:val="uk-UA" w:eastAsia="pl-PL"/>
              </w:rPr>
              <w:t xml:space="preserve"> </w:t>
            </w:r>
            <w:r>
              <w:rPr>
                <w:rFonts w:eastAsia="Times New Roman" w:cs="Calibri"/>
                <w:snapToGrid w:val="0"/>
                <w:lang w:eastAsia="pl-PL"/>
              </w:rPr>
              <w:t>G</w:t>
            </w:r>
            <w:r w:rsidRPr="00834215">
              <w:rPr>
                <w:rFonts w:eastAsia="Times New Roman" w:cs="Calibri"/>
                <w:snapToGrid w:val="0"/>
                <w:lang w:val="uk-UA" w:eastAsia="pl-PL"/>
              </w:rPr>
              <w:t>ó</w:t>
            </w:r>
            <w:r>
              <w:rPr>
                <w:rFonts w:eastAsia="Times New Roman" w:cs="Calibri"/>
                <w:snapToGrid w:val="0"/>
                <w:lang w:eastAsia="pl-PL"/>
              </w:rPr>
              <w:t>ra</w:t>
            </w:r>
            <w:r w:rsidR="002604FC">
              <w:rPr>
                <w:rFonts w:eastAsia="Times New Roman" w:cs="Calibri"/>
                <w:snapToGrid w:val="0"/>
                <w:lang w:val="uk-UA" w:eastAsia="pl-PL"/>
              </w:rPr>
              <w:t>.</w:t>
            </w:r>
          </w:p>
        </w:tc>
      </w:tr>
      <w:tr w:rsidR="00932A2A" w:rsidRPr="00032A48" w:rsidTr="00932A2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32A2A" w:rsidRPr="002604FC" w:rsidRDefault="002604FC">
            <w:pPr>
              <w:rPr>
                <w:rFonts w:eastAsia="Times New Roman" w:cs="Calibri"/>
                <w:b/>
                <w:snapToGrid w:val="0"/>
                <w:lang w:val="uk-UA" w:eastAsia="pl-PL"/>
              </w:rPr>
            </w:pPr>
            <w:r>
              <w:rPr>
                <w:rFonts w:eastAsia="Times New Roman" w:cs="Calibri"/>
                <w:b/>
                <w:snapToGrid w:val="0"/>
                <w:lang w:val="uk-UA" w:eastAsia="pl-PL"/>
              </w:rPr>
              <w:t>Супровідна підтримка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2A" w:rsidRDefault="002604FC" w:rsidP="00B0062C">
            <w:pPr>
              <w:jc w:val="both"/>
              <w:rPr>
                <w:rStyle w:val="rynqvb"/>
                <w:lang w:val="uk-UA"/>
              </w:rPr>
            </w:pPr>
            <w:r>
              <w:rPr>
                <w:rStyle w:val="rynqvb"/>
                <w:lang w:val="uk-UA"/>
              </w:rPr>
              <w:t xml:space="preserve">Супровідна підтримка, яка надається учасницям/учасникам  проєкту спрямована на сприяння участі в проєкті осіб, що </w:t>
            </w:r>
            <w:r w:rsidR="00B0062C">
              <w:rPr>
                <w:rStyle w:val="rynqvb"/>
                <w:lang w:val="uk-UA"/>
              </w:rPr>
              <w:t>доглядають за</w:t>
            </w:r>
            <w:r>
              <w:rPr>
                <w:rStyle w:val="rynqvb"/>
                <w:lang w:val="uk-UA"/>
              </w:rPr>
              <w:t xml:space="preserve"> дитиною та/або особою, яка </w:t>
            </w:r>
            <w:r w:rsidR="00B0062C">
              <w:rPr>
                <w:rStyle w:val="rynqvb"/>
                <w:lang w:val="uk-UA"/>
              </w:rPr>
              <w:t>є під опікою</w:t>
            </w:r>
            <w:r>
              <w:rPr>
                <w:rStyle w:val="rynqvb"/>
                <w:lang w:val="uk-UA"/>
              </w:rPr>
              <w:t>.</w:t>
            </w:r>
          </w:p>
          <w:p w:rsidR="00B0062C" w:rsidRPr="00B0062C" w:rsidRDefault="00B0062C" w:rsidP="00B0062C">
            <w:pPr>
              <w:jc w:val="both"/>
              <w:rPr>
                <w:lang w:val="uk-UA"/>
              </w:rPr>
            </w:pPr>
          </w:p>
        </w:tc>
      </w:tr>
      <w:tr w:rsidR="00932A2A" w:rsidRPr="00032A48" w:rsidTr="00932A2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32A2A" w:rsidRPr="002604FC" w:rsidRDefault="002604FC">
            <w:pPr>
              <w:rPr>
                <w:rFonts w:eastAsia="Times New Roman" w:cs="Calibri"/>
                <w:b/>
                <w:snapToGrid w:val="0"/>
                <w:lang w:val="uk-UA" w:eastAsia="pl-PL"/>
              </w:rPr>
            </w:pPr>
            <w:r>
              <w:rPr>
                <w:rFonts w:eastAsia="Times New Roman" w:cs="Calibri"/>
                <w:b/>
                <w:snapToGrid w:val="0"/>
                <w:lang w:val="uk-UA" w:eastAsia="pl-PL"/>
              </w:rPr>
              <w:lastRenderedPageBreak/>
              <w:t>Навчальний модуль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2A" w:rsidRPr="00CD4D90" w:rsidRDefault="00CD4D90">
            <w:pPr>
              <w:jc w:val="both"/>
              <w:rPr>
                <w:rFonts w:eastAsia="Times New Roman" w:cs="Calibri"/>
                <w:snapToGrid w:val="0"/>
                <w:lang w:val="uk-UA" w:eastAsia="pl-PL"/>
              </w:rPr>
            </w:pPr>
            <w:r>
              <w:rPr>
                <w:rFonts w:eastAsia="Times New Roman" w:cs="Calibri"/>
                <w:snapToGrid w:val="0"/>
                <w:lang w:val="uk-UA" w:eastAsia="pl-PL"/>
              </w:rPr>
              <w:t>Складається з:</w:t>
            </w:r>
          </w:p>
          <w:p w:rsidR="00932A2A" w:rsidRPr="007A3171" w:rsidRDefault="007A3171" w:rsidP="007A3171">
            <w:pPr>
              <w:ind w:left="360"/>
              <w:contextualSpacing/>
              <w:jc w:val="both"/>
              <w:rPr>
                <w:rFonts w:eastAsia="Times New Roman" w:cs="Calibri"/>
                <w:snapToGrid w:val="0"/>
                <w:lang w:val="uk-UA" w:eastAsia="pl-PL"/>
              </w:rPr>
            </w:pPr>
            <w:r>
              <w:rPr>
                <w:rFonts w:eastAsia="Times New Roman" w:cs="Calibri"/>
                <w:snapToGrid w:val="0"/>
                <w:lang w:val="uk-UA" w:eastAsia="pl-PL"/>
              </w:rPr>
              <w:t xml:space="preserve">а) </w:t>
            </w:r>
            <w:r w:rsidR="00932A2A" w:rsidRPr="007A3171">
              <w:rPr>
                <w:rFonts w:eastAsia="Times New Roman" w:cs="Calibri"/>
                <w:snapToGrid w:val="0"/>
                <w:lang w:val="uk-UA" w:eastAsia="pl-PL"/>
              </w:rPr>
              <w:t xml:space="preserve">30 </w:t>
            </w:r>
            <w:r w:rsidR="00CD4D90">
              <w:rPr>
                <w:rFonts w:eastAsia="Times New Roman" w:cs="Calibri"/>
                <w:snapToGrid w:val="0"/>
                <w:lang w:val="uk-UA" w:eastAsia="pl-PL"/>
              </w:rPr>
              <w:t>годин навчання польської мови</w:t>
            </w:r>
            <w:r w:rsidR="00932A2A" w:rsidRPr="007A3171">
              <w:rPr>
                <w:rFonts w:eastAsia="Times New Roman" w:cs="Calibri"/>
                <w:snapToGrid w:val="0"/>
                <w:lang w:val="uk-UA" w:eastAsia="pl-PL"/>
              </w:rPr>
              <w:t>:</w:t>
            </w:r>
          </w:p>
          <w:p w:rsidR="00932A2A" w:rsidRDefault="00CD4D90" w:rsidP="009A20DD">
            <w:pPr>
              <w:numPr>
                <w:ilvl w:val="0"/>
                <w:numId w:val="2"/>
              </w:numPr>
              <w:contextualSpacing/>
              <w:jc w:val="both"/>
              <w:rPr>
                <w:rFonts w:eastAsia="Times New Roman" w:cs="Calibri"/>
                <w:snapToGrid w:val="0"/>
                <w:lang w:eastAsia="pl-PL"/>
              </w:rPr>
            </w:pPr>
            <w:r>
              <w:rPr>
                <w:rFonts w:eastAsia="Times New Roman" w:cs="Calibri"/>
                <w:snapToGrid w:val="0"/>
                <w:lang w:val="uk-UA" w:eastAsia="pl-PL"/>
              </w:rPr>
              <w:t>Базового рівня</w:t>
            </w:r>
            <w:r w:rsidR="00932A2A">
              <w:rPr>
                <w:rFonts w:eastAsia="Times New Roman" w:cs="Calibri"/>
                <w:snapToGrid w:val="0"/>
                <w:lang w:eastAsia="pl-PL"/>
              </w:rPr>
              <w:t xml:space="preserve"> (A)</w:t>
            </w:r>
          </w:p>
          <w:p w:rsidR="00932A2A" w:rsidRPr="00CD4D90" w:rsidRDefault="00CD4D90">
            <w:pPr>
              <w:ind w:left="720"/>
              <w:contextualSpacing/>
              <w:jc w:val="both"/>
              <w:rPr>
                <w:rFonts w:eastAsia="Times New Roman" w:cs="Calibri"/>
                <w:snapToGrid w:val="0"/>
                <w:lang w:val="uk-UA" w:eastAsia="pl-PL"/>
              </w:rPr>
            </w:pPr>
            <w:r>
              <w:rPr>
                <w:rFonts w:eastAsia="Times New Roman" w:cs="Calibri"/>
                <w:snapToGrid w:val="0"/>
                <w:lang w:val="uk-UA" w:eastAsia="pl-PL"/>
              </w:rPr>
              <w:t>або</w:t>
            </w:r>
          </w:p>
          <w:p w:rsidR="00932A2A" w:rsidRDefault="00CD4D90" w:rsidP="009A20DD">
            <w:pPr>
              <w:numPr>
                <w:ilvl w:val="0"/>
                <w:numId w:val="2"/>
              </w:numPr>
              <w:contextualSpacing/>
              <w:jc w:val="both"/>
              <w:rPr>
                <w:rFonts w:eastAsia="Times New Roman" w:cs="Calibri"/>
                <w:snapToGrid w:val="0"/>
                <w:lang w:eastAsia="pl-PL"/>
              </w:rPr>
            </w:pPr>
            <w:r>
              <w:rPr>
                <w:rFonts w:eastAsia="Times New Roman" w:cs="Calibri"/>
                <w:snapToGrid w:val="0"/>
                <w:lang w:val="uk-UA" w:eastAsia="pl-PL"/>
              </w:rPr>
              <w:t>Середнього рівня</w:t>
            </w:r>
            <w:r w:rsidR="00932A2A">
              <w:rPr>
                <w:rFonts w:eastAsia="Times New Roman" w:cs="Calibri"/>
                <w:snapToGrid w:val="0"/>
                <w:lang w:eastAsia="pl-PL"/>
              </w:rPr>
              <w:t xml:space="preserve"> (B)</w:t>
            </w:r>
          </w:p>
          <w:p w:rsidR="00932A2A" w:rsidRPr="00CD4D90" w:rsidRDefault="00CD4D90">
            <w:pPr>
              <w:ind w:left="720"/>
              <w:contextualSpacing/>
              <w:jc w:val="both"/>
              <w:rPr>
                <w:rFonts w:eastAsia="Times New Roman" w:cs="Calibri"/>
                <w:snapToGrid w:val="0"/>
                <w:lang w:val="uk-UA" w:eastAsia="pl-PL"/>
              </w:rPr>
            </w:pPr>
            <w:r>
              <w:rPr>
                <w:rFonts w:eastAsia="Times New Roman" w:cs="Calibri"/>
                <w:snapToGrid w:val="0"/>
                <w:lang w:val="uk-UA" w:eastAsia="pl-PL"/>
              </w:rPr>
              <w:t>або</w:t>
            </w:r>
          </w:p>
          <w:p w:rsidR="00932A2A" w:rsidRDefault="00CD4D90" w:rsidP="009A20DD">
            <w:pPr>
              <w:numPr>
                <w:ilvl w:val="0"/>
                <w:numId w:val="2"/>
              </w:numPr>
              <w:contextualSpacing/>
              <w:jc w:val="both"/>
              <w:rPr>
                <w:rFonts w:eastAsia="Times New Roman" w:cs="Calibri"/>
                <w:snapToGrid w:val="0"/>
                <w:lang w:eastAsia="pl-PL"/>
              </w:rPr>
            </w:pPr>
            <w:r>
              <w:rPr>
                <w:rFonts w:eastAsia="Times New Roman" w:cs="Calibri"/>
                <w:snapToGrid w:val="0"/>
                <w:lang w:val="uk-UA" w:eastAsia="pl-PL"/>
              </w:rPr>
              <w:t>Високого рівня</w:t>
            </w:r>
            <w:r w:rsidR="00932A2A">
              <w:rPr>
                <w:rFonts w:eastAsia="Times New Roman" w:cs="Calibri"/>
                <w:snapToGrid w:val="0"/>
                <w:lang w:eastAsia="pl-PL"/>
              </w:rPr>
              <w:t xml:space="preserve"> (C)</w:t>
            </w:r>
          </w:p>
          <w:p w:rsidR="00932A2A" w:rsidRPr="00CD4D90" w:rsidRDefault="00CD4D90">
            <w:pPr>
              <w:ind w:left="720"/>
              <w:contextualSpacing/>
              <w:jc w:val="both"/>
              <w:rPr>
                <w:rFonts w:eastAsia="Times New Roman" w:cs="Calibri"/>
                <w:snapToGrid w:val="0"/>
                <w:lang w:val="uk-UA" w:eastAsia="pl-PL"/>
              </w:rPr>
            </w:pPr>
            <w:r>
              <w:rPr>
                <w:rFonts w:eastAsia="Times New Roman" w:cs="Calibri"/>
                <w:snapToGrid w:val="0"/>
                <w:lang w:val="uk-UA" w:eastAsia="pl-PL"/>
              </w:rPr>
              <w:t>або</w:t>
            </w:r>
          </w:p>
          <w:p w:rsidR="00932A2A" w:rsidRPr="007A3171" w:rsidRDefault="00EF45BC" w:rsidP="007A3171">
            <w:pPr>
              <w:ind w:left="360"/>
              <w:contextualSpacing/>
              <w:jc w:val="both"/>
              <w:rPr>
                <w:rFonts w:eastAsia="Times New Roman" w:cs="Calibri"/>
                <w:snapToGrid w:val="0"/>
                <w:lang w:val="uk-UA" w:eastAsia="pl-PL"/>
              </w:rPr>
            </w:pPr>
            <w:r>
              <w:rPr>
                <w:rFonts w:eastAsia="Times New Roman" w:cs="Calibri"/>
                <w:snapToGrid w:val="0"/>
                <w:lang w:val="en-GB" w:eastAsia="pl-PL"/>
              </w:rPr>
              <w:t>b</w:t>
            </w:r>
            <w:r w:rsidR="007A3171">
              <w:rPr>
                <w:rFonts w:eastAsia="Times New Roman" w:cs="Calibri"/>
                <w:snapToGrid w:val="0"/>
                <w:lang w:val="uk-UA" w:eastAsia="pl-PL"/>
              </w:rPr>
              <w:t xml:space="preserve">) </w:t>
            </w:r>
            <w:r w:rsidR="00932A2A" w:rsidRPr="007A3171">
              <w:rPr>
                <w:rFonts w:eastAsia="Times New Roman" w:cs="Calibri"/>
                <w:snapToGrid w:val="0"/>
                <w:lang w:val="uk-UA" w:eastAsia="pl-PL"/>
              </w:rPr>
              <w:t xml:space="preserve">12 </w:t>
            </w:r>
            <w:r w:rsidR="00CD4D90">
              <w:rPr>
                <w:rFonts w:eastAsia="Times New Roman" w:cs="Calibri"/>
                <w:snapToGrid w:val="0"/>
                <w:lang w:val="uk-UA" w:eastAsia="pl-PL"/>
              </w:rPr>
              <w:t>годин навчання польської мови за фахом.</w:t>
            </w:r>
            <w:r w:rsidR="00932A2A" w:rsidRPr="007A3171">
              <w:rPr>
                <w:rFonts w:eastAsia="Times New Roman" w:cs="Calibri"/>
                <w:snapToGrid w:val="0"/>
                <w:lang w:val="uk-UA" w:eastAsia="pl-PL"/>
              </w:rPr>
              <w:t xml:space="preserve"> </w:t>
            </w:r>
          </w:p>
        </w:tc>
      </w:tr>
      <w:tr w:rsidR="00932A2A" w:rsidRPr="00032A48" w:rsidTr="00932A2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32A2A" w:rsidRPr="00CD4D90" w:rsidRDefault="00CD4D90">
            <w:pPr>
              <w:rPr>
                <w:rFonts w:eastAsia="Times New Roman" w:cs="Calibri"/>
                <w:b/>
                <w:snapToGrid w:val="0"/>
                <w:lang w:val="uk-UA" w:eastAsia="pl-PL"/>
              </w:rPr>
            </w:pPr>
            <w:r>
              <w:rPr>
                <w:rFonts w:eastAsia="Times New Roman" w:cs="Calibri"/>
                <w:b/>
                <w:snapToGrid w:val="0"/>
                <w:lang w:val="uk-UA" w:eastAsia="pl-PL"/>
              </w:rPr>
              <w:t>Компетенція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2A" w:rsidRPr="00041CF2" w:rsidRDefault="00041CF2">
            <w:pPr>
              <w:jc w:val="both"/>
              <w:rPr>
                <w:rFonts w:eastAsia="Times New Roman" w:cs="Calibri"/>
                <w:snapToGrid w:val="0"/>
                <w:lang w:val="uk-UA" w:eastAsia="pl-PL"/>
              </w:rPr>
            </w:pPr>
            <w:r>
              <w:rPr>
                <w:rFonts w:eastAsia="Times New Roman" w:cs="Calibri"/>
                <w:snapToGrid w:val="0"/>
                <w:lang w:val="uk-UA" w:eastAsia="pl-PL"/>
              </w:rPr>
              <w:t>Компетенція  - дискретний набір результатів навчання</w:t>
            </w:r>
            <w:r w:rsidR="00932A2A" w:rsidRPr="00041CF2">
              <w:rPr>
                <w:rFonts w:eastAsia="Times New Roman" w:cs="Calibri"/>
                <w:snapToGrid w:val="0"/>
                <w:lang w:val="uk-UA" w:eastAsia="pl-PL"/>
              </w:rPr>
              <w:t xml:space="preserve">. </w:t>
            </w:r>
            <w:r>
              <w:rPr>
                <w:rFonts w:eastAsia="Times New Roman" w:cs="Calibri"/>
                <w:snapToGrid w:val="0"/>
                <w:lang w:val="uk-UA" w:eastAsia="pl-PL"/>
              </w:rPr>
              <w:t>Опис компетенції містить чітко визначенні умови, яким має відповідати особа, що набуває компетенції.</w:t>
            </w:r>
            <w:r w:rsidR="00932A2A" w:rsidRPr="00041CF2">
              <w:rPr>
                <w:rFonts w:eastAsia="Times New Roman" w:cs="Calibri"/>
                <w:snapToGrid w:val="0"/>
                <w:lang w:val="uk-UA" w:eastAsia="pl-PL"/>
              </w:rPr>
              <w:t xml:space="preserve"> </w:t>
            </w:r>
            <w:r>
              <w:rPr>
                <w:rFonts w:eastAsia="Times New Roman" w:cs="Calibri"/>
                <w:snapToGrid w:val="0"/>
                <w:lang w:val="uk-UA" w:eastAsia="pl-PL"/>
              </w:rPr>
              <w:t>Факт набуття компетенції буде перевірятися за такими етапами</w:t>
            </w:r>
            <w:r w:rsidR="00932A2A" w:rsidRPr="00041CF2">
              <w:rPr>
                <w:rFonts w:eastAsia="Times New Roman" w:cs="Calibri"/>
                <w:snapToGrid w:val="0"/>
                <w:lang w:val="uk-UA" w:eastAsia="pl-PL"/>
              </w:rPr>
              <w:t>:</w:t>
            </w:r>
          </w:p>
          <w:p w:rsidR="00932A2A" w:rsidRPr="00041CF2" w:rsidRDefault="007A3171" w:rsidP="007A3171">
            <w:pPr>
              <w:numPr>
                <w:ilvl w:val="0"/>
                <w:numId w:val="3"/>
              </w:numPr>
              <w:contextualSpacing/>
              <w:jc w:val="both"/>
              <w:rPr>
                <w:rFonts w:eastAsia="Times New Roman" w:cs="Calibri"/>
                <w:snapToGrid w:val="0"/>
                <w:lang w:val="uk-UA" w:eastAsia="pl-PL"/>
              </w:rPr>
            </w:pPr>
            <w:r>
              <w:rPr>
                <w:rFonts w:eastAsia="Times New Roman" w:cs="Calibri"/>
                <w:snapToGrid w:val="0"/>
                <w:lang w:val="uk-UA" w:eastAsia="pl-PL"/>
              </w:rPr>
              <w:t>ЕТАП</w:t>
            </w:r>
            <w:r w:rsidR="00932A2A" w:rsidRPr="00041CF2">
              <w:rPr>
                <w:rFonts w:eastAsia="Times New Roman" w:cs="Calibri"/>
                <w:snapToGrid w:val="0"/>
                <w:lang w:val="uk-UA" w:eastAsia="pl-PL"/>
              </w:rPr>
              <w:t xml:space="preserve"> </w:t>
            </w:r>
            <w:r w:rsidR="00932A2A">
              <w:rPr>
                <w:rFonts w:eastAsia="Times New Roman" w:cs="Calibri"/>
                <w:snapToGrid w:val="0"/>
                <w:lang w:eastAsia="pl-PL"/>
              </w:rPr>
              <w:t>I</w:t>
            </w:r>
            <w:r w:rsidR="00932A2A" w:rsidRPr="00041CF2">
              <w:rPr>
                <w:rFonts w:eastAsia="Times New Roman" w:cs="Calibri"/>
                <w:snapToGrid w:val="0"/>
                <w:lang w:val="uk-UA" w:eastAsia="pl-PL"/>
              </w:rPr>
              <w:t xml:space="preserve"> – </w:t>
            </w:r>
            <w:r>
              <w:rPr>
                <w:rFonts w:eastAsia="Times New Roman" w:cs="Calibri"/>
                <w:snapToGrid w:val="0"/>
                <w:lang w:val="uk-UA" w:eastAsia="pl-PL"/>
              </w:rPr>
              <w:t>Обсяг</w:t>
            </w:r>
            <w:r w:rsidR="00932A2A" w:rsidRPr="00041CF2">
              <w:rPr>
                <w:rFonts w:eastAsia="Times New Roman" w:cs="Calibri"/>
                <w:snapToGrid w:val="0"/>
                <w:lang w:val="uk-UA" w:eastAsia="pl-PL"/>
              </w:rPr>
              <w:t xml:space="preserve"> – </w:t>
            </w:r>
            <w:r w:rsidRPr="007A3171">
              <w:rPr>
                <w:rFonts w:eastAsia="Times New Roman" w:cs="Calibri"/>
                <w:snapToGrid w:val="0"/>
                <w:lang w:val="uk-UA" w:eastAsia="pl-PL"/>
              </w:rPr>
              <w:t xml:space="preserve">визначення в рамках заявки на фінансування цільової групи, яка буде охоплена підтримкою, та вибір сфери втручання </w:t>
            </w:r>
            <w:r>
              <w:rPr>
                <w:rFonts w:eastAsia="Times New Roman" w:cs="Calibri"/>
                <w:snapToGrid w:val="0"/>
                <w:lang w:val="uk-UA" w:eastAsia="pl-PL"/>
              </w:rPr>
              <w:t>ЄФС, що підлягає оцінцюванню</w:t>
            </w:r>
            <w:r w:rsidRPr="007A3171">
              <w:rPr>
                <w:rFonts w:eastAsia="Times New Roman" w:cs="Calibri"/>
                <w:snapToGrid w:val="0"/>
                <w:lang w:val="uk-UA" w:eastAsia="pl-PL"/>
              </w:rPr>
              <w:t>,</w:t>
            </w:r>
          </w:p>
          <w:p w:rsidR="00932A2A" w:rsidRPr="00E14BA1" w:rsidRDefault="007A3171" w:rsidP="009A20DD">
            <w:pPr>
              <w:numPr>
                <w:ilvl w:val="0"/>
                <w:numId w:val="3"/>
              </w:numPr>
              <w:contextualSpacing/>
              <w:jc w:val="both"/>
              <w:rPr>
                <w:rFonts w:eastAsia="Times New Roman" w:cs="Calibri"/>
                <w:snapToGrid w:val="0"/>
                <w:lang w:val="uk-UA" w:eastAsia="pl-PL"/>
              </w:rPr>
            </w:pPr>
            <w:r>
              <w:rPr>
                <w:rFonts w:eastAsia="Times New Roman" w:cs="Calibri"/>
                <w:snapToGrid w:val="0"/>
                <w:lang w:val="uk-UA" w:eastAsia="pl-PL"/>
              </w:rPr>
              <w:t>ЕТАП</w:t>
            </w:r>
            <w:r w:rsidR="00932A2A" w:rsidRPr="00E14BA1">
              <w:rPr>
                <w:rFonts w:eastAsia="Times New Roman" w:cs="Calibri"/>
                <w:snapToGrid w:val="0"/>
                <w:lang w:val="uk-UA" w:eastAsia="pl-PL"/>
              </w:rPr>
              <w:t xml:space="preserve"> </w:t>
            </w:r>
            <w:r w:rsidR="00932A2A">
              <w:rPr>
                <w:rFonts w:eastAsia="Times New Roman" w:cs="Calibri"/>
                <w:snapToGrid w:val="0"/>
                <w:lang w:eastAsia="pl-PL"/>
              </w:rPr>
              <w:t>II</w:t>
            </w:r>
            <w:r w:rsidR="00932A2A" w:rsidRPr="00E14BA1">
              <w:rPr>
                <w:rFonts w:eastAsia="Times New Roman" w:cs="Calibri"/>
                <w:snapToGrid w:val="0"/>
                <w:lang w:val="uk-UA" w:eastAsia="pl-PL"/>
              </w:rPr>
              <w:t xml:space="preserve"> – </w:t>
            </w:r>
            <w:r w:rsidR="00E14BA1">
              <w:rPr>
                <w:rFonts w:eastAsia="Times New Roman" w:cs="Calibri"/>
                <w:snapToGrid w:val="0"/>
                <w:lang w:val="uk-UA" w:eastAsia="pl-PL"/>
              </w:rPr>
              <w:t>Шаблон</w:t>
            </w:r>
            <w:r w:rsidR="00932A2A" w:rsidRPr="00E14BA1">
              <w:rPr>
                <w:rFonts w:eastAsia="Times New Roman" w:cs="Calibri"/>
                <w:snapToGrid w:val="0"/>
                <w:lang w:val="uk-UA" w:eastAsia="pl-PL"/>
              </w:rPr>
              <w:t xml:space="preserve"> – </w:t>
            </w:r>
            <w:r w:rsidR="00E14BA1">
              <w:rPr>
                <w:rFonts w:eastAsia="Times New Roman" w:cs="Calibri"/>
                <w:snapToGrid w:val="0"/>
                <w:lang w:val="uk-UA" w:eastAsia="pl-PL"/>
              </w:rPr>
              <w:t>перелік вимог, визначених перед початком форм підтримки та реалізованих у проєкті, тобто результатів навчання, яких досягнуть учасники в результаті проєктної діяльності,</w:t>
            </w:r>
          </w:p>
          <w:p w:rsidR="00932A2A" w:rsidRPr="00E14BA1" w:rsidRDefault="00E14BA1" w:rsidP="009A20DD">
            <w:pPr>
              <w:numPr>
                <w:ilvl w:val="0"/>
                <w:numId w:val="3"/>
              </w:numPr>
              <w:contextualSpacing/>
              <w:jc w:val="both"/>
              <w:rPr>
                <w:rFonts w:eastAsia="Times New Roman" w:cs="Calibri"/>
                <w:snapToGrid w:val="0"/>
                <w:lang w:val="uk-UA" w:eastAsia="pl-PL"/>
              </w:rPr>
            </w:pPr>
            <w:r>
              <w:rPr>
                <w:rFonts w:eastAsia="Times New Roman" w:cs="Calibri"/>
                <w:snapToGrid w:val="0"/>
                <w:lang w:val="uk-UA" w:eastAsia="pl-PL"/>
              </w:rPr>
              <w:t>ЕТАП</w:t>
            </w:r>
            <w:r w:rsidR="00932A2A" w:rsidRPr="00E14BA1">
              <w:rPr>
                <w:rFonts w:eastAsia="Times New Roman" w:cs="Calibri"/>
                <w:snapToGrid w:val="0"/>
                <w:lang w:val="uk-UA" w:eastAsia="pl-PL"/>
              </w:rPr>
              <w:t xml:space="preserve"> </w:t>
            </w:r>
            <w:r w:rsidR="00932A2A">
              <w:rPr>
                <w:rFonts w:eastAsia="Times New Roman" w:cs="Calibri"/>
                <w:snapToGrid w:val="0"/>
                <w:lang w:eastAsia="pl-PL"/>
              </w:rPr>
              <w:t>III</w:t>
            </w:r>
            <w:r w:rsidR="00932A2A" w:rsidRPr="00E14BA1">
              <w:rPr>
                <w:rFonts w:eastAsia="Times New Roman" w:cs="Calibri"/>
                <w:snapToGrid w:val="0"/>
                <w:lang w:val="uk-UA" w:eastAsia="pl-PL"/>
              </w:rPr>
              <w:t xml:space="preserve"> – </w:t>
            </w:r>
            <w:r>
              <w:rPr>
                <w:rFonts w:eastAsia="Times New Roman" w:cs="Calibri"/>
                <w:snapToGrid w:val="0"/>
                <w:lang w:val="uk-UA" w:eastAsia="pl-PL"/>
              </w:rPr>
              <w:t>Оцінювання</w:t>
            </w:r>
            <w:r w:rsidR="00932A2A" w:rsidRPr="00E14BA1">
              <w:rPr>
                <w:rFonts w:eastAsia="Times New Roman" w:cs="Calibri"/>
                <w:snapToGrid w:val="0"/>
                <w:lang w:val="uk-UA" w:eastAsia="pl-PL"/>
              </w:rPr>
              <w:t xml:space="preserve"> – </w:t>
            </w:r>
            <w:r>
              <w:rPr>
                <w:rFonts w:eastAsia="Times New Roman" w:cs="Calibri"/>
                <w:snapToGrid w:val="0"/>
                <w:lang w:val="uk-UA" w:eastAsia="pl-PL"/>
              </w:rPr>
              <w:t>перевірка на основі розроблених критеріїв</w:t>
            </w:r>
            <w:r w:rsidR="003507E1">
              <w:rPr>
                <w:rFonts w:eastAsia="Times New Roman" w:cs="Calibri"/>
                <w:snapToGrid w:val="0"/>
                <w:lang w:val="uk-UA" w:eastAsia="pl-PL"/>
              </w:rPr>
              <w:t xml:space="preserve"> оцінки після завершення підтримки, що надається даній особі</w:t>
            </w:r>
            <w:r w:rsidR="00932A2A" w:rsidRPr="00E14BA1">
              <w:rPr>
                <w:rFonts w:eastAsia="Times New Roman" w:cs="Calibri"/>
                <w:snapToGrid w:val="0"/>
                <w:lang w:val="uk-UA" w:eastAsia="pl-PL"/>
              </w:rPr>
              <w:t>,</w:t>
            </w:r>
          </w:p>
          <w:p w:rsidR="003507E1" w:rsidRPr="003507E1" w:rsidRDefault="003507E1" w:rsidP="003507E1">
            <w:pPr>
              <w:numPr>
                <w:ilvl w:val="0"/>
                <w:numId w:val="3"/>
              </w:numPr>
              <w:contextualSpacing/>
              <w:jc w:val="both"/>
              <w:rPr>
                <w:rFonts w:eastAsia="Times New Roman" w:cs="Calibri"/>
                <w:snapToGrid w:val="0"/>
                <w:lang w:val="uk-UA" w:eastAsia="pl-PL"/>
              </w:rPr>
            </w:pPr>
            <w:r>
              <w:rPr>
                <w:rFonts w:eastAsia="Times New Roman" w:cs="Calibri"/>
                <w:snapToGrid w:val="0"/>
                <w:lang w:val="uk-UA" w:eastAsia="pl-PL"/>
              </w:rPr>
              <w:t>ЕТАП</w:t>
            </w:r>
            <w:r w:rsidR="00932A2A" w:rsidRPr="003507E1">
              <w:rPr>
                <w:rFonts w:eastAsia="Times New Roman" w:cs="Calibri"/>
                <w:snapToGrid w:val="0"/>
                <w:lang w:val="uk-UA" w:eastAsia="pl-PL"/>
              </w:rPr>
              <w:t xml:space="preserve"> </w:t>
            </w:r>
            <w:r w:rsidR="00932A2A">
              <w:rPr>
                <w:rFonts w:eastAsia="Times New Roman" w:cs="Calibri"/>
                <w:snapToGrid w:val="0"/>
                <w:lang w:eastAsia="pl-PL"/>
              </w:rPr>
              <w:t>IV</w:t>
            </w:r>
            <w:r w:rsidR="00932A2A" w:rsidRPr="003507E1">
              <w:rPr>
                <w:rFonts w:eastAsia="Times New Roman" w:cs="Calibri"/>
                <w:snapToGrid w:val="0"/>
                <w:lang w:val="uk-UA" w:eastAsia="pl-PL"/>
              </w:rPr>
              <w:t xml:space="preserve"> – </w:t>
            </w:r>
            <w:r>
              <w:rPr>
                <w:rFonts w:eastAsia="Times New Roman" w:cs="Calibri"/>
                <w:snapToGrid w:val="0"/>
                <w:lang w:val="uk-UA" w:eastAsia="pl-PL"/>
              </w:rPr>
              <w:t>Порівняння – порівняння досягнутих результатів етапу ІІІ (оцінювання) із прийнятими вимогами (визначеними на етапі ІІ), після закінчення підтримки, що надавалась даній особі.</w:t>
            </w:r>
          </w:p>
          <w:p w:rsidR="00932A2A" w:rsidRPr="003507E1" w:rsidRDefault="003507E1" w:rsidP="003507E1">
            <w:pPr>
              <w:contextualSpacing/>
              <w:jc w:val="both"/>
              <w:rPr>
                <w:rFonts w:eastAsia="Times New Roman" w:cs="Calibri"/>
                <w:snapToGrid w:val="0"/>
                <w:lang w:val="uk-UA" w:eastAsia="pl-PL"/>
              </w:rPr>
            </w:pPr>
            <w:r w:rsidRPr="003507E1">
              <w:rPr>
                <w:rFonts w:eastAsia="Times New Roman" w:cs="Calibri"/>
                <w:snapToGrid w:val="0"/>
                <w:lang w:val="uk-UA" w:eastAsia="pl-PL"/>
              </w:rPr>
              <w:t>Набуття компетентностей підт</w:t>
            </w:r>
            <w:r>
              <w:rPr>
                <w:rFonts w:eastAsia="Times New Roman" w:cs="Calibri"/>
                <w:snapToGrid w:val="0"/>
                <w:lang w:val="uk-UA" w:eastAsia="pl-PL"/>
              </w:rPr>
              <w:t>верджується отриманням документу</w:t>
            </w:r>
            <w:r w:rsidRPr="003507E1">
              <w:rPr>
                <w:rFonts w:eastAsia="Times New Roman" w:cs="Calibri"/>
                <w:snapToGrid w:val="0"/>
                <w:lang w:val="uk-UA" w:eastAsia="pl-PL"/>
              </w:rPr>
              <w:t>, що містить перелічені результати навчання, пов'язані з набутою компетентністю.</w:t>
            </w:r>
          </w:p>
        </w:tc>
      </w:tr>
      <w:tr w:rsidR="00932A2A" w:rsidRPr="00032A48" w:rsidTr="00932A2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32A2A" w:rsidRPr="003507E1" w:rsidRDefault="003507E1">
            <w:pPr>
              <w:rPr>
                <w:rFonts w:eastAsia="Times New Roman" w:cs="Calibri"/>
                <w:b/>
                <w:snapToGrid w:val="0"/>
                <w:lang w:val="uk-UA" w:eastAsia="pl-PL"/>
              </w:rPr>
            </w:pPr>
            <w:r>
              <w:rPr>
                <w:rFonts w:eastAsia="Times New Roman" w:cs="Calibri"/>
                <w:b/>
                <w:snapToGrid w:val="0"/>
                <w:lang w:val="uk-UA" w:eastAsia="pl-PL"/>
              </w:rPr>
              <w:t xml:space="preserve">Кваліфікація 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2A" w:rsidRPr="003507E1" w:rsidRDefault="003507E1">
            <w:pPr>
              <w:jc w:val="both"/>
              <w:rPr>
                <w:rFonts w:eastAsia="Times New Roman" w:cs="Calibri"/>
                <w:snapToGrid w:val="0"/>
                <w:lang w:val="uk-UA" w:eastAsia="pl-PL"/>
              </w:rPr>
            </w:pPr>
            <w:r w:rsidRPr="003507E1">
              <w:rPr>
                <w:rFonts w:eastAsia="Times New Roman" w:cs="Calibri"/>
                <w:snapToGrid w:val="0"/>
                <w:lang w:val="uk-UA" w:eastAsia="pl-PL"/>
              </w:rPr>
              <w:t>Під кваліфікацією слід розуміти формальний результат оцінювання та підтвердження, який отримується, коли компетентний орган визначає, що особа досягла результатів навчання відповідно до встановлених стандартів.</w:t>
            </w:r>
          </w:p>
        </w:tc>
      </w:tr>
      <w:tr w:rsidR="00932A2A" w:rsidTr="00932A2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32A2A" w:rsidRDefault="005049E7">
            <w:pPr>
              <w:rPr>
                <w:rFonts w:eastAsia="Times New Roman" w:cs="Calibri"/>
                <w:b/>
                <w:snapToGrid w:val="0"/>
                <w:lang w:eastAsia="pl-PL"/>
              </w:rPr>
            </w:pPr>
            <w:r>
              <w:rPr>
                <w:rFonts w:eastAsia="Times New Roman" w:cs="Calibri"/>
                <w:b/>
                <w:snapToGrid w:val="0"/>
                <w:lang w:val="uk-UA" w:eastAsia="pl-PL"/>
              </w:rPr>
              <w:t>Сертифікуючий орган</w:t>
            </w:r>
            <w:r w:rsidR="00932A2A">
              <w:rPr>
                <w:rFonts w:eastAsia="Times New Roman" w:cs="Calibri"/>
                <w:b/>
                <w:snapToGrid w:val="0"/>
                <w:lang w:eastAsia="pl-PL"/>
              </w:rPr>
              <w:t xml:space="preserve"> 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2A" w:rsidRDefault="005049E7" w:rsidP="005049E7">
            <w:pPr>
              <w:jc w:val="both"/>
              <w:rPr>
                <w:rFonts w:eastAsia="Times New Roman" w:cs="Calibri"/>
                <w:snapToGrid w:val="0"/>
                <w:lang w:eastAsia="pl-PL"/>
              </w:rPr>
            </w:pPr>
            <w:r w:rsidRPr="005049E7">
              <w:rPr>
                <w:rFonts w:eastAsia="Times New Roman" w:cs="Calibri"/>
                <w:snapToGrid w:val="0"/>
                <w:lang w:eastAsia="pl-PL"/>
              </w:rPr>
              <w:t>Державна комісія з питань атестації щодо володіння польською мовою як іноземною.</w:t>
            </w:r>
          </w:p>
        </w:tc>
      </w:tr>
      <w:tr w:rsidR="00932A2A" w:rsidRPr="00032A48" w:rsidTr="00932A2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32A2A" w:rsidRPr="005049E7" w:rsidRDefault="005049E7">
            <w:pPr>
              <w:rPr>
                <w:rFonts w:eastAsia="Times New Roman" w:cs="Calibri"/>
                <w:b/>
                <w:snapToGrid w:val="0"/>
                <w:lang w:val="uk-UA" w:eastAsia="pl-PL"/>
              </w:rPr>
            </w:pPr>
            <w:r>
              <w:rPr>
                <w:rFonts w:eastAsia="Times New Roman" w:cs="Calibri"/>
                <w:b/>
                <w:snapToGrid w:val="0"/>
                <w:lang w:val="uk-UA" w:eastAsia="pl-PL"/>
              </w:rPr>
              <w:t>Акт впровадження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2A" w:rsidRPr="005049E7" w:rsidRDefault="005049E7" w:rsidP="00784FCA">
            <w:pPr>
              <w:jc w:val="both"/>
              <w:rPr>
                <w:rFonts w:eastAsia="Times New Roman" w:cs="Calibri"/>
                <w:snapToGrid w:val="0"/>
                <w:lang w:val="uk-UA" w:eastAsia="pl-PL"/>
              </w:rPr>
            </w:pPr>
            <w:r>
              <w:rPr>
                <w:rStyle w:val="rynqvb"/>
                <w:lang w:val="uk-UA"/>
              </w:rPr>
              <w:t>Закон від 11 липня 2014 року про правила реалізації програм політики згуртованості, що фінансуються в рамках фінансової перспективи 2014-2020 (Законодавчий вісник 2020 року, пункт 818, зі змінами).</w:t>
            </w:r>
          </w:p>
        </w:tc>
      </w:tr>
      <w:tr w:rsidR="00932A2A" w:rsidTr="00932A2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32A2A" w:rsidRDefault="00932A2A">
            <w:pPr>
              <w:rPr>
                <w:rFonts w:eastAsia="Times New Roman" w:cs="Calibri"/>
                <w:b/>
                <w:snapToGrid w:val="0"/>
                <w:lang w:eastAsia="pl-PL"/>
              </w:rPr>
            </w:pPr>
            <w:r>
              <w:rPr>
                <w:rFonts w:eastAsia="Times New Roman" w:cs="Calibri"/>
                <w:b/>
                <w:snapToGrid w:val="0"/>
                <w:lang w:eastAsia="pl-PL"/>
              </w:rPr>
              <w:t xml:space="preserve">RODO 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2A" w:rsidRPr="00A11B84" w:rsidRDefault="00784FCA" w:rsidP="00E774B9">
            <w:pPr>
              <w:rPr>
                <w:rFonts w:asciiTheme="minorHAnsi" w:eastAsia="Times New Roman" w:hAnsiTheme="minorHAnsi" w:cstheme="minorHAnsi"/>
                <w:snapToGrid w:val="0"/>
                <w:lang w:val="uk-UA" w:eastAsia="pl-PL"/>
              </w:rPr>
            </w:pPr>
            <w:r>
              <w:rPr>
                <w:rFonts w:asciiTheme="minorHAnsi" w:eastAsia="Times New Roman" w:hAnsiTheme="minorHAnsi" w:cstheme="minorHAnsi"/>
                <w:snapToGrid w:val="0"/>
                <w:lang w:val="uk-UA" w:eastAsia="pl-PL"/>
              </w:rPr>
              <w:t>Положення Європейського П</w:t>
            </w:r>
            <w:r w:rsidR="00E774B9">
              <w:rPr>
                <w:rFonts w:asciiTheme="minorHAnsi" w:eastAsia="Times New Roman" w:hAnsiTheme="minorHAnsi" w:cstheme="minorHAnsi"/>
                <w:snapToGrid w:val="0"/>
                <w:lang w:val="uk-UA" w:eastAsia="pl-PL"/>
              </w:rPr>
              <w:t>арламенту та Ради 2013/679 від 27 квітня 2016 про захист фізичних осіб при обробці персональних даних  та про вільний рух таких даних та про скасування директиви</w:t>
            </w:r>
            <w:r w:rsidR="00A11B84">
              <w:rPr>
                <w:rFonts w:asciiTheme="minorHAnsi" w:eastAsia="Times New Roman" w:hAnsiTheme="minorHAnsi" w:cstheme="minorHAnsi"/>
                <w:snapToGrid w:val="0"/>
                <w:lang w:val="uk-UA" w:eastAsia="pl-PL"/>
              </w:rPr>
              <w:t xml:space="preserve"> 95/46/</w:t>
            </w:r>
            <w:r w:rsidR="00A11B84" w:rsidRPr="00A11B84">
              <w:rPr>
                <w:rFonts w:asciiTheme="minorHAnsi" w:eastAsia="Times New Roman" w:hAnsiTheme="minorHAnsi" w:cstheme="minorHAnsi"/>
                <w:snapToGrid w:val="0"/>
                <w:lang w:eastAsia="pl-PL"/>
              </w:rPr>
              <w:t>WE</w:t>
            </w:r>
            <w:r w:rsidR="00A11B84">
              <w:rPr>
                <w:rFonts w:asciiTheme="minorHAnsi" w:eastAsia="Times New Roman" w:hAnsiTheme="minorHAnsi" w:cstheme="minorHAnsi"/>
                <w:snapToGrid w:val="0"/>
                <w:lang w:eastAsia="pl-PL"/>
              </w:rPr>
              <w:t xml:space="preserve"> </w:t>
            </w:r>
            <w:r w:rsidR="00A11B84">
              <w:rPr>
                <w:rFonts w:asciiTheme="minorHAnsi" w:eastAsia="Times New Roman" w:hAnsiTheme="minorHAnsi" w:cstheme="minorHAnsi"/>
                <w:snapToGrid w:val="0"/>
                <w:lang w:val="uk-UA" w:eastAsia="pl-PL"/>
              </w:rPr>
              <w:t>(загальне розпорядження про захист даних)</w:t>
            </w:r>
          </w:p>
        </w:tc>
      </w:tr>
      <w:tr w:rsidR="00932A2A" w:rsidRPr="00032A48" w:rsidTr="00932A2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32A2A" w:rsidRPr="00A11B84" w:rsidRDefault="00A11B84">
            <w:pPr>
              <w:rPr>
                <w:rFonts w:eastAsia="Times New Roman" w:cs="Calibri"/>
                <w:b/>
                <w:snapToGrid w:val="0"/>
                <w:lang w:val="uk-UA" w:eastAsia="pl-PL"/>
              </w:rPr>
            </w:pPr>
            <w:r>
              <w:rPr>
                <w:rFonts w:eastAsia="Times New Roman" w:cs="Calibri"/>
                <w:b/>
                <w:snapToGrid w:val="0"/>
                <w:lang w:val="uk-UA" w:eastAsia="pl-PL"/>
              </w:rPr>
              <w:t xml:space="preserve">Закон про захист персональних даних 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2A" w:rsidRPr="00A11B84" w:rsidRDefault="00A11B84">
            <w:pPr>
              <w:jc w:val="both"/>
              <w:rPr>
                <w:rFonts w:eastAsia="Times New Roman" w:cs="Calibri"/>
                <w:snapToGrid w:val="0"/>
                <w:lang w:val="uk-UA" w:eastAsia="pl-PL"/>
              </w:rPr>
            </w:pPr>
            <w:r>
              <w:rPr>
                <w:rFonts w:eastAsia="Times New Roman" w:cs="Calibri"/>
                <w:snapToGrid w:val="0"/>
                <w:lang w:val="uk-UA" w:eastAsia="pl-PL"/>
              </w:rPr>
              <w:t xml:space="preserve">Закон від 10 травня 2018 року «Про захист персональних даних» (Законодавчий вісник 2019 року, пункт 1781) </w:t>
            </w:r>
          </w:p>
        </w:tc>
      </w:tr>
    </w:tbl>
    <w:p w:rsidR="00932A2A" w:rsidRPr="00A11B84" w:rsidRDefault="00932A2A" w:rsidP="00932A2A">
      <w:pPr>
        <w:tabs>
          <w:tab w:val="left" w:pos="-345"/>
          <w:tab w:val="left" w:pos="426"/>
        </w:tabs>
        <w:spacing w:after="0" w:line="240" w:lineRule="auto"/>
        <w:rPr>
          <w:rFonts w:ascii="Calibri" w:eastAsia="Times New Roman" w:hAnsi="Calibri" w:cs="Calibri"/>
          <w:b/>
          <w:bCs/>
          <w:snapToGrid w:val="0"/>
          <w:color w:val="000000"/>
          <w:lang w:val="uk-UA" w:eastAsia="pl-PL"/>
        </w:rPr>
      </w:pPr>
    </w:p>
    <w:p w:rsidR="00932A2A" w:rsidRDefault="00932A2A" w:rsidP="00932A2A">
      <w:pPr>
        <w:tabs>
          <w:tab w:val="left" w:pos="-345"/>
          <w:tab w:val="left" w:pos="426"/>
        </w:tabs>
        <w:spacing w:after="0" w:line="240" w:lineRule="auto"/>
        <w:jc w:val="center"/>
        <w:rPr>
          <w:rFonts w:ascii="Calibri" w:eastAsia="Cambria" w:hAnsi="Calibri" w:cs="Calibri"/>
          <w:b/>
          <w:bCs/>
          <w:snapToGrid w:val="0"/>
          <w:color w:val="000000"/>
          <w:lang w:eastAsia="pl-PL"/>
        </w:rPr>
      </w:pPr>
      <w:r>
        <w:rPr>
          <w:rFonts w:ascii="Calibri" w:eastAsia="Times New Roman" w:hAnsi="Calibri" w:cs="Calibri"/>
          <w:b/>
          <w:bCs/>
          <w:snapToGrid w:val="0"/>
          <w:color w:val="000000"/>
          <w:lang w:eastAsia="pl-PL"/>
        </w:rPr>
        <w:t>§ 2</w:t>
      </w:r>
    </w:p>
    <w:p w:rsidR="00932A2A" w:rsidRPr="00A11B84" w:rsidRDefault="00A11B84" w:rsidP="00932A2A">
      <w:pPr>
        <w:autoSpaceDE w:val="0"/>
        <w:spacing w:after="0" w:line="240" w:lineRule="auto"/>
        <w:jc w:val="center"/>
        <w:rPr>
          <w:rFonts w:ascii="Calibri" w:eastAsia="Times New Roman" w:hAnsi="Calibri" w:cs="Calibri"/>
          <w:b/>
          <w:snapToGrid w:val="0"/>
          <w:lang w:val="uk-UA" w:eastAsia="pl-PL"/>
        </w:rPr>
      </w:pPr>
      <w:r>
        <w:rPr>
          <w:rFonts w:ascii="Calibri" w:eastAsia="Times New Roman" w:hAnsi="Calibri" w:cs="Calibri"/>
          <w:b/>
          <w:snapToGrid w:val="0"/>
          <w:lang w:val="uk-UA" w:eastAsia="pl-PL"/>
        </w:rPr>
        <w:t>Загальні положення</w:t>
      </w:r>
    </w:p>
    <w:p w:rsidR="00932A2A" w:rsidRDefault="00932A2A" w:rsidP="00932A2A">
      <w:pPr>
        <w:autoSpaceDE w:val="0"/>
        <w:spacing w:after="0" w:line="240" w:lineRule="auto"/>
        <w:jc w:val="center"/>
        <w:rPr>
          <w:rFonts w:ascii="Calibri" w:eastAsia="Times New Roman" w:hAnsi="Calibri" w:cs="Calibri"/>
          <w:b/>
          <w:snapToGrid w:val="0"/>
          <w:lang w:eastAsia="pl-PL"/>
        </w:rPr>
      </w:pPr>
    </w:p>
    <w:p w:rsidR="00A11B84" w:rsidRDefault="00032A48" w:rsidP="003C5D39">
      <w:pPr>
        <w:numPr>
          <w:ilvl w:val="0"/>
          <w:numId w:val="4"/>
        </w:numPr>
        <w:autoSpaceDE w:val="0"/>
        <w:spacing w:after="0" w:line="240" w:lineRule="auto"/>
        <w:contextualSpacing/>
        <w:jc w:val="both"/>
        <w:rPr>
          <w:rFonts w:ascii="Calibri" w:eastAsia="Times New Roman" w:hAnsi="Calibri" w:cs="Calibri"/>
          <w:snapToGrid w:val="0"/>
          <w:lang w:eastAsia="pl-PL"/>
        </w:rPr>
      </w:pPr>
      <w:r>
        <w:rPr>
          <w:rFonts w:ascii="Calibri" w:eastAsia="Times New Roman" w:hAnsi="Calibri" w:cs="Calibri"/>
          <w:snapToGrid w:val="0"/>
          <w:lang w:val="uk-UA" w:eastAsia="pl-PL"/>
        </w:rPr>
        <w:t>Проєкт під назвою «Р</w:t>
      </w:r>
      <w:r w:rsidR="00A11B84">
        <w:rPr>
          <w:rFonts w:ascii="Calibri" w:eastAsia="Times New Roman" w:hAnsi="Calibri" w:cs="Calibri"/>
          <w:snapToGrid w:val="0"/>
          <w:lang w:val="uk-UA" w:eastAsia="pl-PL"/>
        </w:rPr>
        <w:t>озмовляймо польською» реалізується Любуським воєвудством/</w:t>
      </w:r>
      <w:r w:rsidR="00784FCA">
        <w:rPr>
          <w:rFonts w:ascii="Calibri" w:eastAsia="Times New Roman" w:hAnsi="Calibri" w:cs="Calibri"/>
          <w:snapToGrid w:val="0"/>
          <w:lang w:val="uk-UA" w:eastAsia="pl-PL"/>
        </w:rPr>
        <w:t>Державним Центром З</w:t>
      </w:r>
      <w:r w:rsidR="00A11B84">
        <w:rPr>
          <w:rFonts w:ascii="Calibri" w:eastAsia="Times New Roman" w:hAnsi="Calibri" w:cs="Calibri"/>
          <w:snapToGrid w:val="0"/>
          <w:lang w:val="uk-UA" w:eastAsia="pl-PL"/>
        </w:rPr>
        <w:t xml:space="preserve">айнятості в Зеленій </w:t>
      </w:r>
      <w:r w:rsidR="003C5D39">
        <w:rPr>
          <w:rFonts w:ascii="Calibri" w:eastAsia="Times New Roman" w:hAnsi="Calibri" w:cs="Calibri"/>
          <w:snapToGrid w:val="0"/>
          <w:lang w:val="uk-UA" w:eastAsia="pl-PL"/>
        </w:rPr>
        <w:t>Гурі і Зеленогурським Освітнім Т</w:t>
      </w:r>
      <w:r w:rsidR="00A11B84">
        <w:rPr>
          <w:rFonts w:ascii="Calibri" w:eastAsia="Times New Roman" w:hAnsi="Calibri" w:cs="Calibri"/>
          <w:snapToGrid w:val="0"/>
          <w:lang w:val="uk-UA" w:eastAsia="pl-PL"/>
        </w:rPr>
        <w:t>овариством «</w:t>
      </w:r>
      <w:r w:rsidR="00A11B84" w:rsidRPr="00A11B84">
        <w:rPr>
          <w:rFonts w:ascii="Calibri" w:eastAsia="Times New Roman" w:hAnsi="Calibri" w:cs="Calibri"/>
          <w:snapToGrid w:val="0"/>
          <w:lang w:eastAsia="pl-PL"/>
        </w:rPr>
        <w:t>C</w:t>
      </w:r>
      <w:r w:rsidR="00A11B84">
        <w:rPr>
          <w:rFonts w:ascii="Calibri" w:eastAsia="Times New Roman" w:hAnsi="Calibri" w:cs="Calibri"/>
          <w:snapToGrid w:val="0"/>
          <w:lang w:eastAsia="pl-PL"/>
        </w:rPr>
        <w:t>ivilitas</w:t>
      </w:r>
      <w:r w:rsidR="00A11B84">
        <w:rPr>
          <w:rFonts w:ascii="Calibri" w:eastAsia="Times New Roman" w:hAnsi="Calibri" w:cs="Calibri"/>
          <w:snapToGrid w:val="0"/>
          <w:lang w:val="uk-UA" w:eastAsia="pl-PL"/>
        </w:rPr>
        <w:t>»</w:t>
      </w:r>
      <w:r w:rsidR="00A11B84" w:rsidRPr="00A11B84">
        <w:rPr>
          <w:rFonts w:ascii="Calibri" w:eastAsia="Times New Roman" w:hAnsi="Calibri" w:cs="Calibri"/>
          <w:snapToGrid w:val="0"/>
          <w:lang w:eastAsia="pl-PL"/>
        </w:rPr>
        <w:t xml:space="preserve"> </w:t>
      </w:r>
      <w:r w:rsidR="00A11B84">
        <w:rPr>
          <w:rFonts w:ascii="Calibri" w:eastAsia="Times New Roman" w:hAnsi="Calibri" w:cs="Calibri"/>
          <w:snapToGrid w:val="0"/>
          <w:lang w:val="uk-UA" w:eastAsia="pl-PL"/>
        </w:rPr>
        <w:t xml:space="preserve">в рамках Заходу 8.3 </w:t>
      </w:r>
      <w:r w:rsidR="003C5D39" w:rsidRPr="003C5D39">
        <w:rPr>
          <w:rFonts w:ascii="Calibri" w:eastAsia="Times New Roman" w:hAnsi="Calibri" w:cs="Calibri"/>
          <w:snapToGrid w:val="0"/>
          <w:lang w:val="uk-UA" w:eastAsia="pl-PL"/>
        </w:rPr>
        <w:t xml:space="preserve">Популяризація навчання впродовж життя, </w:t>
      </w:r>
      <w:r w:rsidR="003C5D39" w:rsidRPr="003C5D39">
        <w:rPr>
          <w:rFonts w:ascii="Calibri" w:eastAsia="Times New Roman" w:hAnsi="Calibri" w:cs="Calibri"/>
          <w:snapToGrid w:val="0"/>
          <w:lang w:val="uk-UA" w:eastAsia="pl-PL"/>
        </w:rPr>
        <w:lastRenderedPageBreak/>
        <w:t>пов'язаного з набуттям та підвищенням професі</w:t>
      </w:r>
      <w:r w:rsidR="00784FCA">
        <w:rPr>
          <w:rFonts w:ascii="Calibri" w:eastAsia="Times New Roman" w:hAnsi="Calibri" w:cs="Calibri"/>
          <w:snapToGrid w:val="0"/>
          <w:lang w:val="uk-UA" w:eastAsia="pl-PL"/>
        </w:rPr>
        <w:t>йної кваліфікації Регіональної Операційної П</w:t>
      </w:r>
      <w:r w:rsidR="003C5D39" w:rsidRPr="003C5D39">
        <w:rPr>
          <w:rFonts w:ascii="Calibri" w:eastAsia="Times New Roman" w:hAnsi="Calibri" w:cs="Calibri"/>
          <w:snapToGrid w:val="0"/>
          <w:lang w:val="uk-UA" w:eastAsia="pl-PL"/>
        </w:rPr>
        <w:t>рограми "Любуське 2020".</w:t>
      </w:r>
    </w:p>
    <w:p w:rsidR="00932A2A" w:rsidRDefault="003C5D39" w:rsidP="009A20DD">
      <w:pPr>
        <w:numPr>
          <w:ilvl w:val="0"/>
          <w:numId w:val="4"/>
        </w:numPr>
        <w:autoSpaceDE w:val="0"/>
        <w:spacing w:after="0" w:line="240" w:lineRule="auto"/>
        <w:ind w:hanging="357"/>
        <w:contextualSpacing/>
        <w:jc w:val="both"/>
        <w:rPr>
          <w:rFonts w:ascii="Calibri" w:eastAsia="Times New Roman" w:hAnsi="Calibri" w:cs="Calibri"/>
          <w:snapToGrid w:val="0"/>
          <w:lang w:eastAsia="pl-PL"/>
        </w:rPr>
      </w:pPr>
      <w:r>
        <w:rPr>
          <w:rFonts w:ascii="Calibri" w:eastAsia="Times New Roman" w:hAnsi="Calibri" w:cs="Calibri"/>
          <w:snapToGrid w:val="0"/>
          <w:lang w:val="uk-UA" w:eastAsia="pl-PL"/>
        </w:rPr>
        <w:t>Підтримка, що надається в проєкті є безкоштовною.</w:t>
      </w:r>
    </w:p>
    <w:p w:rsidR="00932A2A" w:rsidRDefault="003C5D39" w:rsidP="009A20DD">
      <w:pPr>
        <w:numPr>
          <w:ilvl w:val="0"/>
          <w:numId w:val="4"/>
        </w:numPr>
        <w:autoSpaceDE w:val="0"/>
        <w:spacing w:after="0" w:line="240" w:lineRule="auto"/>
        <w:contextualSpacing/>
        <w:jc w:val="both"/>
        <w:rPr>
          <w:rFonts w:ascii="Calibri" w:eastAsia="Times New Roman" w:hAnsi="Calibri" w:cs="Calibri"/>
          <w:snapToGrid w:val="0"/>
          <w:lang w:val="uk-UA" w:eastAsia="pl-PL"/>
        </w:rPr>
      </w:pPr>
      <w:r>
        <w:rPr>
          <w:rFonts w:ascii="Calibri" w:eastAsia="Times New Roman" w:hAnsi="Calibri" w:cs="Calibri"/>
          <w:snapToGrid w:val="0"/>
          <w:lang w:val="uk-UA" w:eastAsia="pl-PL"/>
        </w:rPr>
        <w:t>Проєкт реалізується на території Любуського воєвудства</w:t>
      </w:r>
      <w:r w:rsidR="00932A2A">
        <w:rPr>
          <w:rFonts w:ascii="Calibri" w:eastAsia="Times New Roman" w:hAnsi="Calibri" w:cs="Calibri"/>
          <w:snapToGrid w:val="0"/>
          <w:lang w:eastAsia="pl-PL"/>
        </w:rPr>
        <w:t>.</w:t>
      </w:r>
      <w:r>
        <w:rPr>
          <w:rFonts w:ascii="Calibri" w:eastAsia="Times New Roman" w:hAnsi="Calibri" w:cs="Calibri"/>
          <w:snapToGrid w:val="0"/>
          <w:lang w:val="uk-UA" w:eastAsia="pl-PL"/>
        </w:rPr>
        <w:t xml:space="preserve"> Мовні курси будуть проводитися в Зеленій Гурі та Гожуві Великопольськім.</w:t>
      </w:r>
      <w:r w:rsidR="00932A2A" w:rsidRPr="003C5D39">
        <w:rPr>
          <w:rFonts w:ascii="Calibri" w:eastAsia="Times New Roman" w:hAnsi="Calibri" w:cs="Calibri"/>
          <w:snapToGrid w:val="0"/>
          <w:lang w:val="uk-UA" w:eastAsia="pl-PL"/>
        </w:rPr>
        <w:t xml:space="preserve"> </w:t>
      </w:r>
    </w:p>
    <w:p w:rsidR="00932A2A" w:rsidRPr="002613FA" w:rsidRDefault="002613FA" w:rsidP="002613FA">
      <w:pPr>
        <w:numPr>
          <w:ilvl w:val="0"/>
          <w:numId w:val="4"/>
        </w:numPr>
        <w:autoSpaceDE w:val="0"/>
        <w:spacing w:after="0" w:line="240" w:lineRule="auto"/>
        <w:contextualSpacing/>
        <w:jc w:val="both"/>
        <w:rPr>
          <w:rFonts w:ascii="Calibri" w:eastAsia="Times New Roman" w:hAnsi="Calibri" w:cs="Calibri"/>
          <w:snapToGrid w:val="0"/>
          <w:lang w:val="uk-UA" w:eastAsia="pl-PL"/>
        </w:rPr>
      </w:pPr>
      <w:r>
        <w:rPr>
          <w:rFonts w:ascii="Calibri" w:eastAsia="Times New Roman" w:hAnsi="Calibri" w:cs="Calibri"/>
          <w:snapToGrid w:val="0"/>
          <w:lang w:val="uk-UA" w:eastAsia="pl-PL"/>
        </w:rPr>
        <w:t>Проєкт реалізується з 01 січня 2023 року по 30 вересня 2023 року</w:t>
      </w:r>
    </w:p>
    <w:p w:rsidR="00932A2A" w:rsidRPr="002613FA" w:rsidRDefault="002613FA" w:rsidP="002613F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libri" w:eastAsia="Times New Roman" w:hAnsi="Calibri" w:cs="Calibri"/>
          <w:snapToGrid w:val="0"/>
          <w:lang w:val="uk-UA" w:eastAsia="pl-PL"/>
        </w:rPr>
      </w:pPr>
      <w:r>
        <w:rPr>
          <w:rFonts w:ascii="Calibri" w:eastAsia="Times New Roman" w:hAnsi="Calibri" w:cs="Calibri"/>
          <w:snapToGrid w:val="0"/>
          <w:lang w:val="uk-UA" w:eastAsia="pl-PL"/>
        </w:rPr>
        <w:t>Метою проєкту є підтримка повнолітніх громадян України, які проживають на території Любуського воєвудства станом на 24 лютого 2022 року або після цієї дати у зв’язку із збройним конфліктом на території України</w:t>
      </w:r>
      <w:r w:rsidR="002829FA">
        <w:rPr>
          <w:rFonts w:ascii="Calibri" w:eastAsia="Times New Roman" w:hAnsi="Calibri" w:cs="Calibri"/>
          <w:snapToGrid w:val="0"/>
          <w:lang w:val="uk-UA" w:eastAsia="pl-PL"/>
        </w:rPr>
        <w:t>,</w:t>
      </w:r>
      <w:r>
        <w:rPr>
          <w:rFonts w:ascii="Calibri" w:eastAsia="Times New Roman" w:hAnsi="Calibri" w:cs="Calibri"/>
          <w:snapToGrid w:val="0"/>
          <w:lang w:val="uk-UA" w:eastAsia="pl-PL"/>
        </w:rPr>
        <w:t xml:space="preserve"> </w:t>
      </w:r>
      <w:r w:rsidRPr="002613FA">
        <w:rPr>
          <w:rFonts w:ascii="Calibri" w:eastAsia="Times New Roman" w:hAnsi="Calibri" w:cs="Calibri"/>
          <w:snapToGrid w:val="0"/>
          <w:lang w:val="uk-UA" w:eastAsia="pl-PL"/>
        </w:rPr>
        <w:t>у набутті та/або вдосконаленні навичок спілкування польською мовою</w:t>
      </w:r>
    </w:p>
    <w:p w:rsidR="00932A2A" w:rsidRPr="002829FA" w:rsidRDefault="002829FA" w:rsidP="009A20D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libri" w:eastAsia="Times New Roman" w:hAnsi="Calibri" w:cs="Calibri"/>
          <w:snapToGrid w:val="0"/>
          <w:lang w:val="uk-UA" w:eastAsia="pl-PL"/>
        </w:rPr>
      </w:pPr>
      <w:r>
        <w:rPr>
          <w:rFonts w:ascii="Calibri" w:eastAsia="Times New Roman" w:hAnsi="Calibri" w:cs="Calibri"/>
          <w:snapToGrid w:val="0"/>
          <w:lang w:val="uk-UA" w:eastAsia="pl-PL"/>
        </w:rPr>
        <w:t>В рамках Проєкту буде підтримано не меньше 450 осіб</w:t>
      </w:r>
      <w:r w:rsidR="00932A2A" w:rsidRPr="002829FA">
        <w:rPr>
          <w:rFonts w:ascii="Calibri" w:eastAsia="Times New Roman" w:hAnsi="Calibri" w:cs="Calibri"/>
          <w:snapToGrid w:val="0"/>
          <w:lang w:val="uk-UA" w:eastAsia="pl-PL"/>
        </w:rPr>
        <w:t>.</w:t>
      </w:r>
    </w:p>
    <w:p w:rsidR="00932A2A" w:rsidRPr="002829FA" w:rsidRDefault="00932A2A" w:rsidP="00932A2A">
      <w:pPr>
        <w:spacing w:after="0" w:line="240" w:lineRule="auto"/>
        <w:jc w:val="center"/>
        <w:rPr>
          <w:rFonts w:ascii="Calibri" w:eastAsia="Times New Roman" w:hAnsi="Calibri" w:cs="Calibri"/>
          <w:b/>
          <w:snapToGrid w:val="0"/>
          <w:lang w:val="uk-UA" w:eastAsia="pl-PL"/>
        </w:rPr>
      </w:pPr>
    </w:p>
    <w:p w:rsidR="00932A2A" w:rsidRDefault="00932A2A" w:rsidP="00932A2A">
      <w:pPr>
        <w:spacing w:after="0" w:line="240" w:lineRule="auto"/>
        <w:jc w:val="center"/>
        <w:rPr>
          <w:rFonts w:ascii="Calibri" w:eastAsia="Times New Roman" w:hAnsi="Calibri" w:cs="Calibri"/>
          <w:b/>
          <w:snapToGrid w:val="0"/>
          <w:lang w:eastAsia="pl-PL"/>
        </w:rPr>
      </w:pPr>
      <w:r>
        <w:rPr>
          <w:rFonts w:ascii="Calibri" w:eastAsia="Times New Roman" w:hAnsi="Calibri" w:cs="Calibri"/>
          <w:b/>
          <w:snapToGrid w:val="0"/>
          <w:lang w:eastAsia="pl-PL"/>
        </w:rPr>
        <w:t>§ 3</w:t>
      </w:r>
    </w:p>
    <w:p w:rsidR="00932A2A" w:rsidRPr="002829FA" w:rsidRDefault="002829FA" w:rsidP="00932A2A">
      <w:pPr>
        <w:spacing w:after="0" w:line="240" w:lineRule="auto"/>
        <w:jc w:val="center"/>
        <w:rPr>
          <w:rFonts w:ascii="Calibri" w:eastAsia="Times New Roman" w:hAnsi="Calibri" w:cs="Calibri"/>
          <w:b/>
          <w:snapToGrid w:val="0"/>
          <w:lang w:val="uk-UA" w:eastAsia="pl-PL"/>
        </w:rPr>
      </w:pPr>
      <w:r>
        <w:rPr>
          <w:rFonts w:ascii="Calibri" w:eastAsia="Times New Roman" w:hAnsi="Calibri" w:cs="Calibri"/>
          <w:b/>
          <w:snapToGrid w:val="0"/>
          <w:lang w:val="uk-UA" w:eastAsia="pl-PL"/>
        </w:rPr>
        <w:t>Учасники Проєкту</w:t>
      </w:r>
    </w:p>
    <w:p w:rsidR="00932A2A" w:rsidRDefault="00932A2A" w:rsidP="00932A2A">
      <w:pPr>
        <w:spacing w:after="0" w:line="240" w:lineRule="auto"/>
        <w:jc w:val="center"/>
        <w:rPr>
          <w:rFonts w:ascii="Calibri" w:eastAsia="Times New Roman" w:hAnsi="Calibri" w:cs="Calibri"/>
          <w:b/>
          <w:snapToGrid w:val="0"/>
          <w:lang w:eastAsia="pl-PL"/>
        </w:rPr>
      </w:pPr>
    </w:p>
    <w:p w:rsidR="00932A2A" w:rsidRDefault="002829FA" w:rsidP="009A20D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alibri" w:eastAsia="Times New Roman" w:hAnsi="Calibri" w:cs="Calibri"/>
          <w:snapToGrid w:val="0"/>
          <w:lang w:eastAsia="pl-PL"/>
        </w:rPr>
      </w:pPr>
      <w:r>
        <w:rPr>
          <w:rFonts w:ascii="Calibri" w:eastAsia="Times New Roman" w:hAnsi="Calibri" w:cs="Calibri"/>
          <w:snapToGrid w:val="0"/>
          <w:lang w:val="uk-UA" w:eastAsia="pl-PL"/>
        </w:rPr>
        <w:t>Учасником Пр</w:t>
      </w:r>
      <w:r w:rsidR="00784FCA">
        <w:rPr>
          <w:rFonts w:ascii="Calibri" w:eastAsia="Times New Roman" w:hAnsi="Calibri" w:cs="Calibri"/>
          <w:snapToGrid w:val="0"/>
          <w:lang w:val="uk-UA" w:eastAsia="pl-PL"/>
        </w:rPr>
        <w:t>оєкту може бути лише повнолітні громадяни</w:t>
      </w:r>
      <w:r>
        <w:rPr>
          <w:rFonts w:ascii="Calibri" w:eastAsia="Times New Roman" w:hAnsi="Calibri" w:cs="Calibri"/>
          <w:snapToGrid w:val="0"/>
          <w:lang w:val="uk-UA" w:eastAsia="pl-PL"/>
        </w:rPr>
        <w:t xml:space="preserve"> України:</w:t>
      </w:r>
    </w:p>
    <w:p w:rsidR="00932A2A" w:rsidRDefault="002829FA" w:rsidP="009A20D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libri" w:eastAsia="Times New Roman" w:hAnsi="Calibri" w:cs="Calibri"/>
          <w:snapToGrid w:val="0"/>
          <w:lang w:eastAsia="pl-PL"/>
        </w:rPr>
      </w:pPr>
      <w:r>
        <w:rPr>
          <w:rFonts w:ascii="Calibri" w:eastAsia="Times New Roman" w:hAnsi="Calibri" w:cs="Calibri"/>
          <w:snapToGrid w:val="0"/>
          <w:lang w:val="uk-UA" w:eastAsia="pl-PL"/>
        </w:rPr>
        <w:t>Віком від 18 років</w:t>
      </w:r>
      <w:r w:rsidR="00932A2A">
        <w:rPr>
          <w:rFonts w:ascii="Calibri" w:eastAsia="Times New Roman" w:hAnsi="Calibri" w:cs="Calibri"/>
          <w:snapToGrid w:val="0"/>
          <w:lang w:eastAsia="pl-PL"/>
        </w:rPr>
        <w:t>;</w:t>
      </w:r>
    </w:p>
    <w:p w:rsidR="00932A2A" w:rsidRDefault="002829FA" w:rsidP="002829F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libri" w:eastAsia="Times New Roman" w:hAnsi="Calibri" w:cs="Calibri"/>
          <w:snapToGrid w:val="0"/>
          <w:lang w:eastAsia="pl-PL"/>
        </w:rPr>
      </w:pPr>
      <w:r>
        <w:rPr>
          <w:rFonts w:ascii="Calibri" w:eastAsia="Times New Roman" w:hAnsi="Calibri" w:cs="Calibri"/>
          <w:snapToGrid w:val="0"/>
          <w:lang w:val="uk-UA" w:eastAsia="pl-PL"/>
        </w:rPr>
        <w:t>які проживають на території Любуського воєвудства станом на 24 лютого 2022 року або після цієї дати у зв’язку із збройним конфліктом на території України</w:t>
      </w:r>
      <w:r w:rsidR="00932A2A">
        <w:rPr>
          <w:rFonts w:ascii="Calibri" w:eastAsia="Times New Roman" w:hAnsi="Calibri" w:cs="Calibri"/>
          <w:snapToGrid w:val="0"/>
          <w:lang w:eastAsia="pl-PL"/>
        </w:rPr>
        <w:t xml:space="preserve">. </w:t>
      </w:r>
      <w:r>
        <w:rPr>
          <w:rFonts w:ascii="Calibri" w:eastAsia="Times New Roman" w:hAnsi="Calibri" w:cs="Calibri"/>
          <w:snapToGrid w:val="0"/>
          <w:lang w:val="uk-UA" w:eastAsia="pl-PL"/>
        </w:rPr>
        <w:t xml:space="preserve">Вищезазначене буде перевірено відповідно до </w:t>
      </w:r>
      <w:r w:rsidRPr="002829FA">
        <w:rPr>
          <w:rFonts w:ascii="Calibri" w:eastAsia="Times New Roman" w:hAnsi="Calibri" w:cs="Calibri"/>
          <w:snapToGrid w:val="0"/>
          <w:lang w:val="uk-UA" w:eastAsia="pl-PL"/>
        </w:rPr>
        <w:t xml:space="preserve">§ 5 </w:t>
      </w:r>
      <w:r>
        <w:rPr>
          <w:rFonts w:ascii="Calibri" w:eastAsia="Times New Roman" w:hAnsi="Calibri" w:cs="Calibri"/>
          <w:snapToGrid w:val="0"/>
          <w:lang w:val="uk-UA" w:eastAsia="pl-PL"/>
        </w:rPr>
        <w:t>роз</w:t>
      </w:r>
      <w:r w:rsidRPr="002829FA">
        <w:rPr>
          <w:rFonts w:ascii="Calibri" w:eastAsia="Times New Roman" w:hAnsi="Calibri" w:cs="Calibri"/>
          <w:snapToGrid w:val="0"/>
          <w:lang w:val="uk-UA" w:eastAsia="pl-PL"/>
        </w:rPr>
        <w:t>. 3</w:t>
      </w:r>
    </w:p>
    <w:p w:rsidR="00932A2A" w:rsidRPr="001C648E" w:rsidRDefault="002829FA" w:rsidP="001C648E">
      <w:pPr>
        <w:numPr>
          <w:ilvl w:val="0"/>
          <w:numId w:val="5"/>
        </w:numPr>
        <w:spacing w:after="0" w:line="240" w:lineRule="auto"/>
        <w:contextualSpacing/>
        <w:rPr>
          <w:rFonts w:ascii="Calibri" w:eastAsia="Times New Roman" w:hAnsi="Calibri" w:cs="Calibri"/>
          <w:b/>
          <w:bCs/>
          <w:snapToGrid w:val="0"/>
          <w:lang w:eastAsia="pl-PL"/>
        </w:rPr>
      </w:pPr>
      <w:r w:rsidRPr="001C648E">
        <w:rPr>
          <w:rFonts w:ascii="Calibri" w:eastAsia="Times New Roman" w:hAnsi="Calibri" w:cs="Calibri"/>
          <w:snapToGrid w:val="0"/>
          <w:lang w:val="uk-UA" w:eastAsia="pl-PL"/>
        </w:rPr>
        <w:t xml:space="preserve">Вік </w:t>
      </w:r>
      <w:r w:rsidR="001C648E">
        <w:rPr>
          <w:rStyle w:val="rynqvb"/>
          <w:lang w:val="uk-UA"/>
        </w:rPr>
        <w:t>Учасника Проєкту визначається на підставі дати народження та в</w:t>
      </w:r>
      <w:r w:rsidR="00297A2E">
        <w:rPr>
          <w:rStyle w:val="rynqvb"/>
          <w:lang w:val="uk-UA"/>
        </w:rPr>
        <w:t>становлюється</w:t>
      </w:r>
      <w:r w:rsidR="001C648E">
        <w:rPr>
          <w:rStyle w:val="rynqvb"/>
          <w:lang w:val="uk-UA"/>
        </w:rPr>
        <w:t xml:space="preserve"> на день початку участі в проєкті.</w:t>
      </w:r>
    </w:p>
    <w:p w:rsidR="00932A2A" w:rsidRDefault="00932A2A" w:rsidP="00932A2A">
      <w:pPr>
        <w:tabs>
          <w:tab w:val="left" w:pos="-345"/>
          <w:tab w:val="left" w:pos="426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snapToGrid w:val="0"/>
          <w:lang w:eastAsia="pl-PL"/>
        </w:rPr>
      </w:pPr>
      <w:r>
        <w:rPr>
          <w:rFonts w:ascii="Calibri" w:eastAsia="Times New Roman" w:hAnsi="Calibri" w:cs="Calibri"/>
          <w:b/>
          <w:bCs/>
          <w:snapToGrid w:val="0"/>
          <w:lang w:eastAsia="pl-PL"/>
        </w:rPr>
        <w:t>§ 4</w:t>
      </w:r>
    </w:p>
    <w:p w:rsidR="00932A2A" w:rsidRPr="0062233F" w:rsidRDefault="0062233F" w:rsidP="00932A2A">
      <w:pPr>
        <w:tabs>
          <w:tab w:val="left" w:pos="-345"/>
          <w:tab w:val="left" w:pos="426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snapToGrid w:val="0"/>
          <w:lang w:val="uk-UA" w:eastAsia="pl-PL"/>
        </w:rPr>
      </w:pPr>
      <w:r>
        <w:rPr>
          <w:rFonts w:ascii="Calibri" w:eastAsia="Times New Roman" w:hAnsi="Calibri" w:cs="Calibri"/>
          <w:b/>
          <w:bCs/>
          <w:snapToGrid w:val="0"/>
          <w:lang w:val="uk-UA" w:eastAsia="pl-PL"/>
        </w:rPr>
        <w:t>Обсяг підтримки</w:t>
      </w:r>
    </w:p>
    <w:p w:rsidR="00932A2A" w:rsidRDefault="00932A2A" w:rsidP="00932A2A">
      <w:pPr>
        <w:tabs>
          <w:tab w:val="left" w:pos="-345"/>
          <w:tab w:val="left" w:pos="426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snapToGrid w:val="0"/>
          <w:lang w:eastAsia="pl-PL"/>
        </w:rPr>
      </w:pPr>
    </w:p>
    <w:p w:rsidR="00932A2A" w:rsidRDefault="0062233F" w:rsidP="009A20DD">
      <w:pPr>
        <w:numPr>
          <w:ilvl w:val="0"/>
          <w:numId w:val="7"/>
        </w:numPr>
        <w:tabs>
          <w:tab w:val="left" w:pos="-345"/>
          <w:tab w:val="left" w:pos="426"/>
        </w:tabs>
        <w:spacing w:after="0" w:line="240" w:lineRule="auto"/>
        <w:contextualSpacing/>
        <w:rPr>
          <w:rFonts w:ascii="Calibri" w:eastAsia="Times New Roman" w:hAnsi="Calibri" w:cs="Calibri"/>
          <w:bCs/>
          <w:snapToGrid w:val="0"/>
          <w:lang w:eastAsia="pl-PL"/>
        </w:rPr>
      </w:pPr>
      <w:r>
        <w:rPr>
          <w:rFonts w:ascii="Calibri" w:eastAsia="Times New Roman" w:hAnsi="Calibri" w:cs="Calibri"/>
          <w:bCs/>
          <w:snapToGrid w:val="0"/>
          <w:lang w:val="uk-UA" w:eastAsia="pl-PL"/>
        </w:rPr>
        <w:t>Навчання польської мови як іноземної</w:t>
      </w:r>
      <w:r w:rsidR="00932A2A">
        <w:rPr>
          <w:rFonts w:ascii="Calibri" w:eastAsia="Times New Roman" w:hAnsi="Calibri" w:cs="Calibri"/>
          <w:bCs/>
          <w:snapToGrid w:val="0"/>
          <w:lang w:eastAsia="pl-PL"/>
        </w:rPr>
        <w:t>:</w:t>
      </w:r>
    </w:p>
    <w:p w:rsidR="00932A2A" w:rsidRPr="0062233F" w:rsidRDefault="0062233F" w:rsidP="009A20DD">
      <w:pPr>
        <w:numPr>
          <w:ilvl w:val="0"/>
          <w:numId w:val="8"/>
        </w:numPr>
        <w:tabs>
          <w:tab w:val="left" w:pos="-345"/>
          <w:tab w:val="left" w:pos="426"/>
        </w:tabs>
        <w:spacing w:after="0" w:line="240" w:lineRule="auto"/>
        <w:contextualSpacing/>
        <w:rPr>
          <w:rFonts w:ascii="Calibri" w:eastAsia="Times New Roman" w:hAnsi="Calibri" w:cs="Calibri"/>
          <w:bCs/>
          <w:snapToGrid w:val="0"/>
          <w:lang w:val="en-GB" w:eastAsia="pl-PL"/>
        </w:rPr>
      </w:pPr>
      <w:r>
        <w:rPr>
          <w:rFonts w:ascii="Calibri" w:eastAsia="Times New Roman" w:hAnsi="Calibri" w:cs="Calibri"/>
          <w:bCs/>
          <w:snapToGrid w:val="0"/>
          <w:lang w:val="uk-UA" w:eastAsia="pl-PL"/>
        </w:rPr>
        <w:t>на базовому рівні</w:t>
      </w:r>
      <w:r w:rsidR="00932A2A" w:rsidRPr="0062233F">
        <w:rPr>
          <w:rFonts w:ascii="Calibri" w:eastAsia="Times New Roman" w:hAnsi="Calibri" w:cs="Calibri"/>
          <w:bCs/>
          <w:snapToGrid w:val="0"/>
          <w:lang w:val="en-GB" w:eastAsia="pl-PL"/>
        </w:rPr>
        <w:t xml:space="preserve"> (A1, A2);</w:t>
      </w:r>
    </w:p>
    <w:p w:rsidR="00932A2A" w:rsidRPr="0062233F" w:rsidRDefault="0062233F" w:rsidP="009A20DD">
      <w:pPr>
        <w:numPr>
          <w:ilvl w:val="0"/>
          <w:numId w:val="8"/>
        </w:numPr>
        <w:tabs>
          <w:tab w:val="left" w:pos="-345"/>
          <w:tab w:val="left" w:pos="426"/>
        </w:tabs>
        <w:spacing w:after="0" w:line="240" w:lineRule="auto"/>
        <w:contextualSpacing/>
        <w:rPr>
          <w:rFonts w:ascii="Calibri" w:eastAsia="Times New Roman" w:hAnsi="Calibri" w:cs="Calibri"/>
          <w:bCs/>
          <w:snapToGrid w:val="0"/>
          <w:lang w:val="en-GB" w:eastAsia="pl-PL"/>
        </w:rPr>
      </w:pPr>
      <w:r>
        <w:rPr>
          <w:rFonts w:ascii="Calibri" w:eastAsia="Times New Roman" w:hAnsi="Calibri" w:cs="Calibri"/>
          <w:bCs/>
          <w:snapToGrid w:val="0"/>
          <w:lang w:val="uk-UA" w:eastAsia="pl-PL"/>
        </w:rPr>
        <w:t>на середньму рівні</w:t>
      </w:r>
      <w:r w:rsidR="00932A2A" w:rsidRPr="0062233F">
        <w:rPr>
          <w:rFonts w:ascii="Calibri" w:eastAsia="Times New Roman" w:hAnsi="Calibri" w:cs="Calibri"/>
          <w:bCs/>
          <w:snapToGrid w:val="0"/>
          <w:lang w:val="en-GB" w:eastAsia="pl-PL"/>
        </w:rPr>
        <w:t xml:space="preserve"> (B1, B2);</w:t>
      </w:r>
    </w:p>
    <w:p w:rsidR="00932A2A" w:rsidRDefault="0062233F" w:rsidP="009A20DD">
      <w:pPr>
        <w:numPr>
          <w:ilvl w:val="0"/>
          <w:numId w:val="8"/>
        </w:numPr>
        <w:tabs>
          <w:tab w:val="left" w:pos="-345"/>
          <w:tab w:val="left" w:pos="426"/>
        </w:tabs>
        <w:spacing w:after="0" w:line="240" w:lineRule="auto"/>
        <w:contextualSpacing/>
        <w:rPr>
          <w:rFonts w:ascii="Calibri" w:eastAsia="Times New Roman" w:hAnsi="Calibri" w:cs="Calibri"/>
          <w:bCs/>
          <w:snapToGrid w:val="0"/>
          <w:lang w:eastAsia="pl-PL"/>
        </w:rPr>
      </w:pPr>
      <w:r>
        <w:rPr>
          <w:rFonts w:ascii="Calibri" w:eastAsia="Times New Roman" w:hAnsi="Calibri" w:cs="Calibri"/>
          <w:bCs/>
          <w:snapToGrid w:val="0"/>
          <w:lang w:val="uk-UA" w:eastAsia="pl-PL"/>
        </w:rPr>
        <w:t>на високому рівні</w:t>
      </w:r>
      <w:r w:rsidR="00932A2A">
        <w:rPr>
          <w:rFonts w:ascii="Calibri" w:eastAsia="Times New Roman" w:hAnsi="Calibri" w:cs="Calibri"/>
          <w:bCs/>
          <w:snapToGrid w:val="0"/>
          <w:lang w:eastAsia="pl-PL"/>
        </w:rPr>
        <w:t xml:space="preserve"> (C1);</w:t>
      </w:r>
    </w:p>
    <w:p w:rsidR="00932A2A" w:rsidRDefault="0062233F" w:rsidP="009A20DD">
      <w:pPr>
        <w:numPr>
          <w:ilvl w:val="0"/>
          <w:numId w:val="8"/>
        </w:numPr>
        <w:tabs>
          <w:tab w:val="left" w:pos="-345"/>
          <w:tab w:val="left" w:pos="426"/>
        </w:tabs>
        <w:spacing w:after="0" w:line="240" w:lineRule="auto"/>
        <w:contextualSpacing/>
        <w:rPr>
          <w:rFonts w:ascii="Calibri" w:eastAsia="Times New Roman" w:hAnsi="Calibri" w:cs="Calibri"/>
          <w:bCs/>
          <w:snapToGrid w:val="0"/>
          <w:lang w:eastAsia="pl-PL"/>
        </w:rPr>
      </w:pPr>
      <w:r>
        <w:rPr>
          <w:rFonts w:ascii="Calibri" w:eastAsia="Times New Roman" w:hAnsi="Calibri" w:cs="Calibri"/>
          <w:bCs/>
          <w:snapToGrid w:val="0"/>
          <w:lang w:val="uk-UA" w:eastAsia="pl-PL"/>
        </w:rPr>
        <w:t>вивчення мови за фахом</w:t>
      </w:r>
      <w:r w:rsidR="00932A2A">
        <w:rPr>
          <w:rFonts w:ascii="Calibri" w:eastAsia="Times New Roman" w:hAnsi="Calibri" w:cs="Calibri"/>
          <w:bCs/>
          <w:snapToGrid w:val="0"/>
          <w:lang w:eastAsia="pl-PL"/>
        </w:rPr>
        <w:t>.</w:t>
      </w:r>
    </w:p>
    <w:p w:rsidR="0064356F" w:rsidRDefault="0062233F" w:rsidP="0062233F">
      <w:pPr>
        <w:numPr>
          <w:ilvl w:val="0"/>
          <w:numId w:val="7"/>
        </w:numPr>
        <w:tabs>
          <w:tab w:val="left" w:pos="-345"/>
          <w:tab w:val="left" w:pos="426"/>
        </w:tabs>
        <w:spacing w:after="0" w:line="240" w:lineRule="auto"/>
        <w:contextualSpacing/>
        <w:rPr>
          <w:rFonts w:ascii="Calibri" w:eastAsia="Times New Roman" w:hAnsi="Calibri" w:cs="Calibri"/>
          <w:bCs/>
          <w:snapToGrid w:val="0"/>
          <w:lang w:eastAsia="pl-PL"/>
        </w:rPr>
      </w:pPr>
      <w:r>
        <w:rPr>
          <w:rStyle w:val="rynqvb"/>
          <w:lang w:val="uk-UA"/>
        </w:rPr>
        <w:t xml:space="preserve">Супровідна </w:t>
      </w:r>
      <w:r w:rsidR="0064356F">
        <w:rPr>
          <w:rStyle w:val="rynqvb"/>
          <w:lang w:val="uk-UA"/>
        </w:rPr>
        <w:t>підтримка - догляд за дитиною і</w:t>
      </w:r>
      <w:r>
        <w:rPr>
          <w:rStyle w:val="rynqvb"/>
          <w:lang w:val="uk-UA"/>
        </w:rPr>
        <w:t xml:space="preserve">/або особою, яка </w:t>
      </w:r>
      <w:r w:rsidR="0064356F">
        <w:rPr>
          <w:rStyle w:val="rynqvb"/>
          <w:lang w:val="uk-UA"/>
        </w:rPr>
        <w:t>є під опікою</w:t>
      </w:r>
      <w:r>
        <w:rPr>
          <w:rStyle w:val="rynqvb"/>
          <w:lang w:val="uk-UA"/>
        </w:rPr>
        <w:t>.</w:t>
      </w:r>
      <w:r w:rsidR="00932A2A">
        <w:rPr>
          <w:rFonts w:ascii="Calibri" w:eastAsia="Times New Roman" w:hAnsi="Calibri" w:cs="Calibri"/>
          <w:bCs/>
          <w:snapToGrid w:val="0"/>
          <w:lang w:eastAsia="pl-PL"/>
        </w:rPr>
        <w:t xml:space="preserve"> </w:t>
      </w:r>
    </w:p>
    <w:p w:rsidR="00932A2A" w:rsidRPr="0062233F" w:rsidRDefault="0062233F" w:rsidP="0064356F">
      <w:pPr>
        <w:tabs>
          <w:tab w:val="left" w:pos="-345"/>
          <w:tab w:val="left" w:pos="426"/>
        </w:tabs>
        <w:spacing w:after="0" w:line="240" w:lineRule="auto"/>
        <w:ind w:left="720"/>
        <w:contextualSpacing/>
        <w:rPr>
          <w:rFonts w:ascii="Calibri" w:eastAsia="Times New Roman" w:hAnsi="Calibri" w:cs="Calibri"/>
          <w:bCs/>
          <w:snapToGrid w:val="0"/>
          <w:lang w:eastAsia="pl-PL"/>
        </w:rPr>
      </w:pPr>
      <w:r w:rsidRPr="0062233F">
        <w:rPr>
          <w:rFonts w:ascii="Calibri" w:eastAsia="Times New Roman" w:hAnsi="Calibri" w:cs="Calibri"/>
          <w:bCs/>
          <w:snapToGrid w:val="0"/>
          <w:lang w:eastAsia="pl-PL"/>
        </w:rPr>
        <w:t>Порядок надання супровідної допомоги викладено в § 9.</w:t>
      </w:r>
    </w:p>
    <w:p w:rsidR="00932A2A" w:rsidRDefault="00932A2A" w:rsidP="00932A2A">
      <w:pPr>
        <w:tabs>
          <w:tab w:val="left" w:pos="-345"/>
          <w:tab w:val="left" w:pos="426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snapToGrid w:val="0"/>
          <w:lang w:eastAsia="pl-PL"/>
        </w:rPr>
      </w:pPr>
    </w:p>
    <w:p w:rsidR="00932A2A" w:rsidRDefault="00932A2A" w:rsidP="00932A2A">
      <w:pPr>
        <w:tabs>
          <w:tab w:val="left" w:pos="-345"/>
          <w:tab w:val="left" w:pos="426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snapToGrid w:val="0"/>
          <w:lang w:eastAsia="pl-PL"/>
        </w:rPr>
      </w:pPr>
    </w:p>
    <w:p w:rsidR="00932A2A" w:rsidRDefault="00932A2A" w:rsidP="00932A2A">
      <w:pPr>
        <w:tabs>
          <w:tab w:val="left" w:pos="-345"/>
          <w:tab w:val="left" w:pos="426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snapToGrid w:val="0"/>
          <w:lang w:eastAsia="pl-PL"/>
        </w:rPr>
      </w:pPr>
      <w:r>
        <w:rPr>
          <w:rFonts w:ascii="Calibri" w:eastAsia="Times New Roman" w:hAnsi="Calibri" w:cs="Calibri"/>
          <w:b/>
          <w:bCs/>
          <w:snapToGrid w:val="0"/>
          <w:lang w:eastAsia="pl-PL"/>
        </w:rPr>
        <w:t>§ 5</w:t>
      </w:r>
    </w:p>
    <w:p w:rsidR="00932A2A" w:rsidRPr="00A57BBC" w:rsidRDefault="00A57BBC" w:rsidP="00932A2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napToGrid w:val="0"/>
          <w:lang w:val="uk-UA" w:eastAsia="pl-PL"/>
        </w:rPr>
      </w:pPr>
      <w:r>
        <w:rPr>
          <w:rFonts w:ascii="Calibri" w:eastAsia="Times New Roman" w:hAnsi="Calibri" w:cs="Calibri"/>
          <w:b/>
          <w:bCs/>
          <w:snapToGrid w:val="0"/>
          <w:lang w:val="uk-UA" w:eastAsia="pl-PL"/>
        </w:rPr>
        <w:t>Рекрутація до проєкту</w:t>
      </w:r>
    </w:p>
    <w:p w:rsidR="00932A2A" w:rsidRDefault="00932A2A" w:rsidP="00932A2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napToGrid w:val="0"/>
          <w:lang w:eastAsia="pl-PL"/>
        </w:rPr>
      </w:pPr>
    </w:p>
    <w:p w:rsidR="00932A2A" w:rsidRDefault="00A57BBC" w:rsidP="009A20DD">
      <w:pPr>
        <w:numPr>
          <w:ilvl w:val="0"/>
          <w:numId w:val="9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Calibri" w:eastAsia="Arial" w:hAnsi="Calibri" w:cs="Calibri"/>
          <w:color w:val="000000"/>
          <w:lang w:eastAsia="ar-SA"/>
        </w:rPr>
      </w:pPr>
      <w:r>
        <w:rPr>
          <w:rFonts w:ascii="Calibri" w:eastAsia="Arial" w:hAnsi="Calibri" w:cs="Calibri"/>
          <w:bCs/>
          <w:color w:val="000000"/>
          <w:lang w:eastAsia="ar-SA"/>
        </w:rPr>
        <w:t>Набір до Проє</w:t>
      </w:r>
      <w:r w:rsidRPr="00A57BBC">
        <w:rPr>
          <w:rFonts w:ascii="Calibri" w:eastAsia="Arial" w:hAnsi="Calibri" w:cs="Calibri"/>
          <w:bCs/>
          <w:color w:val="000000"/>
          <w:lang w:eastAsia="ar-SA"/>
        </w:rPr>
        <w:t>кту буде здійснюватися у два</w:t>
      </w:r>
      <w:r w:rsidRPr="00171595">
        <w:rPr>
          <w:rFonts w:ascii="Calibri" w:eastAsia="Arial" w:hAnsi="Calibri" w:cs="Calibri"/>
          <w:bCs/>
          <w:color w:val="FF0000"/>
          <w:lang w:eastAsia="ar-SA"/>
        </w:rPr>
        <w:t xml:space="preserve"> </w:t>
      </w:r>
      <w:r w:rsidR="00582FFA" w:rsidRPr="00582FFA">
        <w:rPr>
          <w:rFonts w:ascii="Calibri" w:eastAsia="Arial" w:hAnsi="Calibri" w:cs="Calibri"/>
          <w:bCs/>
          <w:lang w:val="uk-UA" w:eastAsia="ar-SA"/>
        </w:rPr>
        <w:t>п</w:t>
      </w:r>
      <w:r w:rsidR="00582FFA">
        <w:rPr>
          <w:rFonts w:ascii="Calibri" w:eastAsia="Arial" w:hAnsi="Calibri" w:cs="Calibri"/>
          <w:bCs/>
          <w:lang w:val="uk-UA" w:eastAsia="ar-SA"/>
        </w:rPr>
        <w:t>еріоди</w:t>
      </w:r>
      <w:r w:rsidRPr="00171595">
        <w:rPr>
          <w:rFonts w:ascii="Calibri" w:eastAsia="Arial" w:hAnsi="Calibri" w:cs="Calibri"/>
          <w:bCs/>
          <w:color w:val="FF0000"/>
          <w:lang w:eastAsia="ar-SA"/>
        </w:rPr>
        <w:t xml:space="preserve"> </w:t>
      </w:r>
      <w:r w:rsidRPr="00A57BBC">
        <w:rPr>
          <w:rFonts w:ascii="Calibri" w:eastAsia="Arial" w:hAnsi="Calibri" w:cs="Calibri"/>
          <w:bCs/>
          <w:color w:val="000000"/>
          <w:lang w:eastAsia="ar-SA"/>
        </w:rPr>
        <w:t xml:space="preserve">відповідно до термінів, які будуть оприлюднені на наступному веб-сайті </w:t>
      </w:r>
      <w:hyperlink r:id="rId8" w:history="1">
        <w:r w:rsidR="00932A2A">
          <w:rPr>
            <w:rStyle w:val="Hipercze"/>
            <w:rFonts w:ascii="Calibri" w:eastAsia="Arial" w:hAnsi="Calibri" w:cs="Calibri"/>
            <w:bCs/>
            <w:lang w:eastAsia="ar-SA"/>
          </w:rPr>
          <w:t>https://wupzielonagora.praca.gov.pl</w:t>
        </w:r>
      </w:hyperlink>
      <w:r w:rsidR="00932A2A">
        <w:rPr>
          <w:rFonts w:ascii="Calibri" w:eastAsia="Arial" w:hAnsi="Calibri" w:cs="Calibri"/>
          <w:bCs/>
          <w:color w:val="000000"/>
          <w:lang w:eastAsia="ar-SA"/>
        </w:rPr>
        <w:t xml:space="preserve">. </w:t>
      </w:r>
    </w:p>
    <w:p w:rsidR="00932A2A" w:rsidRPr="00B83AF6" w:rsidRDefault="00171595" w:rsidP="00932A2A">
      <w:pPr>
        <w:tabs>
          <w:tab w:val="left" w:pos="360"/>
        </w:tabs>
        <w:suppressAutoHyphens/>
        <w:autoSpaceDE w:val="0"/>
        <w:spacing w:after="0" w:line="240" w:lineRule="auto"/>
        <w:ind w:left="720"/>
        <w:jc w:val="both"/>
        <w:rPr>
          <w:rFonts w:ascii="Calibri" w:eastAsia="Arial" w:hAnsi="Calibri" w:cs="Calibri"/>
          <w:color w:val="000000"/>
          <w:lang w:val="uk-UA" w:eastAsia="ar-SA"/>
        </w:rPr>
      </w:pPr>
      <w:r>
        <w:rPr>
          <w:rFonts w:ascii="Calibri" w:eastAsia="Arial" w:hAnsi="Calibri" w:cs="Calibri"/>
          <w:bCs/>
          <w:color w:val="000000"/>
          <w:lang w:val="uk-UA" w:eastAsia="ar-SA"/>
        </w:rPr>
        <w:t xml:space="preserve">Допускається можливість збільшення кількості </w:t>
      </w:r>
      <w:r w:rsidR="00582FFA">
        <w:rPr>
          <w:rFonts w:ascii="Calibri" w:eastAsia="Arial" w:hAnsi="Calibri" w:cs="Calibri"/>
          <w:bCs/>
          <w:color w:val="000000"/>
          <w:lang w:val="uk-UA" w:eastAsia="ar-SA"/>
        </w:rPr>
        <w:t xml:space="preserve">періодів </w:t>
      </w:r>
      <w:r>
        <w:rPr>
          <w:rFonts w:ascii="Calibri" w:eastAsia="Arial" w:hAnsi="Calibri" w:cs="Calibri"/>
          <w:bCs/>
          <w:color w:val="000000"/>
          <w:lang w:val="uk-UA" w:eastAsia="ar-SA"/>
        </w:rPr>
        <w:t xml:space="preserve">набору - </w:t>
      </w:r>
      <w:r w:rsidR="00B83AF6">
        <w:rPr>
          <w:rStyle w:val="rynqvb"/>
          <w:lang w:val="uk-UA"/>
        </w:rPr>
        <w:t>інформація про це буде оприлюднена на вищевказаному сайті.</w:t>
      </w:r>
    </w:p>
    <w:p w:rsidR="00932A2A" w:rsidRPr="00B83AF6" w:rsidRDefault="00B83AF6" w:rsidP="009A20DD">
      <w:pPr>
        <w:numPr>
          <w:ilvl w:val="0"/>
          <w:numId w:val="9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Calibri" w:eastAsia="Arial" w:hAnsi="Calibri" w:cs="Calibri"/>
          <w:color w:val="000000"/>
          <w:lang w:val="uk-UA" w:eastAsia="ar-SA"/>
        </w:rPr>
      </w:pPr>
      <w:r>
        <w:rPr>
          <w:rFonts w:ascii="Calibri" w:eastAsia="Arial" w:hAnsi="Calibri" w:cs="Calibri"/>
          <w:bCs/>
          <w:color w:val="000000"/>
          <w:lang w:val="uk-UA" w:eastAsia="ar-SA"/>
        </w:rPr>
        <w:t xml:space="preserve">Інформація про оголошення рекрутації буде оприлюднена щонайменше за 7 робочих днів до дня початку набору до Проєкту </w:t>
      </w:r>
      <w:r w:rsidR="00932A2A" w:rsidRPr="00B83AF6">
        <w:rPr>
          <w:rFonts w:ascii="Calibri" w:eastAsia="Arial" w:hAnsi="Calibri" w:cs="Calibri"/>
          <w:bCs/>
          <w:color w:val="000000"/>
          <w:lang w:val="uk-UA" w:eastAsia="ar-SA"/>
        </w:rPr>
        <w:t xml:space="preserve">. </w:t>
      </w:r>
    </w:p>
    <w:p w:rsidR="00932A2A" w:rsidRPr="00B83AF6" w:rsidRDefault="00B83AF6" w:rsidP="00B83AF6">
      <w:pPr>
        <w:numPr>
          <w:ilvl w:val="0"/>
          <w:numId w:val="9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Calibri" w:eastAsia="Arial" w:hAnsi="Calibri" w:cs="Calibri"/>
          <w:color w:val="000000"/>
          <w:lang w:val="uk-UA" w:eastAsia="ar-SA"/>
        </w:rPr>
      </w:pPr>
      <w:r w:rsidRPr="00B83AF6">
        <w:rPr>
          <w:rFonts w:ascii="Calibri" w:eastAsia="Arial" w:hAnsi="Calibri" w:cs="Calibri"/>
          <w:color w:val="000000"/>
          <w:lang w:val="uk-UA" w:eastAsia="ar-SA"/>
        </w:rPr>
        <w:t>Особи,</w:t>
      </w:r>
      <w:r>
        <w:rPr>
          <w:rFonts w:ascii="Calibri" w:eastAsia="Arial" w:hAnsi="Calibri" w:cs="Calibri"/>
          <w:color w:val="000000"/>
          <w:lang w:val="uk-UA" w:eastAsia="ar-SA"/>
        </w:rPr>
        <w:t xml:space="preserve"> які бажають взяти участь у Проє</w:t>
      </w:r>
      <w:r w:rsidRPr="00B83AF6">
        <w:rPr>
          <w:rFonts w:ascii="Calibri" w:eastAsia="Arial" w:hAnsi="Calibri" w:cs="Calibri"/>
          <w:color w:val="000000"/>
          <w:lang w:val="uk-UA" w:eastAsia="ar-SA"/>
        </w:rPr>
        <w:t>кті, повинні будуть подати наступні док</w:t>
      </w:r>
      <w:r>
        <w:rPr>
          <w:rFonts w:ascii="Calibri" w:eastAsia="Arial" w:hAnsi="Calibri" w:cs="Calibri"/>
          <w:color w:val="000000"/>
          <w:lang w:val="uk-UA" w:eastAsia="ar-SA"/>
        </w:rPr>
        <w:t>ументи</w:t>
      </w:r>
      <w:r w:rsidR="00932A2A" w:rsidRPr="00B83AF6">
        <w:rPr>
          <w:rFonts w:ascii="Calibri" w:eastAsia="Arial" w:hAnsi="Calibri" w:cs="Calibri"/>
          <w:color w:val="000000"/>
          <w:lang w:val="uk-UA" w:eastAsia="ar-SA"/>
        </w:rPr>
        <w:t>:</w:t>
      </w:r>
    </w:p>
    <w:p w:rsidR="00932A2A" w:rsidRDefault="00B83AF6" w:rsidP="009A20DD">
      <w:pPr>
        <w:numPr>
          <w:ilvl w:val="0"/>
          <w:numId w:val="10"/>
        </w:numPr>
        <w:tabs>
          <w:tab w:val="left" w:pos="360"/>
        </w:tabs>
        <w:suppressAutoHyphens/>
        <w:autoSpaceDE w:val="0"/>
        <w:spacing w:after="0" w:line="240" w:lineRule="auto"/>
        <w:ind w:hanging="357"/>
        <w:jc w:val="both"/>
        <w:rPr>
          <w:rFonts w:ascii="Calibri" w:eastAsia="Arial" w:hAnsi="Calibri" w:cs="Calibri"/>
          <w:color w:val="000000"/>
          <w:lang w:eastAsia="ar-SA"/>
        </w:rPr>
      </w:pPr>
      <w:r>
        <w:rPr>
          <w:rFonts w:ascii="Calibri" w:eastAsia="Arial" w:hAnsi="Calibri" w:cs="Calibri"/>
          <w:color w:val="000000"/>
          <w:lang w:val="uk-UA" w:eastAsia="ar-SA"/>
        </w:rPr>
        <w:t xml:space="preserve">Анкета </w:t>
      </w:r>
      <w:r w:rsidR="00B51753">
        <w:rPr>
          <w:rFonts w:ascii="Calibri" w:eastAsia="Arial" w:hAnsi="Calibri" w:cs="Calibri"/>
          <w:color w:val="000000"/>
          <w:lang w:val="uk-UA" w:eastAsia="ar-SA"/>
        </w:rPr>
        <w:t>Учасника</w:t>
      </w:r>
      <w:r w:rsidR="00932A2A">
        <w:rPr>
          <w:rFonts w:ascii="Calibri" w:eastAsia="Arial" w:hAnsi="Calibri" w:cs="Calibri"/>
          <w:color w:val="000000"/>
          <w:lang w:eastAsia="ar-SA"/>
        </w:rPr>
        <w:t>;</w:t>
      </w:r>
    </w:p>
    <w:p w:rsidR="00932A2A" w:rsidRDefault="00B83AF6" w:rsidP="009A20DD">
      <w:pPr>
        <w:numPr>
          <w:ilvl w:val="0"/>
          <w:numId w:val="10"/>
        </w:numPr>
        <w:tabs>
          <w:tab w:val="left" w:pos="360"/>
        </w:tabs>
        <w:suppressAutoHyphens/>
        <w:autoSpaceDE w:val="0"/>
        <w:spacing w:after="0" w:line="240" w:lineRule="auto"/>
        <w:ind w:hanging="357"/>
        <w:jc w:val="both"/>
        <w:rPr>
          <w:rFonts w:ascii="Calibri" w:eastAsia="Arial" w:hAnsi="Calibri" w:cs="Calibri"/>
          <w:lang w:eastAsia="ar-SA"/>
        </w:rPr>
      </w:pPr>
      <w:r>
        <w:rPr>
          <w:rFonts w:ascii="Calibri" w:eastAsia="Arial" w:hAnsi="Calibri" w:cs="Calibri"/>
          <w:lang w:val="uk-UA" w:eastAsia="ar-SA"/>
        </w:rPr>
        <w:t>Декларація участі в проєкті</w:t>
      </w:r>
      <w:r w:rsidR="00932A2A">
        <w:rPr>
          <w:rFonts w:ascii="Calibri" w:eastAsia="Arial" w:hAnsi="Calibri" w:cs="Calibri"/>
          <w:lang w:eastAsia="ar-SA"/>
        </w:rPr>
        <w:t>;</w:t>
      </w:r>
    </w:p>
    <w:p w:rsidR="00932A2A" w:rsidRDefault="00B83AF6" w:rsidP="00B83AF6">
      <w:pPr>
        <w:numPr>
          <w:ilvl w:val="0"/>
          <w:numId w:val="10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Calibri" w:eastAsia="Arial" w:hAnsi="Calibri" w:cs="Calibri"/>
          <w:color w:val="000000"/>
          <w:lang w:eastAsia="ar-SA"/>
        </w:rPr>
      </w:pPr>
      <w:r>
        <w:rPr>
          <w:rFonts w:ascii="Calibri" w:eastAsia="Arial" w:hAnsi="Calibri" w:cs="Calibri"/>
          <w:color w:val="000000"/>
          <w:lang w:val="uk-UA" w:eastAsia="ar-SA"/>
        </w:rPr>
        <w:t>п</w:t>
      </w:r>
      <w:r w:rsidR="00B51753">
        <w:rPr>
          <w:rFonts w:ascii="Calibri" w:eastAsia="Arial" w:hAnsi="Calibri" w:cs="Calibri"/>
          <w:color w:val="000000"/>
          <w:lang w:eastAsia="ar-SA"/>
        </w:rPr>
        <w:t>опередня анкета із зазаначенням</w:t>
      </w:r>
      <w:r w:rsidRPr="00B83AF6">
        <w:rPr>
          <w:rFonts w:ascii="Calibri" w:eastAsia="Arial" w:hAnsi="Calibri" w:cs="Calibri"/>
          <w:color w:val="000000"/>
          <w:lang w:eastAsia="ar-SA"/>
        </w:rPr>
        <w:t xml:space="preserve"> необхідного обсягу підтримки, яка заповнює</w:t>
      </w:r>
      <w:r>
        <w:rPr>
          <w:rFonts w:ascii="Calibri" w:eastAsia="Arial" w:hAnsi="Calibri" w:cs="Calibri"/>
          <w:color w:val="000000"/>
          <w:lang w:eastAsia="ar-SA"/>
        </w:rPr>
        <w:t>ться Кандидатом на участь у проє</w:t>
      </w:r>
      <w:r w:rsidRPr="00B83AF6">
        <w:rPr>
          <w:rFonts w:ascii="Calibri" w:eastAsia="Arial" w:hAnsi="Calibri" w:cs="Calibri"/>
          <w:color w:val="000000"/>
          <w:lang w:eastAsia="ar-SA"/>
        </w:rPr>
        <w:t>к</w:t>
      </w:r>
      <w:r>
        <w:rPr>
          <w:rFonts w:ascii="Calibri" w:eastAsia="Arial" w:hAnsi="Calibri" w:cs="Calibri"/>
          <w:color w:val="000000"/>
          <w:lang w:val="uk-UA" w:eastAsia="ar-SA"/>
        </w:rPr>
        <w:t>ті</w:t>
      </w:r>
      <w:r w:rsidR="00932A2A">
        <w:rPr>
          <w:rFonts w:ascii="Calibri" w:eastAsia="Arial" w:hAnsi="Calibri" w:cs="Calibri"/>
          <w:color w:val="000000"/>
          <w:lang w:eastAsia="ar-SA"/>
        </w:rPr>
        <w:t>;</w:t>
      </w:r>
    </w:p>
    <w:p w:rsidR="00932A2A" w:rsidRDefault="00B51753" w:rsidP="009A20DD">
      <w:pPr>
        <w:numPr>
          <w:ilvl w:val="0"/>
          <w:numId w:val="10"/>
        </w:numPr>
        <w:tabs>
          <w:tab w:val="left" w:pos="360"/>
        </w:tabs>
        <w:suppressAutoHyphens/>
        <w:autoSpaceDE w:val="0"/>
        <w:spacing w:after="0" w:line="240" w:lineRule="auto"/>
        <w:ind w:hanging="357"/>
        <w:jc w:val="both"/>
        <w:rPr>
          <w:rFonts w:ascii="Calibri" w:eastAsia="Arial" w:hAnsi="Calibri" w:cs="Calibri"/>
          <w:color w:val="000000"/>
          <w:lang w:eastAsia="ar-SA"/>
        </w:rPr>
      </w:pPr>
      <w:r>
        <w:rPr>
          <w:rFonts w:ascii="Calibri" w:eastAsia="Arial" w:hAnsi="Calibri" w:cs="Calibri"/>
          <w:color w:val="000000"/>
          <w:lang w:val="uk-UA" w:eastAsia="ar-SA"/>
        </w:rPr>
        <w:t>заява У</w:t>
      </w:r>
      <w:r w:rsidR="0098209B">
        <w:rPr>
          <w:rFonts w:ascii="Calibri" w:eastAsia="Arial" w:hAnsi="Calibri" w:cs="Calibri"/>
          <w:color w:val="000000"/>
          <w:lang w:val="uk-UA" w:eastAsia="ar-SA"/>
        </w:rPr>
        <w:t>часника Проєкту</w:t>
      </w:r>
      <w:r w:rsidR="00932A2A">
        <w:rPr>
          <w:rFonts w:ascii="Calibri" w:eastAsia="Arial" w:hAnsi="Calibri" w:cs="Calibri"/>
          <w:color w:val="000000"/>
          <w:lang w:eastAsia="ar-SA"/>
        </w:rPr>
        <w:t xml:space="preserve"> – RODO;</w:t>
      </w:r>
    </w:p>
    <w:p w:rsidR="00932A2A" w:rsidRDefault="0098209B" w:rsidP="0098209B">
      <w:pPr>
        <w:numPr>
          <w:ilvl w:val="0"/>
          <w:numId w:val="10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Calibri" w:eastAsia="Arial" w:hAnsi="Calibri" w:cs="Calibri"/>
          <w:color w:val="000000"/>
          <w:lang w:eastAsia="ar-SA"/>
        </w:rPr>
      </w:pPr>
      <w:r>
        <w:rPr>
          <w:rFonts w:ascii="Calibri" w:eastAsia="Arial" w:hAnsi="Calibri" w:cs="Calibri"/>
          <w:color w:val="000000"/>
          <w:lang w:val="uk-UA" w:eastAsia="ar-SA"/>
        </w:rPr>
        <w:t>документ, що підтверджує в’їзд до Польщі після 24 лютого 2022 року (</w:t>
      </w:r>
      <w:r w:rsidRPr="0098209B">
        <w:rPr>
          <w:rFonts w:ascii="Calibri" w:eastAsia="Arial" w:hAnsi="Calibri" w:cs="Calibri"/>
          <w:color w:val="000000"/>
          <w:lang w:val="uk-UA" w:eastAsia="ar-SA"/>
        </w:rPr>
        <w:t>PESEL</w:t>
      </w:r>
      <w:r w:rsidR="00B51753">
        <w:rPr>
          <w:rFonts w:ascii="Calibri" w:eastAsia="Arial" w:hAnsi="Calibri" w:cs="Calibri"/>
          <w:color w:val="000000"/>
          <w:lang w:val="uk-UA" w:eastAsia="ar-SA"/>
        </w:rPr>
        <w:t>)/ сповіщення</w:t>
      </w:r>
      <w:r>
        <w:rPr>
          <w:rFonts w:ascii="Calibri" w:eastAsia="Arial" w:hAnsi="Calibri" w:cs="Calibri"/>
          <w:color w:val="000000"/>
          <w:lang w:val="uk-UA" w:eastAsia="ar-SA"/>
        </w:rPr>
        <w:t xml:space="preserve"> про присвоєння </w:t>
      </w:r>
      <w:r w:rsidRPr="0098209B">
        <w:rPr>
          <w:rFonts w:ascii="Calibri" w:eastAsia="Arial" w:hAnsi="Calibri" w:cs="Calibri"/>
          <w:color w:val="000000"/>
          <w:lang w:val="uk-UA" w:eastAsia="ar-SA"/>
        </w:rPr>
        <w:t>PESEL</w:t>
      </w:r>
      <w:r w:rsidRPr="0098209B">
        <w:rPr>
          <w:rFonts w:ascii="Calibri" w:eastAsia="Arial" w:hAnsi="Calibri" w:cs="Calibri"/>
          <w:color w:val="000000"/>
          <w:lang w:eastAsia="ar-SA"/>
        </w:rPr>
        <w:t xml:space="preserve"> </w:t>
      </w:r>
      <w:r>
        <w:rPr>
          <w:rFonts w:ascii="Calibri" w:eastAsia="Arial" w:hAnsi="Calibri" w:cs="Calibri"/>
          <w:color w:val="000000"/>
          <w:lang w:eastAsia="ar-SA"/>
        </w:rPr>
        <w:t>–</w:t>
      </w:r>
      <w:r w:rsidRPr="0098209B">
        <w:rPr>
          <w:rFonts w:ascii="Calibri" w:eastAsia="Arial" w:hAnsi="Calibri" w:cs="Calibri"/>
          <w:color w:val="000000"/>
          <w:lang w:eastAsia="ar-SA"/>
        </w:rPr>
        <w:t xml:space="preserve"> </w:t>
      </w:r>
      <w:r>
        <w:rPr>
          <w:rFonts w:ascii="Calibri" w:eastAsia="Arial" w:hAnsi="Calibri" w:cs="Calibri"/>
          <w:color w:val="000000"/>
          <w:lang w:val="uk-UA" w:eastAsia="ar-SA"/>
        </w:rPr>
        <w:t>для перевірки</w:t>
      </w:r>
      <w:r w:rsidR="00932A2A">
        <w:rPr>
          <w:rFonts w:ascii="Calibri" w:eastAsia="Arial" w:hAnsi="Calibri" w:cs="Calibri"/>
          <w:color w:val="000000"/>
          <w:lang w:eastAsia="ar-SA"/>
        </w:rPr>
        <w:t>;</w:t>
      </w:r>
    </w:p>
    <w:p w:rsidR="00932A2A" w:rsidRDefault="00736A2E" w:rsidP="009A20DD">
      <w:pPr>
        <w:numPr>
          <w:ilvl w:val="0"/>
          <w:numId w:val="10"/>
        </w:numPr>
        <w:tabs>
          <w:tab w:val="left" w:pos="360"/>
        </w:tabs>
        <w:suppressAutoHyphens/>
        <w:autoSpaceDE w:val="0"/>
        <w:spacing w:after="0" w:line="240" w:lineRule="auto"/>
        <w:ind w:hanging="357"/>
        <w:jc w:val="both"/>
        <w:rPr>
          <w:rFonts w:ascii="Calibri" w:eastAsia="Arial" w:hAnsi="Calibri" w:cs="Calibri"/>
          <w:color w:val="000000"/>
          <w:lang w:eastAsia="ar-SA"/>
        </w:rPr>
      </w:pPr>
      <w:r>
        <w:rPr>
          <w:rFonts w:ascii="Calibri" w:eastAsia="Times New Roman" w:hAnsi="Calibri" w:cs="Calibri"/>
          <w:bCs/>
          <w:snapToGrid w:val="0"/>
          <w:lang w:val="uk-UA" w:eastAsia="pl-PL"/>
        </w:rPr>
        <w:t>декларація про стан здоров’я щодо неповносправності</w:t>
      </w:r>
      <w:r w:rsidR="00932A2A">
        <w:rPr>
          <w:rFonts w:ascii="Calibri" w:eastAsia="Arial" w:hAnsi="Calibri" w:cs="Calibri"/>
          <w:color w:val="000000"/>
          <w:lang w:eastAsia="ar-SA"/>
        </w:rPr>
        <w:t>.</w:t>
      </w:r>
    </w:p>
    <w:p w:rsidR="00932A2A" w:rsidRPr="00564585" w:rsidRDefault="00564585" w:rsidP="009A20DD">
      <w:pPr>
        <w:numPr>
          <w:ilvl w:val="0"/>
          <w:numId w:val="9"/>
        </w:numPr>
        <w:tabs>
          <w:tab w:val="left" w:pos="360"/>
        </w:tabs>
        <w:suppressAutoHyphens/>
        <w:autoSpaceDE w:val="0"/>
        <w:spacing w:after="0" w:line="240" w:lineRule="auto"/>
        <w:ind w:hanging="357"/>
        <w:jc w:val="both"/>
        <w:rPr>
          <w:rFonts w:ascii="Calibri" w:eastAsia="Arial" w:hAnsi="Calibri" w:cs="Calibri"/>
          <w:color w:val="000000"/>
          <w:lang w:val="uk-UA" w:eastAsia="ar-SA"/>
        </w:rPr>
      </w:pPr>
      <w:r>
        <w:rPr>
          <w:rFonts w:ascii="Calibri" w:eastAsia="Arial" w:hAnsi="Calibri" w:cs="Calibri"/>
          <w:color w:val="000000"/>
          <w:lang w:val="uk-UA" w:eastAsia="ar-SA"/>
        </w:rPr>
        <w:lastRenderedPageBreak/>
        <w:t>Зразки документів</w:t>
      </w:r>
      <w:r w:rsidR="00736A2E">
        <w:rPr>
          <w:rFonts w:ascii="Calibri" w:eastAsia="Arial" w:hAnsi="Calibri" w:cs="Calibri"/>
          <w:color w:val="000000"/>
          <w:lang w:val="uk-UA" w:eastAsia="ar-SA"/>
        </w:rPr>
        <w:t>, зазначених у п.3 будуть доступ</w:t>
      </w:r>
      <w:r>
        <w:rPr>
          <w:rFonts w:ascii="Calibri" w:eastAsia="Arial" w:hAnsi="Calibri" w:cs="Calibri"/>
          <w:color w:val="000000"/>
          <w:lang w:val="uk-UA" w:eastAsia="ar-SA"/>
        </w:rPr>
        <w:t>ні:</w:t>
      </w:r>
    </w:p>
    <w:p w:rsidR="00932A2A" w:rsidRPr="00564585" w:rsidRDefault="00564585" w:rsidP="00564585">
      <w:pPr>
        <w:numPr>
          <w:ilvl w:val="0"/>
          <w:numId w:val="11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Calibri" w:eastAsia="Arial" w:hAnsi="Calibri" w:cs="Calibri"/>
          <w:color w:val="000000"/>
          <w:lang w:val="uk-UA" w:eastAsia="ar-SA"/>
        </w:rPr>
      </w:pPr>
      <w:r w:rsidRPr="00564585">
        <w:rPr>
          <w:rFonts w:ascii="Calibri" w:eastAsia="Arial" w:hAnsi="Calibri" w:cs="Calibri"/>
          <w:color w:val="000000"/>
          <w:lang w:val="uk-UA" w:eastAsia="ar-SA"/>
        </w:rPr>
        <w:t>на паперових носіях за місцезнаходженням головного</w:t>
      </w:r>
      <w:r>
        <w:rPr>
          <w:rFonts w:ascii="Calibri" w:eastAsia="Arial" w:hAnsi="Calibri" w:cs="Calibri"/>
          <w:color w:val="000000"/>
          <w:lang w:val="uk-UA" w:eastAsia="ar-SA"/>
        </w:rPr>
        <w:t xml:space="preserve"> офісу та філії Бенефіціара Проє</w:t>
      </w:r>
      <w:r w:rsidRPr="00564585">
        <w:rPr>
          <w:rFonts w:ascii="Calibri" w:eastAsia="Arial" w:hAnsi="Calibri" w:cs="Calibri"/>
          <w:color w:val="000000"/>
          <w:lang w:val="uk-UA" w:eastAsia="ar-SA"/>
        </w:rPr>
        <w:t>кту;</w:t>
      </w:r>
    </w:p>
    <w:p w:rsidR="00932A2A" w:rsidRPr="00564585" w:rsidRDefault="00564585" w:rsidP="009A20DD">
      <w:pPr>
        <w:numPr>
          <w:ilvl w:val="0"/>
          <w:numId w:val="11"/>
        </w:numPr>
        <w:tabs>
          <w:tab w:val="left" w:pos="360"/>
        </w:tabs>
        <w:suppressAutoHyphens/>
        <w:autoSpaceDE w:val="0"/>
        <w:spacing w:after="0" w:line="240" w:lineRule="auto"/>
        <w:ind w:hanging="357"/>
        <w:jc w:val="both"/>
        <w:rPr>
          <w:rFonts w:ascii="Calibri" w:eastAsia="Arial" w:hAnsi="Calibri" w:cs="Calibri"/>
          <w:color w:val="0000FF"/>
          <w:u w:val="single"/>
          <w:lang w:val="uk-UA" w:eastAsia="ar-SA"/>
        </w:rPr>
      </w:pPr>
      <w:r>
        <w:rPr>
          <w:rFonts w:ascii="Calibri" w:eastAsia="Arial" w:hAnsi="Calibri" w:cs="Calibri"/>
          <w:color w:val="000000"/>
          <w:lang w:val="uk-UA" w:eastAsia="ar-SA"/>
        </w:rPr>
        <w:t xml:space="preserve">в електронному варіанті для завантаження на веб-сайті </w:t>
      </w:r>
      <w:hyperlink r:id="rId9" w:history="1">
        <w:r w:rsidR="00932A2A">
          <w:rPr>
            <w:rStyle w:val="Hipercze"/>
            <w:rFonts w:ascii="Calibri" w:eastAsia="Arial" w:hAnsi="Calibri" w:cs="Calibri"/>
            <w:bCs/>
            <w:lang w:eastAsia="ar-SA"/>
          </w:rPr>
          <w:t>https</w:t>
        </w:r>
        <w:r w:rsidR="00932A2A" w:rsidRPr="00564585">
          <w:rPr>
            <w:rStyle w:val="Hipercze"/>
            <w:rFonts w:ascii="Calibri" w:eastAsia="Arial" w:hAnsi="Calibri" w:cs="Calibri"/>
            <w:bCs/>
            <w:lang w:val="uk-UA" w:eastAsia="ar-SA"/>
          </w:rPr>
          <w:t>://</w:t>
        </w:r>
        <w:r w:rsidR="00932A2A">
          <w:rPr>
            <w:rStyle w:val="Hipercze"/>
            <w:rFonts w:ascii="Calibri" w:eastAsia="Arial" w:hAnsi="Calibri" w:cs="Calibri"/>
            <w:bCs/>
            <w:lang w:eastAsia="ar-SA"/>
          </w:rPr>
          <w:t>wupzielonagora</w:t>
        </w:r>
        <w:r w:rsidR="00932A2A" w:rsidRPr="00564585">
          <w:rPr>
            <w:rStyle w:val="Hipercze"/>
            <w:rFonts w:ascii="Calibri" w:eastAsia="Arial" w:hAnsi="Calibri" w:cs="Calibri"/>
            <w:bCs/>
            <w:lang w:val="uk-UA" w:eastAsia="ar-SA"/>
          </w:rPr>
          <w:t>.</w:t>
        </w:r>
        <w:r w:rsidR="00932A2A">
          <w:rPr>
            <w:rStyle w:val="Hipercze"/>
            <w:rFonts w:ascii="Calibri" w:eastAsia="Arial" w:hAnsi="Calibri" w:cs="Calibri"/>
            <w:bCs/>
            <w:lang w:eastAsia="ar-SA"/>
          </w:rPr>
          <w:t>praca</w:t>
        </w:r>
        <w:r w:rsidR="00932A2A" w:rsidRPr="00564585">
          <w:rPr>
            <w:rStyle w:val="Hipercze"/>
            <w:rFonts w:ascii="Calibri" w:eastAsia="Arial" w:hAnsi="Calibri" w:cs="Calibri"/>
            <w:bCs/>
            <w:lang w:val="uk-UA" w:eastAsia="ar-SA"/>
          </w:rPr>
          <w:t>.</w:t>
        </w:r>
        <w:r w:rsidR="00932A2A">
          <w:rPr>
            <w:rStyle w:val="Hipercze"/>
            <w:rFonts w:ascii="Calibri" w:eastAsia="Arial" w:hAnsi="Calibri" w:cs="Calibri"/>
            <w:bCs/>
            <w:lang w:eastAsia="ar-SA"/>
          </w:rPr>
          <w:t>gov</w:t>
        </w:r>
        <w:r w:rsidR="00932A2A" w:rsidRPr="00564585">
          <w:rPr>
            <w:rStyle w:val="Hipercze"/>
            <w:rFonts w:ascii="Calibri" w:eastAsia="Arial" w:hAnsi="Calibri" w:cs="Calibri"/>
            <w:bCs/>
            <w:lang w:val="uk-UA" w:eastAsia="ar-SA"/>
          </w:rPr>
          <w:t>.</w:t>
        </w:r>
        <w:r w:rsidR="00932A2A">
          <w:rPr>
            <w:rStyle w:val="Hipercze"/>
            <w:rFonts w:ascii="Calibri" w:eastAsia="Arial" w:hAnsi="Calibri" w:cs="Calibri"/>
            <w:bCs/>
            <w:lang w:eastAsia="ar-SA"/>
          </w:rPr>
          <w:t>pl</w:t>
        </w:r>
      </w:hyperlink>
      <w:r w:rsidR="00932A2A" w:rsidRPr="00564585">
        <w:rPr>
          <w:rFonts w:ascii="Calibri" w:eastAsia="Arial" w:hAnsi="Calibri" w:cs="Calibri"/>
          <w:bCs/>
          <w:color w:val="0000FF"/>
          <w:u w:val="single"/>
          <w:lang w:val="uk-UA" w:eastAsia="ar-SA"/>
        </w:rPr>
        <w:t>.</w:t>
      </w:r>
    </w:p>
    <w:p w:rsidR="00932A2A" w:rsidRPr="00564585" w:rsidRDefault="00564585" w:rsidP="00932A2A">
      <w:pPr>
        <w:tabs>
          <w:tab w:val="left" w:pos="360"/>
        </w:tabs>
        <w:suppressAutoHyphens/>
        <w:autoSpaceDE w:val="0"/>
        <w:spacing w:after="0" w:line="240" w:lineRule="auto"/>
        <w:ind w:left="720"/>
        <w:jc w:val="both"/>
        <w:rPr>
          <w:rFonts w:ascii="Calibri" w:eastAsia="Arial" w:hAnsi="Calibri" w:cs="Calibri"/>
          <w:color w:val="000000"/>
          <w:lang w:val="uk-UA" w:eastAsia="ar-SA"/>
        </w:rPr>
      </w:pPr>
      <w:r w:rsidRPr="00564585">
        <w:rPr>
          <w:rFonts w:ascii="Calibri" w:eastAsia="Arial" w:hAnsi="Calibri" w:cs="Calibri"/>
          <w:color w:val="000000"/>
          <w:lang w:val="uk-UA" w:eastAsia="ar-SA"/>
        </w:rPr>
        <w:t xml:space="preserve">Документи повинні бути заповнені польською </w:t>
      </w:r>
      <w:r>
        <w:rPr>
          <w:rFonts w:ascii="Calibri" w:eastAsia="Arial" w:hAnsi="Calibri" w:cs="Calibri"/>
          <w:color w:val="000000"/>
          <w:lang w:val="uk-UA" w:eastAsia="ar-SA"/>
        </w:rPr>
        <w:t>мовою - потенційні учасники проє</w:t>
      </w:r>
      <w:r w:rsidRPr="00564585">
        <w:rPr>
          <w:rFonts w:ascii="Calibri" w:eastAsia="Arial" w:hAnsi="Calibri" w:cs="Calibri"/>
          <w:color w:val="000000"/>
          <w:lang w:val="uk-UA" w:eastAsia="ar-SA"/>
        </w:rPr>
        <w:t>кту</w:t>
      </w:r>
      <w:r>
        <w:rPr>
          <w:rFonts w:ascii="Calibri" w:eastAsia="Arial" w:hAnsi="Calibri" w:cs="Calibri"/>
          <w:color w:val="000000"/>
          <w:lang w:val="uk-UA" w:eastAsia="ar-SA"/>
        </w:rPr>
        <w:t>, при заповненні рекрутаційних документів,</w:t>
      </w:r>
      <w:r w:rsidRPr="00564585">
        <w:rPr>
          <w:rFonts w:ascii="Calibri" w:eastAsia="Arial" w:hAnsi="Calibri" w:cs="Calibri"/>
          <w:color w:val="000000"/>
          <w:lang w:val="uk-UA" w:eastAsia="ar-SA"/>
        </w:rPr>
        <w:t xml:space="preserve"> зможуть скористатися допомогою Бенефіціара, в то</w:t>
      </w:r>
      <w:r>
        <w:rPr>
          <w:rFonts w:ascii="Calibri" w:eastAsia="Arial" w:hAnsi="Calibri" w:cs="Calibri"/>
          <w:color w:val="000000"/>
          <w:lang w:val="uk-UA" w:eastAsia="ar-SA"/>
        </w:rPr>
        <w:t>му числі</w:t>
      </w:r>
      <w:r w:rsidR="00736A2E">
        <w:rPr>
          <w:rFonts w:ascii="Calibri" w:eastAsia="Arial" w:hAnsi="Calibri" w:cs="Calibri"/>
          <w:color w:val="000000"/>
          <w:lang w:val="uk-UA" w:eastAsia="ar-SA"/>
        </w:rPr>
        <w:t xml:space="preserve"> й</w:t>
      </w:r>
      <w:r>
        <w:rPr>
          <w:rFonts w:ascii="Calibri" w:eastAsia="Arial" w:hAnsi="Calibri" w:cs="Calibri"/>
          <w:color w:val="000000"/>
          <w:lang w:val="uk-UA" w:eastAsia="ar-SA"/>
        </w:rPr>
        <w:t xml:space="preserve"> допомогою перекладача.</w:t>
      </w:r>
    </w:p>
    <w:p w:rsidR="005A244F" w:rsidRPr="005A244F" w:rsidRDefault="00564585" w:rsidP="00564585">
      <w:pPr>
        <w:numPr>
          <w:ilvl w:val="0"/>
          <w:numId w:val="9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Calibri" w:eastAsia="Arial" w:hAnsi="Calibri" w:cs="Calibri"/>
          <w:lang w:val="uk-UA" w:eastAsia="ar-SA"/>
        </w:rPr>
      </w:pPr>
      <w:r>
        <w:rPr>
          <w:rFonts w:ascii="Calibri" w:eastAsia="Arial" w:hAnsi="Calibri" w:cs="Calibri"/>
          <w:color w:val="000000"/>
          <w:lang w:val="uk-UA" w:eastAsia="ar-SA"/>
        </w:rPr>
        <w:t>Рекрутаційні д</w:t>
      </w:r>
      <w:r w:rsidRPr="00564585">
        <w:rPr>
          <w:rFonts w:ascii="Calibri" w:eastAsia="Arial" w:hAnsi="Calibri" w:cs="Calibri"/>
          <w:color w:val="000000"/>
          <w:lang w:val="uk-UA" w:eastAsia="ar-SA"/>
        </w:rPr>
        <w:t xml:space="preserve">окументи повинні бути заповнені розбірливо, без </w:t>
      </w:r>
      <w:r>
        <w:rPr>
          <w:rFonts w:ascii="Calibri" w:eastAsia="Arial" w:hAnsi="Calibri" w:cs="Calibri"/>
          <w:color w:val="000000"/>
          <w:lang w:val="uk-UA" w:eastAsia="ar-SA"/>
        </w:rPr>
        <w:t>закреслень</w:t>
      </w:r>
      <w:r w:rsidRPr="00564585">
        <w:rPr>
          <w:rFonts w:ascii="Calibri" w:eastAsia="Arial" w:hAnsi="Calibri" w:cs="Calibri"/>
          <w:color w:val="000000"/>
          <w:lang w:val="uk-UA" w:eastAsia="ar-SA"/>
        </w:rPr>
        <w:t>. Необхідно проявляти належну ре</w:t>
      </w:r>
      <w:r w:rsidR="005A244F">
        <w:rPr>
          <w:rFonts w:ascii="Calibri" w:eastAsia="Arial" w:hAnsi="Calibri" w:cs="Calibri"/>
          <w:color w:val="000000"/>
          <w:lang w:val="uk-UA" w:eastAsia="ar-SA"/>
        </w:rPr>
        <w:t>тельність щодо контактних даних</w:t>
      </w:r>
      <w:r w:rsidRPr="00564585">
        <w:rPr>
          <w:rFonts w:ascii="Calibri" w:eastAsia="Arial" w:hAnsi="Calibri" w:cs="Calibri"/>
          <w:color w:val="000000"/>
          <w:lang w:val="uk-UA" w:eastAsia="ar-SA"/>
        </w:rPr>
        <w:t xml:space="preserve"> </w:t>
      </w:r>
      <w:r w:rsidR="005A244F">
        <w:rPr>
          <w:rFonts w:ascii="Calibri" w:eastAsia="Arial" w:hAnsi="Calibri" w:cs="Calibri"/>
          <w:color w:val="000000"/>
          <w:lang w:val="uk-UA" w:eastAsia="ar-SA"/>
        </w:rPr>
        <w:t xml:space="preserve">для того, </w:t>
      </w:r>
      <w:r w:rsidRPr="00564585">
        <w:rPr>
          <w:rFonts w:ascii="Calibri" w:eastAsia="Arial" w:hAnsi="Calibri" w:cs="Calibri"/>
          <w:color w:val="000000"/>
          <w:lang w:val="uk-UA" w:eastAsia="ar-SA"/>
        </w:rPr>
        <w:t>щоб забезпечити безперешкодний контакт м</w:t>
      </w:r>
      <w:r w:rsidR="005A244F">
        <w:rPr>
          <w:rFonts w:ascii="Calibri" w:eastAsia="Arial" w:hAnsi="Calibri" w:cs="Calibri"/>
          <w:color w:val="000000"/>
          <w:lang w:val="uk-UA" w:eastAsia="ar-SA"/>
        </w:rPr>
        <w:t>іж працівниками Бенефіціару Проє</w:t>
      </w:r>
      <w:r w:rsidRPr="00564585">
        <w:rPr>
          <w:rFonts w:ascii="Calibri" w:eastAsia="Arial" w:hAnsi="Calibri" w:cs="Calibri"/>
          <w:color w:val="000000"/>
          <w:lang w:val="uk-UA" w:eastAsia="ar-SA"/>
        </w:rPr>
        <w:t>кту</w:t>
      </w:r>
      <w:r w:rsidR="005A244F">
        <w:rPr>
          <w:rFonts w:ascii="Calibri" w:eastAsia="Arial" w:hAnsi="Calibri" w:cs="Calibri"/>
          <w:color w:val="000000"/>
          <w:lang w:val="uk-UA" w:eastAsia="ar-SA"/>
        </w:rPr>
        <w:t xml:space="preserve"> та Кандидатами на участь у Проє</w:t>
      </w:r>
      <w:r w:rsidRPr="00564585">
        <w:rPr>
          <w:rFonts w:ascii="Calibri" w:eastAsia="Arial" w:hAnsi="Calibri" w:cs="Calibri"/>
          <w:color w:val="000000"/>
          <w:lang w:val="uk-UA" w:eastAsia="ar-SA"/>
        </w:rPr>
        <w:t xml:space="preserve">кті. Відсутність можливості зв'язатися у разі необхідності, наприклад, усунення недоліків, зазначених у пункті 10, є підставою для відхилення документів про прийняття </w:t>
      </w:r>
      <w:r w:rsidR="005A244F">
        <w:rPr>
          <w:rFonts w:ascii="Calibri" w:eastAsia="Arial" w:hAnsi="Calibri" w:cs="Calibri"/>
          <w:color w:val="000000"/>
          <w:lang w:val="uk-UA" w:eastAsia="ar-SA"/>
        </w:rPr>
        <w:t>на участь у Проєкті</w:t>
      </w:r>
      <w:r w:rsidRPr="00564585">
        <w:rPr>
          <w:rFonts w:ascii="Calibri" w:eastAsia="Arial" w:hAnsi="Calibri" w:cs="Calibri"/>
          <w:color w:val="000000"/>
          <w:lang w:val="uk-UA" w:eastAsia="ar-SA"/>
        </w:rPr>
        <w:t xml:space="preserve">. </w:t>
      </w:r>
    </w:p>
    <w:p w:rsidR="00932A2A" w:rsidRPr="005A244F" w:rsidRDefault="005A244F" w:rsidP="00564585">
      <w:pPr>
        <w:numPr>
          <w:ilvl w:val="0"/>
          <w:numId w:val="9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Calibri" w:eastAsia="Arial" w:hAnsi="Calibri" w:cs="Calibri"/>
          <w:lang w:val="uk-UA" w:eastAsia="ar-SA"/>
        </w:rPr>
      </w:pPr>
      <w:r>
        <w:rPr>
          <w:rFonts w:ascii="Calibri" w:eastAsia="Arial" w:hAnsi="Calibri" w:cs="Calibri"/>
          <w:bCs/>
          <w:color w:val="000000"/>
          <w:lang w:val="uk-UA" w:eastAsia="ar-SA"/>
        </w:rPr>
        <w:t xml:space="preserve">Рекрутаційні документи, зазначені в п.3, </w:t>
      </w:r>
      <w:r>
        <w:rPr>
          <w:rStyle w:val="rynqvb"/>
          <w:lang w:val="uk-UA"/>
        </w:rPr>
        <w:t>можуть бути подані та представлені для перевірки лише особисто в зареєстрованому офісі Проєкту або філії Бенефіціара:</w:t>
      </w:r>
    </w:p>
    <w:tbl>
      <w:tblPr>
        <w:tblStyle w:val="Tabela-Siatka1"/>
        <w:tblW w:w="0" w:type="auto"/>
        <w:tblInd w:w="720" w:type="dxa"/>
        <w:tblLook w:val="04A0" w:firstRow="1" w:lastRow="0" w:firstColumn="1" w:lastColumn="0" w:noHBand="0" w:noVBand="1"/>
      </w:tblPr>
      <w:tblGrid>
        <w:gridCol w:w="4173"/>
        <w:gridCol w:w="4167"/>
      </w:tblGrid>
      <w:tr w:rsidR="00932A2A" w:rsidTr="00932A2A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2A" w:rsidRDefault="005A244F">
            <w:pPr>
              <w:tabs>
                <w:tab w:val="left" w:pos="360"/>
              </w:tabs>
              <w:suppressAutoHyphens/>
              <w:autoSpaceDE w:val="0"/>
              <w:rPr>
                <w:rFonts w:eastAsia="Arial" w:cs="Calibri"/>
                <w:lang w:eastAsia="ar-SA"/>
              </w:rPr>
            </w:pPr>
            <w:r>
              <w:rPr>
                <w:rFonts w:eastAsia="Arial" w:cs="Calibri"/>
                <w:lang w:val="uk-UA" w:eastAsia="ar-SA"/>
              </w:rPr>
              <w:t>Офіс Бенефеціара</w:t>
            </w:r>
            <w:r w:rsidR="00932A2A">
              <w:rPr>
                <w:rFonts w:eastAsia="Arial" w:cs="Calibri"/>
                <w:lang w:eastAsia="ar-SA"/>
              </w:rPr>
              <w:t xml:space="preserve">: </w:t>
            </w:r>
          </w:p>
          <w:p w:rsidR="00932A2A" w:rsidRDefault="00932A2A">
            <w:pPr>
              <w:tabs>
                <w:tab w:val="left" w:pos="360"/>
              </w:tabs>
              <w:suppressAutoHyphens/>
              <w:autoSpaceDE w:val="0"/>
              <w:rPr>
                <w:rFonts w:eastAsia="Arial" w:cs="Calibri"/>
                <w:lang w:eastAsia="ar-SA"/>
              </w:rPr>
            </w:pPr>
            <w:r>
              <w:rPr>
                <w:rFonts w:eastAsia="Arial" w:cs="Calibri"/>
                <w:lang w:eastAsia="ar-SA"/>
              </w:rPr>
              <w:t>Wojewódzki Urząd Pracy w Zielonej Górze</w:t>
            </w:r>
          </w:p>
          <w:p w:rsidR="00932A2A" w:rsidRDefault="00932A2A">
            <w:pPr>
              <w:tabs>
                <w:tab w:val="left" w:pos="360"/>
              </w:tabs>
              <w:suppressAutoHyphens/>
              <w:autoSpaceDE w:val="0"/>
              <w:jc w:val="both"/>
              <w:rPr>
                <w:rFonts w:eastAsia="Arial" w:cs="Calibri"/>
                <w:lang w:eastAsia="ar-SA"/>
              </w:rPr>
            </w:pPr>
            <w:r>
              <w:rPr>
                <w:rFonts w:eastAsia="Arial" w:cs="Calibri"/>
                <w:lang w:eastAsia="ar-SA"/>
              </w:rPr>
              <w:t>ul. Wyspiańskiego 15</w:t>
            </w:r>
          </w:p>
          <w:p w:rsidR="00932A2A" w:rsidRDefault="00932A2A">
            <w:pPr>
              <w:tabs>
                <w:tab w:val="left" w:pos="360"/>
              </w:tabs>
              <w:suppressAutoHyphens/>
              <w:autoSpaceDE w:val="0"/>
              <w:jc w:val="both"/>
              <w:rPr>
                <w:rFonts w:eastAsia="Arial" w:cs="Calibri"/>
                <w:lang w:eastAsia="ar-SA"/>
              </w:rPr>
            </w:pPr>
            <w:r>
              <w:rPr>
                <w:rFonts w:eastAsia="Arial" w:cs="Calibri"/>
                <w:lang w:eastAsia="ar-SA"/>
              </w:rPr>
              <w:t>65-036 Zielona Góra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2A" w:rsidRDefault="005A244F">
            <w:pPr>
              <w:tabs>
                <w:tab w:val="left" w:pos="360"/>
              </w:tabs>
              <w:suppressAutoHyphens/>
              <w:autoSpaceDE w:val="0"/>
              <w:jc w:val="both"/>
              <w:rPr>
                <w:rFonts w:eastAsia="Arial" w:cs="Calibri"/>
                <w:lang w:eastAsia="ar-SA"/>
              </w:rPr>
            </w:pPr>
            <w:r>
              <w:rPr>
                <w:rFonts w:eastAsia="Arial" w:cs="Calibri"/>
                <w:lang w:val="uk-UA" w:eastAsia="ar-SA"/>
              </w:rPr>
              <w:t>Філія Бенефіціара</w:t>
            </w:r>
            <w:r w:rsidR="00932A2A">
              <w:rPr>
                <w:rFonts w:eastAsia="Arial" w:cs="Calibri"/>
                <w:lang w:eastAsia="ar-SA"/>
              </w:rPr>
              <w:t>:</w:t>
            </w:r>
          </w:p>
          <w:p w:rsidR="00932A2A" w:rsidRDefault="00932A2A">
            <w:pPr>
              <w:tabs>
                <w:tab w:val="left" w:pos="360"/>
              </w:tabs>
              <w:suppressAutoHyphens/>
              <w:autoSpaceDE w:val="0"/>
              <w:jc w:val="both"/>
              <w:rPr>
                <w:rFonts w:eastAsia="Arial" w:cs="Calibri"/>
                <w:lang w:eastAsia="ar-SA"/>
              </w:rPr>
            </w:pPr>
            <w:r>
              <w:rPr>
                <w:rFonts w:eastAsia="Arial" w:cs="Calibri"/>
                <w:lang w:eastAsia="ar-SA"/>
              </w:rPr>
              <w:t>Wojewódzki Urząd Pracy</w:t>
            </w:r>
          </w:p>
          <w:p w:rsidR="00932A2A" w:rsidRDefault="00932A2A">
            <w:pPr>
              <w:tabs>
                <w:tab w:val="left" w:pos="360"/>
              </w:tabs>
              <w:suppressAutoHyphens/>
              <w:autoSpaceDE w:val="0"/>
              <w:jc w:val="both"/>
              <w:rPr>
                <w:rFonts w:eastAsia="Arial" w:cs="Calibri"/>
                <w:lang w:eastAsia="ar-SA"/>
              </w:rPr>
            </w:pPr>
            <w:r>
              <w:rPr>
                <w:rFonts w:eastAsia="Arial" w:cs="Calibri"/>
                <w:lang w:eastAsia="ar-SA"/>
              </w:rPr>
              <w:t>ul. Kombatantów 34</w:t>
            </w:r>
          </w:p>
          <w:p w:rsidR="00932A2A" w:rsidRDefault="00932A2A">
            <w:pPr>
              <w:tabs>
                <w:tab w:val="left" w:pos="360"/>
              </w:tabs>
              <w:suppressAutoHyphens/>
              <w:autoSpaceDE w:val="0"/>
              <w:jc w:val="both"/>
              <w:rPr>
                <w:rFonts w:eastAsia="Arial" w:cs="Calibri"/>
                <w:lang w:eastAsia="ar-SA"/>
              </w:rPr>
            </w:pPr>
            <w:r>
              <w:rPr>
                <w:rFonts w:eastAsia="Arial" w:cs="Calibri"/>
                <w:lang w:eastAsia="ar-SA"/>
              </w:rPr>
              <w:t>66-400 Gorzów Wielkopolski</w:t>
            </w:r>
          </w:p>
        </w:tc>
      </w:tr>
    </w:tbl>
    <w:p w:rsidR="00932A2A" w:rsidRDefault="00932A2A" w:rsidP="00932A2A">
      <w:p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Calibri" w:eastAsia="Arial" w:hAnsi="Calibri" w:cs="Calibri"/>
          <w:color w:val="000000"/>
          <w:lang w:eastAsia="ar-SA"/>
        </w:rPr>
      </w:pPr>
    </w:p>
    <w:p w:rsidR="005A244F" w:rsidRPr="005A244F" w:rsidRDefault="005A244F" w:rsidP="009A20DD">
      <w:pPr>
        <w:numPr>
          <w:ilvl w:val="0"/>
          <w:numId w:val="9"/>
        </w:numPr>
        <w:tabs>
          <w:tab w:val="left" w:pos="360"/>
        </w:tabs>
        <w:suppressAutoHyphens/>
        <w:autoSpaceDE w:val="0"/>
        <w:spacing w:after="0" w:line="240" w:lineRule="auto"/>
        <w:ind w:left="714" w:hanging="357"/>
        <w:jc w:val="both"/>
        <w:rPr>
          <w:rStyle w:val="rynqvb"/>
          <w:rFonts w:ascii="Calibri" w:eastAsia="Arial" w:hAnsi="Calibri" w:cs="Calibri"/>
          <w:color w:val="000000"/>
          <w:lang w:eastAsia="ar-SA"/>
        </w:rPr>
      </w:pPr>
      <w:r>
        <w:rPr>
          <w:rStyle w:val="rynqvb"/>
          <w:lang w:val="uk-UA"/>
        </w:rPr>
        <w:t>Кандидати на участь у Проєкті повинні будуть особисто надати підписані  рекрутаційні документи протягом дат, зазначених в оголошенні про набір.</w:t>
      </w:r>
    </w:p>
    <w:p w:rsidR="00E01A26" w:rsidRDefault="005A244F" w:rsidP="007E764C">
      <w:pPr>
        <w:numPr>
          <w:ilvl w:val="0"/>
          <w:numId w:val="9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Calibri" w:eastAsia="Arial" w:hAnsi="Calibri" w:cs="Calibri"/>
          <w:color w:val="000000"/>
          <w:lang w:eastAsia="ar-SA"/>
        </w:rPr>
      </w:pPr>
      <w:r w:rsidRPr="00E01A26">
        <w:rPr>
          <w:rFonts w:ascii="Calibri" w:eastAsia="Arial" w:hAnsi="Calibri" w:cs="Calibri"/>
          <w:color w:val="000000"/>
          <w:lang w:eastAsia="ar-SA"/>
        </w:rPr>
        <w:t>Подані</w:t>
      </w:r>
      <w:r w:rsidR="00E01A26" w:rsidRPr="00E01A26">
        <w:rPr>
          <w:rFonts w:ascii="Calibri" w:eastAsia="Arial" w:hAnsi="Calibri" w:cs="Calibri"/>
          <w:color w:val="000000"/>
          <w:lang w:val="uk-UA" w:eastAsia="ar-SA"/>
        </w:rPr>
        <w:t xml:space="preserve"> рекрутаційні</w:t>
      </w:r>
      <w:r w:rsidRPr="00E01A26">
        <w:rPr>
          <w:rFonts w:ascii="Calibri" w:eastAsia="Arial" w:hAnsi="Calibri" w:cs="Calibri"/>
          <w:color w:val="000000"/>
          <w:lang w:eastAsia="ar-SA"/>
        </w:rPr>
        <w:t xml:space="preserve"> документи реєструються в книзі обліку кореспонденції з відміткою про дату та час їх подання. На етапі реєстрації документів не буде проводитися формальна перевірка правильності наданих даних, за ви</w:t>
      </w:r>
      <w:r w:rsidR="00E01A26" w:rsidRPr="00E01A26">
        <w:rPr>
          <w:rFonts w:ascii="Calibri" w:eastAsia="Arial" w:hAnsi="Calibri" w:cs="Calibri"/>
          <w:color w:val="000000"/>
          <w:lang w:val="uk-UA" w:eastAsia="ar-SA"/>
        </w:rPr>
        <w:t>й</w:t>
      </w:r>
      <w:r w:rsidRPr="00E01A26">
        <w:rPr>
          <w:rFonts w:ascii="Calibri" w:eastAsia="Arial" w:hAnsi="Calibri" w:cs="Calibri"/>
          <w:color w:val="000000"/>
          <w:lang w:eastAsia="ar-SA"/>
        </w:rPr>
        <w:t>нятком підтвердження наявно</w:t>
      </w:r>
      <w:r w:rsidR="00E01A26" w:rsidRPr="00E01A26">
        <w:rPr>
          <w:rFonts w:ascii="Calibri" w:eastAsia="Arial" w:hAnsi="Calibri" w:cs="Calibri"/>
          <w:color w:val="000000"/>
          <w:lang w:eastAsia="ar-SA"/>
        </w:rPr>
        <w:t>сті у Кандидата на участь у Проє</w:t>
      </w:r>
      <w:r w:rsidR="00E01A26">
        <w:rPr>
          <w:rFonts w:ascii="Calibri" w:eastAsia="Arial" w:hAnsi="Calibri" w:cs="Calibri"/>
          <w:color w:val="000000"/>
          <w:lang w:eastAsia="ar-SA"/>
        </w:rPr>
        <w:t>кті документу</w:t>
      </w:r>
      <w:r w:rsidRPr="00E01A26">
        <w:rPr>
          <w:rFonts w:ascii="Calibri" w:eastAsia="Arial" w:hAnsi="Calibri" w:cs="Calibri"/>
          <w:color w:val="000000"/>
          <w:lang w:eastAsia="ar-SA"/>
        </w:rPr>
        <w:t>, зазнач</w:t>
      </w:r>
      <w:r w:rsidR="00E01A26">
        <w:rPr>
          <w:rFonts w:ascii="Calibri" w:eastAsia="Arial" w:hAnsi="Calibri" w:cs="Calibri"/>
          <w:color w:val="000000"/>
          <w:lang w:eastAsia="ar-SA"/>
        </w:rPr>
        <w:t>еного в пункті 3 підпункті "е".</w:t>
      </w:r>
    </w:p>
    <w:p w:rsidR="00932A2A" w:rsidRPr="00E01A26" w:rsidRDefault="00E01A26" w:rsidP="00E01A26">
      <w:pPr>
        <w:numPr>
          <w:ilvl w:val="0"/>
          <w:numId w:val="9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Calibri" w:eastAsia="Arial" w:hAnsi="Calibri" w:cs="Calibri"/>
          <w:color w:val="000000"/>
          <w:lang w:eastAsia="ar-SA"/>
        </w:rPr>
      </w:pPr>
      <w:r w:rsidRPr="00E01A26">
        <w:rPr>
          <w:rFonts w:ascii="Calibri" w:eastAsia="Arial" w:hAnsi="Calibri" w:cs="Calibri"/>
          <w:color w:val="000000"/>
          <w:lang w:eastAsia="ar-SA"/>
        </w:rPr>
        <w:t xml:space="preserve">Кожна </w:t>
      </w:r>
      <w:r w:rsidR="00EB630E">
        <w:rPr>
          <w:rFonts w:ascii="Calibri" w:eastAsia="Arial" w:hAnsi="Calibri" w:cs="Calibri"/>
          <w:color w:val="000000"/>
          <w:lang w:val="uk-UA" w:eastAsia="ar-SA"/>
        </w:rPr>
        <w:t>Анкета Учасника</w:t>
      </w:r>
      <w:r w:rsidRPr="00E01A26">
        <w:rPr>
          <w:rFonts w:ascii="Calibri" w:eastAsia="Arial" w:hAnsi="Calibri" w:cs="Calibri"/>
          <w:color w:val="000000"/>
          <w:lang w:eastAsia="ar-SA"/>
        </w:rPr>
        <w:t xml:space="preserve"> буде позначена індивідуальним ідентифікаційним номером (ID) відповідно до черговості подання заявок. Ідентифікаційний н</w:t>
      </w:r>
      <w:r>
        <w:rPr>
          <w:rFonts w:ascii="Calibri" w:eastAsia="Arial" w:hAnsi="Calibri" w:cs="Calibri"/>
          <w:color w:val="000000"/>
          <w:lang w:eastAsia="ar-SA"/>
        </w:rPr>
        <w:t>омер буде надано Кандидатам Проє</w:t>
      </w:r>
      <w:r w:rsidRPr="00E01A26">
        <w:rPr>
          <w:rFonts w:ascii="Calibri" w:eastAsia="Arial" w:hAnsi="Calibri" w:cs="Calibri"/>
          <w:color w:val="000000"/>
          <w:lang w:eastAsia="ar-SA"/>
        </w:rPr>
        <w:t>кту під час реєстрації.</w:t>
      </w:r>
      <w:r w:rsidR="00932A2A" w:rsidRPr="00E01A26">
        <w:rPr>
          <w:rFonts w:ascii="Calibri" w:eastAsia="Arial" w:hAnsi="Calibri" w:cs="Calibri"/>
          <w:color w:val="000000"/>
          <w:lang w:eastAsia="ar-SA"/>
        </w:rPr>
        <w:t xml:space="preserve">. </w:t>
      </w:r>
    </w:p>
    <w:p w:rsidR="00932A2A" w:rsidRDefault="00E01A26" w:rsidP="00E01A26">
      <w:pPr>
        <w:numPr>
          <w:ilvl w:val="0"/>
          <w:numId w:val="9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Calibri" w:eastAsia="Arial" w:hAnsi="Calibri" w:cs="Calibri"/>
          <w:color w:val="000000"/>
          <w:lang w:eastAsia="ar-SA"/>
        </w:rPr>
      </w:pPr>
      <w:r w:rsidRPr="00E01A26">
        <w:rPr>
          <w:rFonts w:ascii="Calibri" w:eastAsia="Arial" w:hAnsi="Calibri" w:cs="Calibri"/>
          <w:color w:val="000000"/>
          <w:lang w:eastAsia="ar-SA"/>
        </w:rPr>
        <w:t xml:space="preserve">Уповноважений працівник Бенефіціара </w:t>
      </w:r>
      <w:r>
        <w:rPr>
          <w:rFonts w:ascii="Calibri" w:eastAsia="Arial" w:hAnsi="Calibri" w:cs="Calibri"/>
          <w:color w:val="000000"/>
          <w:lang w:val="uk-UA" w:eastAsia="ar-SA"/>
        </w:rPr>
        <w:t>одразу</w:t>
      </w:r>
      <w:r w:rsidRPr="00E01A26">
        <w:rPr>
          <w:rFonts w:ascii="Calibri" w:eastAsia="Arial" w:hAnsi="Calibri" w:cs="Calibri"/>
          <w:color w:val="000000"/>
          <w:lang w:eastAsia="ar-SA"/>
        </w:rPr>
        <w:t xml:space="preserve"> перевіряє правильність наданих даних. У разі виявлення формальних недоліків у поданих </w:t>
      </w:r>
      <w:r>
        <w:rPr>
          <w:rFonts w:ascii="Calibri" w:eastAsia="Arial" w:hAnsi="Calibri" w:cs="Calibri"/>
          <w:color w:val="000000"/>
          <w:lang w:val="uk-UA" w:eastAsia="ar-SA"/>
        </w:rPr>
        <w:t>рекрутаційних</w:t>
      </w:r>
      <w:r w:rsidRPr="00E01A26">
        <w:rPr>
          <w:rFonts w:ascii="Calibri" w:eastAsia="Arial" w:hAnsi="Calibri" w:cs="Calibri"/>
          <w:color w:val="000000"/>
          <w:lang w:eastAsia="ar-SA"/>
        </w:rPr>
        <w:t xml:space="preserve"> документах, працівник</w:t>
      </w:r>
      <w:r>
        <w:rPr>
          <w:rFonts w:ascii="Calibri" w:eastAsia="Arial" w:hAnsi="Calibri" w:cs="Calibri"/>
          <w:color w:val="000000"/>
          <w:lang w:val="uk-UA" w:eastAsia="ar-SA"/>
        </w:rPr>
        <w:t xml:space="preserve"> Проєкту</w:t>
      </w:r>
      <w:r w:rsidRPr="00E01A26">
        <w:rPr>
          <w:rFonts w:ascii="Calibri" w:eastAsia="Arial" w:hAnsi="Calibri" w:cs="Calibri"/>
          <w:color w:val="000000"/>
          <w:lang w:eastAsia="ar-SA"/>
        </w:rPr>
        <w:t xml:space="preserve"> намагає</w:t>
      </w:r>
      <w:r>
        <w:rPr>
          <w:rFonts w:ascii="Calibri" w:eastAsia="Arial" w:hAnsi="Calibri" w:cs="Calibri"/>
          <w:color w:val="000000"/>
          <w:lang w:eastAsia="ar-SA"/>
        </w:rPr>
        <w:t>ться зв'язатися з Заявником Проє</w:t>
      </w:r>
      <w:r w:rsidRPr="00E01A26">
        <w:rPr>
          <w:rFonts w:ascii="Calibri" w:eastAsia="Arial" w:hAnsi="Calibri" w:cs="Calibri"/>
          <w:color w:val="000000"/>
          <w:lang w:eastAsia="ar-SA"/>
        </w:rPr>
        <w:t>кту з метою інформування його про недоліки та/або необхідність доповнення даних.</w:t>
      </w:r>
      <w:r w:rsidR="00932A2A">
        <w:rPr>
          <w:rFonts w:ascii="Calibri" w:eastAsia="Arial" w:hAnsi="Calibri" w:cs="Calibri"/>
          <w:color w:val="000000"/>
          <w:lang w:eastAsia="ar-SA"/>
        </w:rPr>
        <w:t xml:space="preserve"> </w:t>
      </w:r>
    </w:p>
    <w:p w:rsidR="00932A2A" w:rsidRDefault="00E01A26" w:rsidP="009A20DD">
      <w:pPr>
        <w:numPr>
          <w:ilvl w:val="0"/>
          <w:numId w:val="9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Calibri" w:eastAsia="Arial" w:hAnsi="Calibri" w:cs="Calibri"/>
          <w:color w:val="000000"/>
          <w:lang w:eastAsia="ar-SA"/>
        </w:rPr>
      </w:pPr>
      <w:r>
        <w:rPr>
          <w:rFonts w:ascii="Calibri" w:eastAsia="Arial" w:hAnsi="Calibri" w:cs="Calibri"/>
          <w:bCs/>
          <w:color w:val="000000"/>
          <w:lang w:val="uk-UA" w:eastAsia="ar-SA"/>
        </w:rPr>
        <w:t xml:space="preserve">Для участі в кожному </w:t>
      </w:r>
      <w:r w:rsidR="00EC7BDE">
        <w:rPr>
          <w:rFonts w:ascii="Calibri" w:eastAsia="Arial" w:hAnsi="Calibri" w:cs="Calibri"/>
          <w:bCs/>
          <w:color w:val="000000"/>
          <w:lang w:val="uk-UA" w:eastAsia="ar-SA"/>
        </w:rPr>
        <w:t>період</w:t>
      </w:r>
      <w:r>
        <w:rPr>
          <w:rFonts w:ascii="Calibri" w:eastAsia="Arial" w:hAnsi="Calibri" w:cs="Calibri"/>
          <w:bCs/>
          <w:color w:val="000000"/>
          <w:lang w:val="uk-UA" w:eastAsia="ar-SA"/>
        </w:rPr>
        <w:t xml:space="preserve">і Проєкту </w:t>
      </w:r>
      <w:r w:rsidR="0035620B">
        <w:rPr>
          <w:rFonts w:ascii="Calibri" w:eastAsia="Arial" w:hAnsi="Calibri" w:cs="Calibri"/>
          <w:bCs/>
          <w:color w:val="000000"/>
          <w:lang w:val="uk-UA" w:eastAsia="ar-SA"/>
        </w:rPr>
        <w:t>буде відібрано 225 осіб</w:t>
      </w:r>
      <w:r w:rsidR="00932A2A">
        <w:rPr>
          <w:rFonts w:ascii="Calibri" w:eastAsia="Arial" w:hAnsi="Calibri" w:cs="Calibri"/>
          <w:bCs/>
          <w:color w:val="000000"/>
          <w:lang w:eastAsia="ar-SA"/>
        </w:rPr>
        <w:t>.</w:t>
      </w:r>
    </w:p>
    <w:p w:rsidR="00932A2A" w:rsidRPr="0035620B" w:rsidRDefault="0035620B" w:rsidP="0035620B">
      <w:pPr>
        <w:numPr>
          <w:ilvl w:val="0"/>
          <w:numId w:val="9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Calibri" w:eastAsia="Arial" w:hAnsi="Calibri" w:cs="Calibri"/>
          <w:color w:val="000000"/>
          <w:lang w:eastAsia="ar-SA"/>
        </w:rPr>
      </w:pPr>
      <w:r w:rsidRPr="0035620B">
        <w:rPr>
          <w:rFonts w:ascii="Calibri" w:eastAsia="Arial" w:hAnsi="Calibri" w:cs="Calibri"/>
          <w:bCs/>
          <w:color w:val="000000"/>
          <w:lang w:eastAsia="ar-SA"/>
        </w:rPr>
        <w:t>У випадку, коли кільк</w:t>
      </w:r>
      <w:r>
        <w:rPr>
          <w:rFonts w:ascii="Calibri" w:eastAsia="Arial" w:hAnsi="Calibri" w:cs="Calibri"/>
          <w:bCs/>
          <w:color w:val="000000"/>
          <w:lang w:eastAsia="ar-SA"/>
        </w:rPr>
        <w:t>ість Кандидатів на участь у Проєкті буде</w:t>
      </w:r>
      <w:r w:rsidRPr="0035620B">
        <w:rPr>
          <w:rFonts w:ascii="Calibri" w:eastAsia="Arial" w:hAnsi="Calibri" w:cs="Calibri"/>
          <w:bCs/>
          <w:color w:val="000000"/>
          <w:lang w:eastAsia="ar-SA"/>
        </w:rPr>
        <w:t xml:space="preserve"> меншою, ніж зазначено у пункті 11, к</w:t>
      </w:r>
      <w:r>
        <w:rPr>
          <w:rFonts w:ascii="Calibri" w:eastAsia="Arial" w:hAnsi="Calibri" w:cs="Calibri"/>
          <w:bCs/>
          <w:color w:val="000000"/>
          <w:lang w:eastAsia="ar-SA"/>
        </w:rPr>
        <w:t xml:space="preserve">інцевий термін набору на кожному </w:t>
      </w:r>
      <w:r>
        <w:rPr>
          <w:rFonts w:ascii="Calibri" w:eastAsia="Arial" w:hAnsi="Calibri" w:cs="Calibri"/>
          <w:bCs/>
          <w:color w:val="000000"/>
          <w:lang w:val="uk-UA" w:eastAsia="ar-SA"/>
        </w:rPr>
        <w:t>етапі</w:t>
      </w:r>
      <w:r>
        <w:rPr>
          <w:rFonts w:ascii="Calibri" w:eastAsia="Arial" w:hAnsi="Calibri" w:cs="Calibri"/>
          <w:bCs/>
          <w:color w:val="000000"/>
          <w:lang w:eastAsia="ar-SA"/>
        </w:rPr>
        <w:t xml:space="preserve"> </w:t>
      </w:r>
      <w:r w:rsidRPr="0035620B">
        <w:rPr>
          <w:rFonts w:ascii="Calibri" w:eastAsia="Arial" w:hAnsi="Calibri" w:cs="Calibri"/>
          <w:bCs/>
          <w:color w:val="000000"/>
          <w:lang w:eastAsia="ar-SA"/>
        </w:rPr>
        <w:t>може бути продовжений.</w:t>
      </w:r>
      <w:r>
        <w:rPr>
          <w:rFonts w:ascii="Calibri" w:eastAsia="Arial" w:hAnsi="Calibri" w:cs="Calibri"/>
          <w:bCs/>
          <w:color w:val="000000"/>
          <w:lang w:eastAsia="ar-SA"/>
        </w:rPr>
        <w:t xml:space="preserve"> </w:t>
      </w:r>
    </w:p>
    <w:p w:rsidR="00932A2A" w:rsidRPr="00934E2D" w:rsidRDefault="0035620B" w:rsidP="00EE3536">
      <w:pPr>
        <w:numPr>
          <w:ilvl w:val="0"/>
          <w:numId w:val="9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Calibri" w:eastAsia="Arial" w:hAnsi="Calibri" w:cs="Calibri"/>
          <w:bCs/>
          <w:color w:val="000000"/>
          <w:lang w:val="uk-UA" w:eastAsia="ar-SA"/>
        </w:rPr>
      </w:pPr>
      <w:r>
        <w:rPr>
          <w:rFonts w:ascii="Calibri" w:eastAsia="Arial" w:hAnsi="Calibri" w:cs="Calibri"/>
          <w:bCs/>
          <w:color w:val="000000"/>
          <w:lang w:val="uk-UA" w:eastAsia="ar-SA"/>
        </w:rPr>
        <w:t xml:space="preserve">У випадку, коли кількість Кандидатів на участь у Проєкті буде більшою, ніж зазначено у пункті 11, </w:t>
      </w:r>
      <w:r w:rsidR="00934E2D">
        <w:rPr>
          <w:rFonts w:ascii="Calibri" w:eastAsia="Arial" w:hAnsi="Calibri" w:cs="Calibri"/>
          <w:bCs/>
          <w:color w:val="000000"/>
          <w:lang w:val="uk-UA" w:eastAsia="ar-SA"/>
        </w:rPr>
        <w:t>право на участь у Проє</w:t>
      </w:r>
      <w:r w:rsidR="00934E2D" w:rsidRPr="00934E2D">
        <w:rPr>
          <w:rFonts w:ascii="Calibri" w:eastAsia="Arial" w:hAnsi="Calibri" w:cs="Calibri"/>
          <w:bCs/>
          <w:color w:val="000000"/>
          <w:lang w:val="uk-UA" w:eastAsia="ar-SA"/>
        </w:rPr>
        <w:t xml:space="preserve">кті </w:t>
      </w:r>
      <w:r w:rsidR="00EE3536" w:rsidRPr="00EE3536">
        <w:rPr>
          <w:rFonts w:ascii="Calibri" w:eastAsia="Arial" w:hAnsi="Calibri" w:cs="Calibri"/>
          <w:bCs/>
          <w:color w:val="000000"/>
          <w:lang w:val="uk-UA" w:eastAsia="ar-SA"/>
        </w:rPr>
        <w:t>визначатиметься за черговіст</w:t>
      </w:r>
      <w:r w:rsidR="00EE3536">
        <w:rPr>
          <w:rFonts w:ascii="Calibri" w:eastAsia="Arial" w:hAnsi="Calibri" w:cs="Calibri"/>
          <w:bCs/>
          <w:color w:val="000000"/>
          <w:lang w:val="uk-UA" w:eastAsia="ar-SA"/>
        </w:rPr>
        <w:t>ю подачі заявок на участь у Проє</w:t>
      </w:r>
      <w:r w:rsidR="00EE3536" w:rsidRPr="00EE3536">
        <w:rPr>
          <w:rFonts w:ascii="Calibri" w:eastAsia="Arial" w:hAnsi="Calibri" w:cs="Calibri"/>
          <w:bCs/>
          <w:color w:val="000000"/>
          <w:lang w:val="uk-UA" w:eastAsia="ar-SA"/>
        </w:rPr>
        <w:t>кті</w:t>
      </w:r>
      <w:r w:rsidR="00934E2D" w:rsidRPr="00934E2D">
        <w:rPr>
          <w:rFonts w:ascii="Calibri" w:eastAsia="Arial" w:hAnsi="Calibri" w:cs="Calibri"/>
          <w:bCs/>
          <w:color w:val="000000"/>
          <w:lang w:val="uk-UA" w:eastAsia="ar-SA"/>
        </w:rPr>
        <w:t>.</w:t>
      </w:r>
    </w:p>
    <w:p w:rsidR="00934E2D" w:rsidRPr="00535123" w:rsidRDefault="00934E2D" w:rsidP="00934E2D">
      <w:pPr>
        <w:numPr>
          <w:ilvl w:val="0"/>
          <w:numId w:val="9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Calibri" w:eastAsia="Arial" w:hAnsi="Calibri" w:cs="Calibri"/>
          <w:color w:val="000000"/>
          <w:lang w:val="uk-UA" w:eastAsia="ar-SA"/>
        </w:rPr>
      </w:pPr>
      <w:r w:rsidRPr="00934E2D">
        <w:rPr>
          <w:rFonts w:ascii="Calibri" w:eastAsia="Arial" w:hAnsi="Calibri" w:cs="Calibri"/>
          <w:bCs/>
          <w:lang w:val="uk-UA" w:eastAsia="ar-SA"/>
        </w:rPr>
        <w:t xml:space="preserve">В обґрунтованих випадках і якщо дозволяють організаційні умови, можлива кваліфікація більшої кількості осіб, ніж зазначено в пункті 11.  </w:t>
      </w:r>
    </w:p>
    <w:p w:rsidR="00934E2D" w:rsidRPr="00535123" w:rsidRDefault="00934E2D" w:rsidP="00932A2A">
      <w:pPr>
        <w:numPr>
          <w:ilvl w:val="0"/>
          <w:numId w:val="9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Calibri" w:eastAsia="Arial" w:hAnsi="Calibri" w:cs="Calibri"/>
          <w:color w:val="000000"/>
          <w:lang w:val="uk-UA" w:eastAsia="ar-SA"/>
        </w:rPr>
      </w:pPr>
      <w:r w:rsidRPr="00535123">
        <w:rPr>
          <w:rFonts w:ascii="Calibri" w:eastAsia="Arial" w:hAnsi="Calibri" w:cs="Calibri"/>
          <w:color w:val="000000"/>
          <w:lang w:val="uk-UA" w:eastAsia="ar-SA"/>
        </w:rPr>
        <w:t xml:space="preserve">Кількість осіб, які мають право на участь у Проєкті в м. Зелена Гура та м. Горжув </w:t>
      </w:r>
      <w:r>
        <w:rPr>
          <w:rFonts w:ascii="Calibri" w:eastAsia="Arial" w:hAnsi="Calibri" w:cs="Calibri"/>
          <w:color w:val="000000"/>
          <w:lang w:val="uk-UA" w:eastAsia="ar-SA"/>
        </w:rPr>
        <w:t>Великопольський</w:t>
      </w:r>
      <w:r w:rsidRPr="00535123">
        <w:rPr>
          <w:rFonts w:ascii="Calibri" w:eastAsia="Arial" w:hAnsi="Calibri" w:cs="Calibri"/>
          <w:color w:val="000000"/>
          <w:lang w:val="uk-UA" w:eastAsia="ar-SA"/>
        </w:rPr>
        <w:t xml:space="preserve">, визначається наступним чином: </w:t>
      </w:r>
    </w:p>
    <w:p w:rsidR="00932A2A" w:rsidRPr="00934E2D" w:rsidRDefault="00934E2D" w:rsidP="00932A2A">
      <w:pPr>
        <w:tabs>
          <w:tab w:val="left" w:pos="360"/>
        </w:tabs>
        <w:suppressAutoHyphens/>
        <w:autoSpaceDE w:val="0"/>
        <w:spacing w:after="0" w:line="240" w:lineRule="auto"/>
        <w:ind w:left="720"/>
        <w:jc w:val="both"/>
        <w:rPr>
          <w:rFonts w:ascii="Calibri" w:eastAsia="Arial" w:hAnsi="Calibri" w:cs="Calibri"/>
          <w:color w:val="000000"/>
          <w:lang w:val="uk-UA" w:eastAsia="ar-SA"/>
        </w:rPr>
      </w:pPr>
      <w:r w:rsidRPr="00535123">
        <w:rPr>
          <w:rFonts w:ascii="Calibri" w:eastAsia="Arial" w:hAnsi="Calibri" w:cs="Calibri"/>
          <w:color w:val="000000"/>
          <w:lang w:val="uk-UA" w:eastAsia="ar-SA"/>
        </w:rPr>
        <w:t>Кандидати на участь у Проєкті заповнюють попередню анкету, в якій зазначають необхідний обсяг підтримки, в тому числі, серед іншого, вказують бажане місце проведення навчання</w:t>
      </w:r>
      <w:r>
        <w:rPr>
          <w:rFonts w:ascii="Calibri" w:eastAsia="Arial" w:hAnsi="Calibri" w:cs="Calibri"/>
          <w:color w:val="000000"/>
          <w:lang w:val="uk-UA" w:eastAsia="ar-SA"/>
        </w:rPr>
        <w:t xml:space="preserve">. </w:t>
      </w:r>
      <w:r>
        <w:rPr>
          <w:rStyle w:val="rynqvb"/>
          <w:lang w:val="uk-UA"/>
        </w:rPr>
        <w:t xml:space="preserve">Із загальної кількості кандидатів на участь у Проєкті буде розраховано відсоток осіб, які подали заявки на участь у </w:t>
      </w:r>
      <w:r w:rsidR="00AE49F6">
        <w:rPr>
          <w:rStyle w:val="rynqvb"/>
          <w:lang w:val="uk-UA"/>
        </w:rPr>
        <w:t>навчанні</w:t>
      </w:r>
      <w:r>
        <w:rPr>
          <w:rStyle w:val="rynqvb"/>
          <w:lang w:val="uk-UA"/>
        </w:rPr>
        <w:t xml:space="preserve"> у двох вищезгаданих містах.</w:t>
      </w:r>
      <w:r w:rsidRPr="00934E2D">
        <w:rPr>
          <w:rStyle w:val="justify"/>
          <w:lang w:val="uk-UA"/>
        </w:rPr>
        <w:t xml:space="preserve"> </w:t>
      </w:r>
      <w:r w:rsidRPr="00934E2D">
        <w:rPr>
          <w:rFonts w:ascii="Calibri" w:eastAsia="Arial" w:hAnsi="Calibri" w:cs="Calibri"/>
          <w:color w:val="000000"/>
          <w:lang w:val="uk-UA" w:eastAsia="ar-SA"/>
        </w:rPr>
        <w:t>Черговість подачі заявок буде визначатися окремо для бажаних місць навчання, зазначених в анкеті</w:t>
      </w:r>
      <w:r w:rsidR="00932A2A" w:rsidRPr="00934E2D">
        <w:rPr>
          <w:rFonts w:ascii="Calibri" w:eastAsia="Arial" w:hAnsi="Calibri" w:cs="Calibri"/>
          <w:color w:val="000000"/>
          <w:lang w:val="uk-UA" w:eastAsia="ar-SA"/>
        </w:rPr>
        <w:t>.</w:t>
      </w:r>
    </w:p>
    <w:p w:rsidR="00FA0719" w:rsidRPr="00535123" w:rsidRDefault="00FA0719" w:rsidP="00FA0719">
      <w:pPr>
        <w:numPr>
          <w:ilvl w:val="0"/>
          <w:numId w:val="9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Calibri" w:eastAsia="Arial" w:hAnsi="Calibri" w:cs="Calibri"/>
          <w:color w:val="000000"/>
          <w:lang w:val="uk-UA" w:eastAsia="ar-SA"/>
        </w:rPr>
      </w:pPr>
      <w:r w:rsidRPr="00FA0719">
        <w:rPr>
          <w:rFonts w:ascii="Calibri" w:eastAsia="Arial" w:hAnsi="Calibri" w:cs="Calibri"/>
          <w:color w:val="000000"/>
          <w:lang w:val="uk-UA" w:eastAsia="ar-SA"/>
        </w:rPr>
        <w:t>Кандидати, які не</w:t>
      </w:r>
      <w:r>
        <w:rPr>
          <w:rFonts w:ascii="Calibri" w:eastAsia="Arial" w:hAnsi="Calibri" w:cs="Calibri"/>
          <w:color w:val="000000"/>
          <w:lang w:val="uk-UA" w:eastAsia="ar-SA"/>
        </w:rPr>
        <w:t xml:space="preserve"> пройшли відбір на участь у Проє</w:t>
      </w:r>
      <w:r w:rsidRPr="00FA0719">
        <w:rPr>
          <w:rFonts w:ascii="Calibri" w:eastAsia="Arial" w:hAnsi="Calibri" w:cs="Calibri"/>
          <w:color w:val="000000"/>
          <w:lang w:val="uk-UA" w:eastAsia="ar-SA"/>
        </w:rPr>
        <w:t xml:space="preserve">кті через недостатню кількість місць, будуть занесені до списку очікування. У разі відмови </w:t>
      </w:r>
      <w:r>
        <w:rPr>
          <w:rFonts w:ascii="Calibri" w:eastAsia="Arial" w:hAnsi="Calibri" w:cs="Calibri"/>
          <w:color w:val="000000"/>
          <w:lang w:val="uk-UA" w:eastAsia="ar-SA"/>
        </w:rPr>
        <w:t>Учасника Проєкту від участі у Проє</w:t>
      </w:r>
      <w:r w:rsidRPr="00FA0719">
        <w:rPr>
          <w:rFonts w:ascii="Calibri" w:eastAsia="Arial" w:hAnsi="Calibri" w:cs="Calibri"/>
          <w:color w:val="000000"/>
          <w:lang w:val="uk-UA" w:eastAsia="ar-SA"/>
        </w:rPr>
        <w:t xml:space="preserve">кті </w:t>
      </w:r>
      <w:r w:rsidRPr="00FA0719">
        <w:rPr>
          <w:rFonts w:ascii="Calibri" w:eastAsia="Arial" w:hAnsi="Calibri" w:cs="Calibri"/>
          <w:color w:val="000000"/>
          <w:lang w:val="uk-UA" w:eastAsia="ar-SA"/>
        </w:rPr>
        <w:lastRenderedPageBreak/>
        <w:t>до отримання першої форми підтримки, наступний Кандидат зі списку очікування буде поінформований пр</w:t>
      </w:r>
      <w:r>
        <w:rPr>
          <w:rFonts w:ascii="Calibri" w:eastAsia="Arial" w:hAnsi="Calibri" w:cs="Calibri"/>
          <w:color w:val="000000"/>
          <w:lang w:val="uk-UA" w:eastAsia="ar-SA"/>
        </w:rPr>
        <w:t>о можливість приєднатися до Проє</w:t>
      </w:r>
      <w:r w:rsidRPr="00FA0719">
        <w:rPr>
          <w:rFonts w:ascii="Calibri" w:eastAsia="Arial" w:hAnsi="Calibri" w:cs="Calibri"/>
          <w:color w:val="000000"/>
          <w:lang w:val="uk-UA" w:eastAsia="ar-SA"/>
        </w:rPr>
        <w:t>кту.</w:t>
      </w:r>
    </w:p>
    <w:p w:rsidR="00FA0719" w:rsidRPr="00535123" w:rsidRDefault="00FA0719" w:rsidP="00FA0719">
      <w:pPr>
        <w:numPr>
          <w:ilvl w:val="0"/>
          <w:numId w:val="9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Calibri" w:eastAsia="Arial" w:hAnsi="Calibri" w:cs="Calibri"/>
          <w:color w:val="000000"/>
          <w:lang w:val="uk-UA" w:eastAsia="ar-SA"/>
        </w:rPr>
      </w:pPr>
      <w:r w:rsidRPr="00535123">
        <w:rPr>
          <w:rFonts w:ascii="Calibri" w:eastAsia="Arial" w:hAnsi="Calibri" w:cs="Calibri"/>
          <w:color w:val="000000"/>
          <w:lang w:val="uk-UA" w:eastAsia="ar-SA"/>
        </w:rPr>
        <w:t xml:space="preserve">Після завершення набору в </w:t>
      </w:r>
      <w:r w:rsidR="00AE49F6">
        <w:rPr>
          <w:rFonts w:ascii="Calibri" w:eastAsia="Arial" w:hAnsi="Calibri" w:cs="Calibri"/>
          <w:color w:val="000000"/>
          <w:lang w:val="uk-UA" w:eastAsia="ar-SA"/>
        </w:rPr>
        <w:t>періоді</w:t>
      </w:r>
      <w:r w:rsidRPr="00535123">
        <w:rPr>
          <w:rFonts w:ascii="Calibri" w:eastAsia="Arial" w:hAnsi="Calibri" w:cs="Calibri"/>
          <w:color w:val="000000"/>
          <w:lang w:val="uk-UA" w:eastAsia="ar-SA"/>
        </w:rPr>
        <w:t xml:space="preserve"> потенційні учасники Проєкту будуть поінформовані про їх відповідність критеріям участі в Проєкті. Така інформація буде надіслана на електронну адресу, зазначену у </w:t>
      </w:r>
      <w:r>
        <w:rPr>
          <w:rFonts w:ascii="Calibri" w:eastAsia="Arial" w:hAnsi="Calibri" w:cs="Calibri"/>
          <w:color w:val="000000"/>
          <w:lang w:val="uk-UA" w:eastAsia="ar-SA"/>
        </w:rPr>
        <w:t>анкеті</w:t>
      </w:r>
      <w:r w:rsidRPr="00535123">
        <w:rPr>
          <w:rFonts w:ascii="Calibri" w:eastAsia="Arial" w:hAnsi="Calibri" w:cs="Calibri"/>
          <w:color w:val="000000"/>
          <w:lang w:val="uk-UA" w:eastAsia="ar-SA"/>
        </w:rPr>
        <w:t xml:space="preserve">, або, у разі відсутності електронної адреси, </w:t>
      </w:r>
      <w:r>
        <w:rPr>
          <w:rFonts w:ascii="Calibri" w:eastAsia="Arial" w:hAnsi="Calibri" w:cs="Calibri"/>
          <w:color w:val="000000"/>
          <w:lang w:val="uk-UA" w:eastAsia="ar-SA"/>
        </w:rPr>
        <w:t xml:space="preserve">по телефону </w:t>
      </w:r>
      <w:r w:rsidRPr="00535123">
        <w:rPr>
          <w:rFonts w:ascii="Calibri" w:eastAsia="Arial" w:hAnsi="Calibri" w:cs="Calibri"/>
          <w:color w:val="000000"/>
          <w:lang w:val="uk-UA" w:eastAsia="ar-SA"/>
        </w:rPr>
        <w:t>працівником Проєкту.</w:t>
      </w:r>
    </w:p>
    <w:p w:rsidR="00932A2A" w:rsidRPr="00535123" w:rsidRDefault="00FA0719" w:rsidP="00FA0719">
      <w:pPr>
        <w:numPr>
          <w:ilvl w:val="0"/>
          <w:numId w:val="9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Calibri" w:eastAsia="Arial" w:hAnsi="Calibri" w:cs="Calibri"/>
          <w:color w:val="000000"/>
          <w:lang w:val="uk-UA" w:eastAsia="ar-SA"/>
        </w:rPr>
      </w:pPr>
      <w:r w:rsidRPr="00535123">
        <w:rPr>
          <w:rFonts w:ascii="Calibri" w:eastAsia="Arial" w:hAnsi="Calibri" w:cs="Calibri"/>
          <w:color w:val="000000"/>
          <w:lang w:val="uk-UA" w:eastAsia="ar-SA"/>
        </w:rPr>
        <w:t>Особи, які відповідають вимогам Проєкту, будуть поінформовані про місце та дату проведення рівневих тестів - попереднього кваліфікаційного відбору.</w:t>
      </w:r>
    </w:p>
    <w:p w:rsidR="00932A2A" w:rsidRPr="00535123" w:rsidRDefault="00932A2A" w:rsidP="00932A2A">
      <w:pPr>
        <w:tabs>
          <w:tab w:val="left" w:pos="-345"/>
          <w:tab w:val="left" w:pos="426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snapToGrid w:val="0"/>
          <w:lang w:val="uk-UA" w:eastAsia="pl-PL"/>
        </w:rPr>
      </w:pPr>
      <w:r w:rsidRPr="00535123">
        <w:rPr>
          <w:rFonts w:ascii="Calibri" w:eastAsia="Times New Roman" w:hAnsi="Calibri" w:cs="Calibri"/>
          <w:b/>
          <w:bCs/>
          <w:snapToGrid w:val="0"/>
          <w:lang w:val="uk-UA" w:eastAsia="pl-PL"/>
        </w:rPr>
        <w:t>§ 6</w:t>
      </w:r>
    </w:p>
    <w:p w:rsidR="00932A2A" w:rsidRPr="00535123" w:rsidRDefault="00F87FB1" w:rsidP="00932A2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napToGrid w:val="0"/>
          <w:lang w:val="uk-UA" w:eastAsia="pl-PL"/>
        </w:rPr>
      </w:pPr>
      <w:r w:rsidRPr="00F87FB1">
        <w:rPr>
          <w:rFonts w:ascii="Calibri" w:eastAsia="Times New Roman" w:hAnsi="Calibri" w:cs="Calibri"/>
          <w:b/>
          <w:bCs/>
          <w:snapToGrid w:val="0"/>
          <w:color w:val="000000" w:themeColor="text1"/>
          <w:lang w:val="uk-UA" w:eastAsia="pl-PL"/>
        </w:rPr>
        <w:t>Визначення рівня</w:t>
      </w:r>
      <w:r w:rsidR="00932A2A" w:rsidRPr="00F87FB1">
        <w:rPr>
          <w:rFonts w:ascii="Calibri" w:eastAsia="Times New Roman" w:hAnsi="Calibri" w:cs="Calibri"/>
          <w:b/>
          <w:bCs/>
          <w:snapToGrid w:val="0"/>
          <w:color w:val="000000" w:themeColor="text1"/>
          <w:lang w:val="uk-UA" w:eastAsia="pl-PL"/>
        </w:rPr>
        <w:t xml:space="preserve"> </w:t>
      </w:r>
      <w:r w:rsidR="00932A2A" w:rsidRPr="00535123">
        <w:rPr>
          <w:rFonts w:ascii="Calibri" w:eastAsia="Times New Roman" w:hAnsi="Calibri" w:cs="Calibri"/>
          <w:b/>
          <w:bCs/>
          <w:snapToGrid w:val="0"/>
          <w:lang w:val="uk-UA" w:eastAsia="pl-PL"/>
        </w:rPr>
        <w:t xml:space="preserve">– </w:t>
      </w:r>
      <w:r w:rsidR="00535123">
        <w:rPr>
          <w:rFonts w:ascii="Calibri" w:eastAsia="Times New Roman" w:hAnsi="Calibri" w:cs="Calibri"/>
          <w:b/>
          <w:bCs/>
          <w:snapToGrid w:val="0"/>
          <w:lang w:val="uk-UA" w:eastAsia="pl-PL"/>
        </w:rPr>
        <w:t>попередній відбір до мовної групи</w:t>
      </w:r>
    </w:p>
    <w:p w:rsidR="00932A2A" w:rsidRPr="00535123" w:rsidRDefault="00932A2A" w:rsidP="00932A2A">
      <w:p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Calibri" w:eastAsia="Arial" w:hAnsi="Calibri" w:cs="Calibri"/>
          <w:color w:val="000000"/>
          <w:lang w:val="uk-UA" w:eastAsia="ar-SA"/>
        </w:rPr>
      </w:pPr>
    </w:p>
    <w:p w:rsidR="00932A2A" w:rsidRPr="00535123" w:rsidRDefault="00535123" w:rsidP="00535123">
      <w:pPr>
        <w:numPr>
          <w:ilvl w:val="0"/>
          <w:numId w:val="12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Calibri" w:eastAsia="Arial" w:hAnsi="Calibri" w:cs="Calibri"/>
          <w:color w:val="000000"/>
          <w:lang w:val="uk-UA" w:eastAsia="ar-SA"/>
        </w:rPr>
      </w:pPr>
      <w:r w:rsidRPr="00535123">
        <w:rPr>
          <w:rFonts w:ascii="Calibri" w:eastAsia="Arial" w:hAnsi="Calibri" w:cs="Calibri"/>
          <w:lang w:val="uk-UA" w:eastAsia="ar-SA"/>
        </w:rPr>
        <w:t>Кожна особа</w:t>
      </w:r>
      <w:r>
        <w:rPr>
          <w:rFonts w:ascii="Calibri" w:eastAsia="Arial" w:hAnsi="Calibri" w:cs="Calibri"/>
          <w:lang w:val="uk-UA" w:eastAsia="ar-SA"/>
        </w:rPr>
        <w:t>, яка претендує на участь у Проє</w:t>
      </w:r>
      <w:r w:rsidRPr="00535123">
        <w:rPr>
          <w:rFonts w:ascii="Calibri" w:eastAsia="Arial" w:hAnsi="Calibri" w:cs="Calibri"/>
          <w:lang w:val="uk-UA" w:eastAsia="ar-SA"/>
        </w:rPr>
        <w:t xml:space="preserve">кті, повинна пройти тест на визначення рівня </w:t>
      </w:r>
      <w:r>
        <w:rPr>
          <w:rFonts w:ascii="Calibri" w:eastAsia="Arial" w:hAnsi="Calibri" w:cs="Calibri"/>
          <w:lang w:val="uk-UA" w:eastAsia="ar-SA"/>
        </w:rPr>
        <w:t xml:space="preserve">знання мови </w:t>
      </w:r>
      <w:r w:rsidRPr="00535123">
        <w:rPr>
          <w:rFonts w:ascii="Calibri" w:eastAsia="Arial" w:hAnsi="Calibri" w:cs="Calibri"/>
          <w:lang w:val="uk-UA" w:eastAsia="ar-SA"/>
        </w:rPr>
        <w:t>- попередню кваліфікацію. Метою тесту є направ</w:t>
      </w:r>
      <w:r>
        <w:rPr>
          <w:rFonts w:ascii="Calibri" w:eastAsia="Arial" w:hAnsi="Calibri" w:cs="Calibri"/>
          <w:lang w:val="uk-UA" w:eastAsia="ar-SA"/>
        </w:rPr>
        <w:t>лення кандидата на участь у Проє</w:t>
      </w:r>
      <w:r w:rsidRPr="00535123">
        <w:rPr>
          <w:rFonts w:ascii="Calibri" w:eastAsia="Arial" w:hAnsi="Calibri" w:cs="Calibri"/>
          <w:lang w:val="uk-UA" w:eastAsia="ar-SA"/>
        </w:rPr>
        <w:t>кті до навчальної групи на адаптованому для нього рівні.</w:t>
      </w:r>
    </w:p>
    <w:p w:rsidR="00C44784" w:rsidRPr="00C44784" w:rsidRDefault="00535123" w:rsidP="007E764C">
      <w:pPr>
        <w:numPr>
          <w:ilvl w:val="0"/>
          <w:numId w:val="12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Style w:val="rynqvb"/>
          <w:rFonts w:ascii="Calibri" w:eastAsia="Arial" w:hAnsi="Calibri" w:cs="Calibri"/>
          <w:color w:val="000000"/>
          <w:lang w:val="uk-UA" w:eastAsia="ar-SA"/>
        </w:rPr>
      </w:pPr>
      <w:r w:rsidRPr="00C44784">
        <w:rPr>
          <w:rStyle w:val="rynqvb"/>
          <w:lang w:val="uk-UA"/>
        </w:rPr>
        <w:t>Місце і дата проведення тесту, зазначеного в пункті</w:t>
      </w:r>
      <w:r w:rsidRPr="00C44784">
        <w:rPr>
          <w:rStyle w:val="hwtze"/>
          <w:lang w:val="uk-UA"/>
        </w:rPr>
        <w:t xml:space="preserve"> </w:t>
      </w:r>
      <w:r w:rsidRPr="00C44784">
        <w:rPr>
          <w:rStyle w:val="rynqvb"/>
          <w:lang w:val="uk-UA"/>
        </w:rPr>
        <w:t>1</w:t>
      </w:r>
      <w:r w:rsidR="00C44784" w:rsidRPr="00C44784">
        <w:rPr>
          <w:rStyle w:val="rynqvb"/>
          <w:lang w:val="uk-UA"/>
        </w:rPr>
        <w:t>,</w:t>
      </w:r>
      <w:r w:rsidRPr="00C44784">
        <w:rPr>
          <w:rStyle w:val="rynqvb"/>
          <w:lang w:val="uk-UA"/>
        </w:rPr>
        <w:t xml:space="preserve"> буде узгоджено з Кандидатом по телефону, особисто або електронною поштою.</w:t>
      </w:r>
      <w:r w:rsidR="00932A2A" w:rsidRPr="00C44784">
        <w:rPr>
          <w:rFonts w:ascii="Calibri" w:eastAsia="Arial" w:hAnsi="Calibri" w:cs="Calibri"/>
          <w:color w:val="000000"/>
          <w:lang w:val="uk-UA" w:eastAsia="ar-SA"/>
        </w:rPr>
        <w:t xml:space="preserve"> </w:t>
      </w:r>
      <w:r w:rsidR="00C44784">
        <w:rPr>
          <w:rStyle w:val="rynqvb"/>
          <w:lang w:val="uk-UA"/>
        </w:rPr>
        <w:t>У разі виникнення труднощів зі зворотнім зв’язком із Кандидатом у Проєкт, буде здійснено спробу зв’язатися з наступним Кандидатом.</w:t>
      </w:r>
    </w:p>
    <w:p w:rsidR="00B4209C" w:rsidRPr="004855A0" w:rsidRDefault="00C44784" w:rsidP="00C44784">
      <w:pPr>
        <w:numPr>
          <w:ilvl w:val="0"/>
          <w:numId w:val="12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Calibri" w:eastAsia="Arial" w:hAnsi="Calibri" w:cs="Calibri"/>
          <w:color w:val="000000"/>
          <w:lang w:val="uk-UA" w:eastAsia="ar-SA"/>
        </w:rPr>
      </w:pPr>
      <w:r w:rsidRPr="00C44784">
        <w:rPr>
          <w:rFonts w:ascii="Calibri" w:eastAsia="Arial" w:hAnsi="Calibri" w:cs="Calibri"/>
          <w:color w:val="000000"/>
          <w:lang w:val="uk-UA" w:eastAsia="ar-SA"/>
        </w:rPr>
        <w:t>Підтвердження про узгоджене місце та дату тестування буде надіслано н</w:t>
      </w:r>
      <w:r w:rsidR="00AE49F6">
        <w:rPr>
          <w:rFonts w:ascii="Calibri" w:eastAsia="Arial" w:hAnsi="Calibri" w:cs="Calibri"/>
          <w:color w:val="000000"/>
          <w:lang w:val="uk-UA" w:eastAsia="ar-SA"/>
        </w:rPr>
        <w:t xml:space="preserve">а електронну адресу, вказану у </w:t>
      </w:r>
      <w:r>
        <w:rPr>
          <w:rFonts w:ascii="Calibri" w:eastAsia="Arial" w:hAnsi="Calibri" w:cs="Calibri"/>
          <w:color w:val="000000"/>
          <w:lang w:val="uk-UA" w:eastAsia="ar-SA"/>
        </w:rPr>
        <w:t xml:space="preserve"> </w:t>
      </w:r>
      <w:r w:rsidR="00B4209C">
        <w:rPr>
          <w:rFonts w:ascii="Calibri" w:eastAsia="Arial" w:hAnsi="Calibri" w:cs="Calibri"/>
          <w:color w:val="000000"/>
          <w:lang w:val="uk-UA" w:eastAsia="ar-SA"/>
        </w:rPr>
        <w:t>А</w:t>
      </w:r>
      <w:r w:rsidRPr="00C44784">
        <w:rPr>
          <w:rFonts w:ascii="Calibri" w:eastAsia="Arial" w:hAnsi="Calibri" w:cs="Calibri"/>
          <w:color w:val="000000"/>
          <w:lang w:val="uk-UA" w:eastAsia="ar-SA"/>
        </w:rPr>
        <w:t>нкеті</w:t>
      </w:r>
      <w:r w:rsidR="00AE49F6">
        <w:rPr>
          <w:rFonts w:ascii="Calibri" w:eastAsia="Arial" w:hAnsi="Calibri" w:cs="Calibri"/>
          <w:color w:val="000000"/>
          <w:lang w:val="uk-UA" w:eastAsia="ar-SA"/>
        </w:rPr>
        <w:t xml:space="preserve"> Учасника</w:t>
      </w:r>
      <w:r w:rsidRPr="00C44784">
        <w:rPr>
          <w:rFonts w:ascii="Calibri" w:eastAsia="Arial" w:hAnsi="Calibri" w:cs="Calibri"/>
          <w:color w:val="000000"/>
          <w:lang w:val="uk-UA" w:eastAsia="ar-SA"/>
        </w:rPr>
        <w:t xml:space="preserve">. </w:t>
      </w:r>
      <w:r w:rsidRPr="004855A0">
        <w:rPr>
          <w:rFonts w:ascii="Calibri" w:eastAsia="Arial" w:hAnsi="Calibri" w:cs="Calibri"/>
          <w:color w:val="000000"/>
          <w:lang w:val="uk-UA" w:eastAsia="ar-SA"/>
        </w:rPr>
        <w:t>У разі відсутності адреси електронної пошти ця інформація буде надана по телефону.</w:t>
      </w:r>
    </w:p>
    <w:p w:rsidR="00B4209C" w:rsidRPr="004855A0" w:rsidRDefault="00B4209C" w:rsidP="00B4209C">
      <w:pPr>
        <w:numPr>
          <w:ilvl w:val="0"/>
          <w:numId w:val="12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Calibri" w:eastAsia="Arial" w:hAnsi="Calibri" w:cs="Calibri"/>
          <w:color w:val="000000"/>
          <w:lang w:val="uk-UA" w:eastAsia="ar-SA"/>
        </w:rPr>
      </w:pPr>
      <w:r w:rsidRPr="004855A0">
        <w:rPr>
          <w:rFonts w:ascii="Calibri" w:eastAsia="Arial" w:hAnsi="Calibri" w:cs="Calibri"/>
          <w:color w:val="000000"/>
          <w:lang w:val="uk-UA" w:eastAsia="ar-SA"/>
        </w:rPr>
        <w:t>У разі неявки у призначений час та місце, Кандидату буде призначено другу дату тестування</w:t>
      </w:r>
      <w:r>
        <w:rPr>
          <w:rFonts w:ascii="Calibri" w:eastAsia="Arial" w:hAnsi="Calibri" w:cs="Calibri"/>
          <w:color w:val="000000"/>
          <w:lang w:val="uk-UA" w:eastAsia="ar-SA"/>
        </w:rPr>
        <w:t>.</w:t>
      </w:r>
    </w:p>
    <w:p w:rsidR="00932A2A" w:rsidRPr="004855A0" w:rsidRDefault="00B4209C" w:rsidP="00B4209C">
      <w:pPr>
        <w:numPr>
          <w:ilvl w:val="0"/>
          <w:numId w:val="12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Calibri" w:eastAsia="Arial" w:hAnsi="Calibri" w:cs="Calibri"/>
          <w:color w:val="000000"/>
          <w:lang w:val="uk-UA" w:eastAsia="ar-SA"/>
        </w:rPr>
      </w:pPr>
      <w:r>
        <w:rPr>
          <w:rStyle w:val="rynqvb"/>
          <w:lang w:val="uk-UA"/>
        </w:rPr>
        <w:t>Непроходження тесту прирівнюється до відмови від участі в Проєкті</w:t>
      </w:r>
      <w:r w:rsidR="00932A2A" w:rsidRPr="004855A0">
        <w:rPr>
          <w:rFonts w:ascii="Calibri" w:eastAsia="Arial" w:hAnsi="Calibri" w:cs="Calibri"/>
          <w:color w:val="000000"/>
          <w:lang w:val="uk-UA" w:eastAsia="ar-SA"/>
        </w:rPr>
        <w:t>.</w:t>
      </w:r>
    </w:p>
    <w:p w:rsidR="00932A2A" w:rsidRDefault="00B4209C" w:rsidP="00F87FB1">
      <w:pPr>
        <w:numPr>
          <w:ilvl w:val="0"/>
          <w:numId w:val="12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Calibri" w:eastAsia="Arial" w:hAnsi="Calibri" w:cs="Calibri"/>
          <w:color w:val="000000"/>
          <w:lang w:eastAsia="ar-SA"/>
        </w:rPr>
      </w:pPr>
      <w:r w:rsidRPr="004855A0">
        <w:rPr>
          <w:rFonts w:ascii="Calibri" w:eastAsia="Arial" w:hAnsi="Calibri" w:cs="Calibri"/>
          <w:color w:val="000000"/>
          <w:lang w:val="uk-UA" w:eastAsia="ar-SA"/>
        </w:rPr>
        <w:t>У випадку, зазначеному в пункті 5, про можливість проходження тесту інформується наступна за чергою особа.</w:t>
      </w:r>
      <w:r w:rsidR="00932A2A" w:rsidRPr="004855A0">
        <w:rPr>
          <w:rFonts w:ascii="Calibri" w:eastAsia="Arial" w:hAnsi="Calibri" w:cs="Calibri"/>
          <w:color w:val="000000"/>
          <w:lang w:val="uk-UA" w:eastAsia="ar-SA"/>
        </w:rPr>
        <w:t xml:space="preserve"> </w:t>
      </w:r>
      <w:r w:rsidRPr="004855A0">
        <w:rPr>
          <w:rFonts w:ascii="Calibri" w:eastAsia="Arial" w:hAnsi="Calibri" w:cs="Calibri"/>
          <w:color w:val="000000"/>
          <w:lang w:val="uk-UA" w:eastAsia="ar-SA"/>
        </w:rPr>
        <w:t>Місце та дата проведення тестування з Кандидатом на участь у Проєкті зі списку очікування буде узгоджуватися з ним у телефонному режимі.</w:t>
      </w:r>
      <w:r w:rsidR="00932A2A" w:rsidRPr="004855A0">
        <w:rPr>
          <w:rFonts w:ascii="Calibri" w:eastAsia="Arial" w:hAnsi="Calibri" w:cs="Calibri"/>
          <w:color w:val="000000"/>
          <w:lang w:val="uk-UA" w:eastAsia="ar-SA"/>
        </w:rPr>
        <w:t xml:space="preserve"> </w:t>
      </w:r>
      <w:r w:rsidR="00F87FB1" w:rsidRPr="00F87FB1">
        <w:rPr>
          <w:rFonts w:ascii="Calibri" w:eastAsia="Arial" w:hAnsi="Calibri" w:cs="Calibri"/>
          <w:color w:val="000000"/>
          <w:lang w:eastAsia="ar-SA"/>
        </w:rPr>
        <w:t>Погоджений термін є обов'язковим для виконання</w:t>
      </w:r>
      <w:r w:rsidR="00932A2A">
        <w:rPr>
          <w:rFonts w:ascii="Calibri" w:eastAsia="Arial" w:hAnsi="Calibri" w:cs="Calibri"/>
          <w:color w:val="000000"/>
          <w:lang w:eastAsia="ar-SA"/>
        </w:rPr>
        <w:t xml:space="preserve">. </w:t>
      </w:r>
    </w:p>
    <w:p w:rsidR="00932A2A" w:rsidRDefault="00932A2A" w:rsidP="00932A2A">
      <w:pPr>
        <w:tabs>
          <w:tab w:val="left" w:pos="360"/>
        </w:tabs>
        <w:suppressAutoHyphens/>
        <w:autoSpaceDE w:val="0"/>
        <w:spacing w:after="0" w:line="240" w:lineRule="auto"/>
        <w:ind w:left="720"/>
        <w:jc w:val="both"/>
        <w:rPr>
          <w:rFonts w:ascii="Calibri" w:eastAsia="Arial" w:hAnsi="Calibri" w:cs="Calibri"/>
          <w:color w:val="000000"/>
          <w:lang w:eastAsia="ar-SA"/>
        </w:rPr>
      </w:pPr>
    </w:p>
    <w:p w:rsidR="00932A2A" w:rsidRDefault="00932A2A" w:rsidP="00932A2A">
      <w:pPr>
        <w:tabs>
          <w:tab w:val="left" w:pos="-345"/>
          <w:tab w:val="left" w:pos="426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snapToGrid w:val="0"/>
          <w:lang w:eastAsia="pl-PL"/>
        </w:rPr>
      </w:pPr>
      <w:r>
        <w:rPr>
          <w:rFonts w:ascii="Calibri" w:eastAsia="Times New Roman" w:hAnsi="Calibri" w:cs="Calibri"/>
          <w:b/>
          <w:bCs/>
          <w:snapToGrid w:val="0"/>
          <w:lang w:eastAsia="pl-PL"/>
        </w:rPr>
        <w:t>§ 7</w:t>
      </w:r>
    </w:p>
    <w:p w:rsidR="00932A2A" w:rsidRDefault="00F87FB1" w:rsidP="00932A2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napToGrid w:val="0"/>
          <w:lang w:eastAsia="pl-PL"/>
        </w:rPr>
      </w:pPr>
      <w:r w:rsidRPr="00F87FB1">
        <w:rPr>
          <w:rFonts w:ascii="Calibri" w:eastAsia="Times New Roman" w:hAnsi="Calibri" w:cs="Calibri"/>
          <w:b/>
          <w:bCs/>
          <w:snapToGrid w:val="0"/>
          <w:lang w:eastAsia="pl-PL"/>
        </w:rPr>
        <w:t>Вивчення польської мови як іноземної</w:t>
      </w:r>
    </w:p>
    <w:p w:rsidR="00ED3A90" w:rsidRPr="00ED3A90" w:rsidRDefault="00F87FB1" w:rsidP="00F87FB1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F87FB1">
        <w:rPr>
          <w:rFonts w:ascii="Calibri" w:eastAsia="Times New Roman" w:hAnsi="Calibri" w:cs="Calibri"/>
          <w:bCs/>
          <w:snapToGrid w:val="0"/>
          <w:lang w:eastAsia="pl-PL"/>
        </w:rPr>
        <w:t>Вивчення польської мови як іноземної</w:t>
      </w:r>
      <w:r>
        <w:rPr>
          <w:rFonts w:ascii="Calibri" w:eastAsia="Times New Roman" w:hAnsi="Calibri" w:cs="Calibri"/>
          <w:bCs/>
          <w:snapToGrid w:val="0"/>
          <w:lang w:val="uk-UA" w:eastAsia="pl-PL"/>
        </w:rPr>
        <w:t xml:space="preserve"> буде відбуватися в Зеленій Гурі та Гожуві Великопольському. </w:t>
      </w:r>
    </w:p>
    <w:p w:rsidR="00932A2A" w:rsidRDefault="00F87FB1" w:rsidP="00F87FB1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F87FB1">
        <w:rPr>
          <w:rFonts w:ascii="Calibri" w:eastAsia="Times New Roman" w:hAnsi="Calibri" w:cs="Calibri"/>
          <w:bCs/>
          <w:snapToGrid w:val="0"/>
          <w:lang w:eastAsia="pl-PL"/>
        </w:rPr>
        <w:t>Навчання проводиться в групах</w:t>
      </w:r>
      <w:r w:rsidR="00932A2A">
        <w:rPr>
          <w:rFonts w:ascii="Calibri" w:eastAsia="Times New Roman" w:hAnsi="Calibri" w:cs="Calibri"/>
          <w:bCs/>
          <w:snapToGrid w:val="0"/>
          <w:lang w:eastAsia="pl-PL"/>
        </w:rPr>
        <w:t>.</w:t>
      </w:r>
    </w:p>
    <w:p w:rsidR="00932A2A" w:rsidRDefault="00F87FB1" w:rsidP="009A20DD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>
        <w:rPr>
          <w:rFonts w:ascii="Calibri" w:eastAsia="Times New Roman" w:hAnsi="Calibri" w:cs="Calibri"/>
          <w:bCs/>
          <w:snapToGrid w:val="0"/>
          <w:lang w:val="uk-UA" w:eastAsia="pl-PL"/>
        </w:rPr>
        <w:t>Навчальні групи складатимуться</w:t>
      </w:r>
      <w:r w:rsidR="00932A2A">
        <w:rPr>
          <w:rFonts w:ascii="Calibri" w:eastAsia="Times New Roman" w:hAnsi="Calibri" w:cs="Calibri"/>
          <w:bCs/>
          <w:snapToGrid w:val="0"/>
          <w:lang w:eastAsia="pl-PL"/>
        </w:rPr>
        <w:t>:</w:t>
      </w:r>
    </w:p>
    <w:p w:rsidR="00932A2A" w:rsidRDefault="00F87FB1" w:rsidP="00F87FB1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F87FB1">
        <w:rPr>
          <w:rFonts w:ascii="Calibri" w:eastAsia="Times New Roman" w:hAnsi="Calibri" w:cs="Calibri"/>
          <w:bCs/>
          <w:snapToGrid w:val="0"/>
          <w:lang w:eastAsia="pl-PL"/>
        </w:rPr>
        <w:t>при вивченні мови на рів</w:t>
      </w:r>
      <w:r>
        <w:rPr>
          <w:rFonts w:ascii="Calibri" w:eastAsia="Times New Roman" w:hAnsi="Calibri" w:cs="Calibri"/>
          <w:bCs/>
          <w:snapToGrid w:val="0"/>
          <w:lang w:eastAsia="pl-PL"/>
        </w:rPr>
        <w:t>нях А-С - від 10 до 12 учасників</w:t>
      </w:r>
      <w:r w:rsidR="00932A2A">
        <w:rPr>
          <w:rFonts w:ascii="Calibri" w:eastAsia="Times New Roman" w:hAnsi="Calibri" w:cs="Calibri"/>
          <w:bCs/>
          <w:snapToGrid w:val="0"/>
          <w:lang w:eastAsia="pl-PL"/>
        </w:rPr>
        <w:t>,</w:t>
      </w:r>
    </w:p>
    <w:p w:rsidR="00932A2A" w:rsidRDefault="00F87FB1" w:rsidP="009A20DD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>
        <w:rPr>
          <w:rFonts w:ascii="Calibri" w:eastAsia="Times New Roman" w:hAnsi="Calibri" w:cs="Calibri"/>
          <w:bCs/>
          <w:snapToGrid w:val="0"/>
          <w:lang w:val="uk-UA" w:eastAsia="pl-PL"/>
        </w:rPr>
        <w:t>при вивченні мови за фахом</w:t>
      </w:r>
      <w:r w:rsidR="00932A2A">
        <w:rPr>
          <w:rFonts w:ascii="Calibri" w:eastAsia="Times New Roman" w:hAnsi="Calibri" w:cs="Calibri"/>
          <w:bCs/>
          <w:snapToGrid w:val="0"/>
          <w:lang w:eastAsia="pl-PL"/>
        </w:rPr>
        <w:t xml:space="preserve"> – </w:t>
      </w:r>
      <w:r>
        <w:rPr>
          <w:rFonts w:ascii="Calibri" w:eastAsia="Times New Roman" w:hAnsi="Calibri" w:cs="Calibri"/>
          <w:bCs/>
          <w:snapToGrid w:val="0"/>
          <w:lang w:val="uk-UA" w:eastAsia="pl-PL"/>
        </w:rPr>
        <w:t>від 3 до 10 учасників</w:t>
      </w:r>
      <w:r w:rsidR="00932A2A">
        <w:rPr>
          <w:rFonts w:ascii="Calibri" w:eastAsia="Times New Roman" w:hAnsi="Calibri" w:cs="Calibri"/>
          <w:bCs/>
          <w:snapToGrid w:val="0"/>
          <w:lang w:eastAsia="pl-PL"/>
        </w:rPr>
        <w:t>.</w:t>
      </w:r>
    </w:p>
    <w:p w:rsidR="00932A2A" w:rsidRPr="00AE49F6" w:rsidRDefault="00F87FB1" w:rsidP="00932A2A">
      <w:pPr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bCs/>
          <w:snapToGrid w:val="0"/>
          <w:lang w:val="uk-UA" w:eastAsia="pl-PL"/>
        </w:rPr>
      </w:pPr>
      <w:r w:rsidRPr="00F87FB1">
        <w:rPr>
          <w:rFonts w:ascii="Calibri" w:eastAsia="Times New Roman" w:hAnsi="Calibri" w:cs="Calibri"/>
          <w:bCs/>
          <w:snapToGrid w:val="0"/>
          <w:lang w:eastAsia="pl-PL"/>
        </w:rPr>
        <w:t>У разі необхідності</w:t>
      </w:r>
      <w:r w:rsidR="00FD3C04">
        <w:rPr>
          <w:rFonts w:ascii="Calibri" w:eastAsia="Times New Roman" w:hAnsi="Calibri" w:cs="Calibri"/>
          <w:bCs/>
          <w:snapToGrid w:val="0"/>
          <w:lang w:val="uk-UA" w:eastAsia="pl-PL"/>
        </w:rPr>
        <w:t xml:space="preserve"> </w:t>
      </w:r>
      <w:r w:rsidR="00FD3C04">
        <w:rPr>
          <w:rStyle w:val="rynqvb"/>
          <w:lang w:val="uk-UA"/>
        </w:rPr>
        <w:t xml:space="preserve">група може бути збільшена, </w:t>
      </w:r>
      <w:r w:rsidR="00FD3C04" w:rsidRPr="00FD3C04">
        <w:rPr>
          <w:rStyle w:val="rynqvb"/>
          <w:lang w:val="uk-UA"/>
        </w:rPr>
        <w:t>забезпечуючи при цьому незмінні умови навчання для додаткових осіб.</w:t>
      </w:r>
    </w:p>
    <w:p w:rsidR="00932A2A" w:rsidRPr="00B7644E" w:rsidRDefault="00FD3C04" w:rsidP="00FD3C04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val="uk-UA" w:eastAsia="pl-PL"/>
        </w:rPr>
      </w:pPr>
      <w:r w:rsidRPr="00B7644E">
        <w:rPr>
          <w:rFonts w:ascii="Calibri" w:eastAsia="Times New Roman" w:hAnsi="Calibri" w:cs="Calibri"/>
          <w:bCs/>
          <w:snapToGrid w:val="0"/>
          <w:lang w:val="uk-UA" w:eastAsia="pl-PL"/>
        </w:rPr>
        <w:t>Учасники Проєкту, які пройшли відбір на навчання, будуть розподілені на навчальні групи з урахуванням</w:t>
      </w:r>
      <w:r w:rsidR="00932A2A" w:rsidRPr="00B7644E">
        <w:rPr>
          <w:rFonts w:ascii="Calibri" w:eastAsia="Times New Roman" w:hAnsi="Calibri" w:cs="Calibri"/>
          <w:bCs/>
          <w:snapToGrid w:val="0"/>
          <w:lang w:val="uk-UA" w:eastAsia="pl-PL"/>
        </w:rPr>
        <w:t>:</w:t>
      </w:r>
    </w:p>
    <w:p w:rsidR="00932A2A" w:rsidRPr="00FD3C04" w:rsidRDefault="00FD3C04" w:rsidP="009A20DD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val="uk-UA" w:eastAsia="pl-PL"/>
        </w:rPr>
      </w:pPr>
      <w:r>
        <w:rPr>
          <w:rFonts w:ascii="Calibri" w:eastAsia="Times New Roman" w:hAnsi="Calibri" w:cs="Calibri"/>
          <w:bCs/>
          <w:snapToGrid w:val="0"/>
          <w:lang w:val="uk-UA" w:eastAsia="pl-PL"/>
        </w:rPr>
        <w:t>результату тесту на визначення рівня мови</w:t>
      </w:r>
      <w:r w:rsidR="00932A2A" w:rsidRPr="00FD3C04">
        <w:rPr>
          <w:rFonts w:ascii="Calibri" w:eastAsia="Times New Roman" w:hAnsi="Calibri" w:cs="Calibri"/>
          <w:bCs/>
          <w:snapToGrid w:val="0"/>
          <w:lang w:val="uk-UA" w:eastAsia="pl-PL"/>
        </w:rPr>
        <w:t xml:space="preserve">, </w:t>
      </w:r>
      <w:r>
        <w:rPr>
          <w:rFonts w:ascii="Calibri" w:eastAsia="Times New Roman" w:hAnsi="Calibri" w:cs="Calibri"/>
          <w:bCs/>
          <w:snapToGrid w:val="0"/>
          <w:lang w:val="uk-UA" w:eastAsia="pl-PL"/>
        </w:rPr>
        <w:t>про який йдеться в</w:t>
      </w:r>
      <w:r w:rsidR="00932A2A" w:rsidRPr="00FD3C04">
        <w:rPr>
          <w:rFonts w:ascii="Calibri" w:eastAsia="Times New Roman" w:hAnsi="Calibri" w:cs="Calibri"/>
          <w:bCs/>
          <w:snapToGrid w:val="0"/>
          <w:lang w:val="uk-UA" w:eastAsia="pl-PL"/>
        </w:rPr>
        <w:t xml:space="preserve"> § 6;</w:t>
      </w:r>
    </w:p>
    <w:p w:rsidR="00932A2A" w:rsidRPr="00FD3C04" w:rsidRDefault="00FD3C04" w:rsidP="00FD3C04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val="uk-UA" w:eastAsia="pl-PL"/>
        </w:rPr>
      </w:pPr>
      <w:r w:rsidRPr="00FD3C04">
        <w:rPr>
          <w:rFonts w:ascii="Calibri" w:eastAsia="Times New Roman" w:hAnsi="Calibri" w:cs="Calibri"/>
          <w:bCs/>
          <w:snapToGrid w:val="0"/>
          <w:lang w:val="uk-UA" w:eastAsia="pl-PL"/>
        </w:rPr>
        <w:t xml:space="preserve">бажане місце навчання, вказане в анкеті на етапі набору на навчання </w:t>
      </w:r>
      <w:r w:rsidR="00932A2A" w:rsidRPr="00FD3C04">
        <w:rPr>
          <w:rFonts w:ascii="Calibri" w:eastAsia="Times New Roman" w:hAnsi="Calibri" w:cs="Calibri"/>
          <w:bCs/>
          <w:snapToGrid w:val="0"/>
          <w:lang w:val="uk-UA" w:eastAsia="pl-PL"/>
        </w:rPr>
        <w:t>(</w:t>
      </w:r>
      <w:r>
        <w:rPr>
          <w:rFonts w:ascii="Calibri" w:eastAsia="Times New Roman" w:hAnsi="Calibri" w:cs="Calibri"/>
          <w:bCs/>
          <w:snapToGrid w:val="0"/>
          <w:lang w:val="uk-UA" w:eastAsia="pl-PL"/>
        </w:rPr>
        <w:t>Зелена гура або Гожув Великопольський</w:t>
      </w:r>
      <w:r w:rsidR="00932A2A" w:rsidRPr="00FD3C04">
        <w:rPr>
          <w:rFonts w:ascii="Calibri" w:eastAsia="Times New Roman" w:hAnsi="Calibri" w:cs="Calibri"/>
          <w:bCs/>
          <w:snapToGrid w:val="0"/>
          <w:lang w:val="uk-UA" w:eastAsia="pl-PL"/>
        </w:rPr>
        <w:t xml:space="preserve">.); </w:t>
      </w:r>
    </w:p>
    <w:p w:rsidR="00932A2A" w:rsidRPr="00FD3C04" w:rsidRDefault="00FD3C04" w:rsidP="00FD3C04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val="uk-UA" w:eastAsia="pl-PL"/>
        </w:rPr>
      </w:pPr>
      <w:r w:rsidRPr="00FD3C04">
        <w:rPr>
          <w:rFonts w:ascii="Calibri" w:eastAsia="Times New Roman" w:hAnsi="Calibri" w:cs="Calibri"/>
          <w:bCs/>
          <w:snapToGrid w:val="0"/>
          <w:lang w:val="uk-UA" w:eastAsia="pl-PL"/>
        </w:rPr>
        <w:t>бажана форма навчання (денна, вечірня, дистанційна), зазначена на етапі набору</w:t>
      </w:r>
      <w:r w:rsidR="00932A2A" w:rsidRPr="00FD3C04">
        <w:rPr>
          <w:rFonts w:ascii="Calibri" w:eastAsia="Times New Roman" w:hAnsi="Calibri" w:cs="Calibri"/>
          <w:bCs/>
          <w:snapToGrid w:val="0"/>
          <w:lang w:val="uk-UA" w:eastAsia="pl-PL"/>
        </w:rPr>
        <w:t>.</w:t>
      </w:r>
    </w:p>
    <w:p w:rsidR="00932A2A" w:rsidRPr="00FD3C04" w:rsidRDefault="00FD3C04" w:rsidP="00FD3C04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val="uk-UA" w:eastAsia="pl-PL"/>
        </w:rPr>
      </w:pPr>
      <w:r w:rsidRPr="00FD3C04">
        <w:rPr>
          <w:rFonts w:ascii="Calibri" w:eastAsia="Times New Roman" w:hAnsi="Calibri" w:cs="Calibri"/>
          <w:bCs/>
          <w:snapToGrid w:val="0"/>
          <w:lang w:val="uk-UA" w:eastAsia="pl-PL"/>
        </w:rPr>
        <w:t>Створення групи в даному місті та за обраною формою навчання відбуватиметься за умови набору мінімальної кількості осіб за пого</w:t>
      </w:r>
      <w:r>
        <w:rPr>
          <w:rFonts w:ascii="Calibri" w:eastAsia="Times New Roman" w:hAnsi="Calibri" w:cs="Calibri"/>
          <w:bCs/>
          <w:snapToGrid w:val="0"/>
          <w:lang w:val="uk-UA" w:eastAsia="pl-PL"/>
        </w:rPr>
        <w:t>дженням місця та форми навчання</w:t>
      </w:r>
      <w:r w:rsidR="00932A2A" w:rsidRPr="00FD3C04">
        <w:rPr>
          <w:rFonts w:ascii="Calibri" w:eastAsia="Times New Roman" w:hAnsi="Calibri" w:cs="Calibri"/>
          <w:bCs/>
          <w:snapToGrid w:val="0"/>
          <w:lang w:val="uk-UA" w:eastAsia="pl-PL"/>
        </w:rPr>
        <w:t>:</w:t>
      </w:r>
    </w:p>
    <w:p w:rsidR="00932A2A" w:rsidRPr="00FD3C04" w:rsidRDefault="00FD3C04" w:rsidP="009A20DD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val="uk-UA" w:eastAsia="pl-PL"/>
        </w:rPr>
      </w:pPr>
      <w:r w:rsidRPr="00FD3C04">
        <w:rPr>
          <w:rFonts w:ascii="Calibri" w:eastAsia="Times New Roman" w:hAnsi="Calibri" w:cs="Calibri"/>
          <w:bCs/>
          <w:snapToGrid w:val="0"/>
          <w:lang w:val="uk-UA" w:eastAsia="pl-PL"/>
        </w:rPr>
        <w:t>при вивченні мови на рівнях А-С – мінімум 10 учасників</w:t>
      </w:r>
      <w:r w:rsidR="00932A2A" w:rsidRPr="00FD3C04">
        <w:rPr>
          <w:rFonts w:ascii="Calibri" w:eastAsia="Times New Roman" w:hAnsi="Calibri" w:cs="Calibri"/>
          <w:bCs/>
          <w:snapToGrid w:val="0"/>
          <w:lang w:val="uk-UA" w:eastAsia="pl-PL"/>
        </w:rPr>
        <w:t>;</w:t>
      </w:r>
    </w:p>
    <w:p w:rsidR="00932A2A" w:rsidRPr="00FD3C04" w:rsidRDefault="00FD3C04" w:rsidP="009A20DD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val="uk-UA" w:eastAsia="pl-PL"/>
        </w:rPr>
      </w:pPr>
      <w:r>
        <w:rPr>
          <w:rFonts w:ascii="Calibri" w:eastAsia="Times New Roman" w:hAnsi="Calibri" w:cs="Calibri"/>
          <w:bCs/>
          <w:snapToGrid w:val="0"/>
          <w:lang w:val="uk-UA" w:eastAsia="pl-PL"/>
        </w:rPr>
        <w:t>при вивченні мови за фахом</w:t>
      </w:r>
      <w:r w:rsidRPr="00FD3C04">
        <w:rPr>
          <w:rFonts w:ascii="Calibri" w:eastAsia="Times New Roman" w:hAnsi="Calibri" w:cs="Calibri"/>
          <w:bCs/>
          <w:snapToGrid w:val="0"/>
          <w:lang w:val="uk-UA" w:eastAsia="pl-PL"/>
        </w:rPr>
        <w:t xml:space="preserve"> – </w:t>
      </w:r>
      <w:r>
        <w:rPr>
          <w:rFonts w:ascii="Calibri" w:eastAsia="Times New Roman" w:hAnsi="Calibri" w:cs="Calibri"/>
          <w:bCs/>
          <w:snapToGrid w:val="0"/>
          <w:lang w:val="uk-UA" w:eastAsia="pl-PL"/>
        </w:rPr>
        <w:t>мінімум 3 учасника</w:t>
      </w:r>
      <w:r w:rsidR="00932A2A" w:rsidRPr="00FD3C04">
        <w:rPr>
          <w:rFonts w:ascii="Calibri" w:eastAsia="Times New Roman" w:hAnsi="Calibri" w:cs="Calibri"/>
          <w:bCs/>
          <w:snapToGrid w:val="0"/>
          <w:lang w:val="uk-UA" w:eastAsia="pl-PL"/>
        </w:rPr>
        <w:t>.</w:t>
      </w:r>
    </w:p>
    <w:p w:rsidR="006D7177" w:rsidRDefault="00FD3C04" w:rsidP="00FD3C04">
      <w:pPr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bCs/>
          <w:snapToGrid w:val="0"/>
          <w:lang w:val="uk-UA" w:eastAsia="pl-PL"/>
        </w:rPr>
      </w:pPr>
      <w:r w:rsidRPr="00FD3C04">
        <w:rPr>
          <w:rFonts w:ascii="Calibri" w:eastAsia="Times New Roman" w:hAnsi="Calibri" w:cs="Calibri"/>
          <w:bCs/>
          <w:snapToGrid w:val="0"/>
          <w:lang w:val="uk-UA" w:eastAsia="pl-PL"/>
        </w:rPr>
        <w:t>В іншому випадку ці особи повинні будуть проходити навчання у місці та за формою навчанн</w:t>
      </w:r>
      <w:r w:rsidR="006D7177">
        <w:rPr>
          <w:rFonts w:ascii="Calibri" w:eastAsia="Times New Roman" w:hAnsi="Calibri" w:cs="Calibri"/>
          <w:bCs/>
          <w:snapToGrid w:val="0"/>
          <w:lang w:val="uk-UA" w:eastAsia="pl-PL"/>
        </w:rPr>
        <w:t>я, визначеними Бенефіціаром Проє</w:t>
      </w:r>
      <w:r w:rsidRPr="00FD3C04">
        <w:rPr>
          <w:rFonts w:ascii="Calibri" w:eastAsia="Times New Roman" w:hAnsi="Calibri" w:cs="Calibri"/>
          <w:bCs/>
          <w:snapToGrid w:val="0"/>
          <w:lang w:val="uk-UA" w:eastAsia="pl-PL"/>
        </w:rPr>
        <w:t>кту.</w:t>
      </w:r>
    </w:p>
    <w:p w:rsidR="006D7177" w:rsidRPr="00ED3A90" w:rsidRDefault="006D7177" w:rsidP="00ED3A90">
      <w:pPr>
        <w:pStyle w:val="Akapitzlist"/>
        <w:numPr>
          <w:ilvl w:val="0"/>
          <w:numId w:val="13"/>
        </w:numPr>
        <w:jc w:val="both"/>
        <w:rPr>
          <w:rStyle w:val="rynqvb"/>
          <w:rFonts w:asciiTheme="minorHAnsi" w:hAnsiTheme="minorHAnsi" w:cstheme="minorHAnsi"/>
          <w:sz w:val="22"/>
          <w:szCs w:val="22"/>
          <w:lang w:val="uk-UA"/>
        </w:rPr>
      </w:pPr>
      <w:r w:rsidRPr="00ED3A90">
        <w:rPr>
          <w:rStyle w:val="rynqvb"/>
          <w:rFonts w:asciiTheme="minorHAnsi" w:hAnsiTheme="minorHAnsi" w:cstheme="minorHAnsi"/>
          <w:sz w:val="22"/>
          <w:szCs w:val="22"/>
          <w:lang w:val="uk-UA"/>
        </w:rPr>
        <w:lastRenderedPageBreak/>
        <w:t>Після встановлення розкладу навчання Учаснику Проєкту на електронну а</w:t>
      </w:r>
      <w:r w:rsidR="009F2044">
        <w:rPr>
          <w:rStyle w:val="rynqvb"/>
          <w:rFonts w:asciiTheme="minorHAnsi" w:hAnsiTheme="minorHAnsi" w:cstheme="minorHAnsi"/>
          <w:sz w:val="22"/>
          <w:szCs w:val="22"/>
          <w:lang w:val="uk-UA"/>
        </w:rPr>
        <w:t xml:space="preserve">дресу, вказану в </w:t>
      </w:r>
      <w:r w:rsidRPr="00ED3A90">
        <w:rPr>
          <w:rStyle w:val="rynqvb"/>
          <w:rFonts w:asciiTheme="minorHAnsi" w:hAnsiTheme="minorHAnsi" w:cstheme="minorHAnsi"/>
          <w:sz w:val="22"/>
          <w:szCs w:val="22"/>
          <w:lang w:val="uk-UA"/>
        </w:rPr>
        <w:t>Анкеті</w:t>
      </w:r>
      <w:r w:rsidR="009F2044">
        <w:rPr>
          <w:rStyle w:val="rynqvb"/>
          <w:rFonts w:asciiTheme="minorHAnsi" w:hAnsiTheme="minorHAnsi" w:cstheme="minorHAnsi"/>
          <w:sz w:val="22"/>
          <w:szCs w:val="22"/>
          <w:lang w:val="uk-UA"/>
        </w:rPr>
        <w:t xml:space="preserve"> Учасника</w:t>
      </w:r>
      <w:r w:rsidRPr="00ED3A90">
        <w:rPr>
          <w:rStyle w:val="rynqvb"/>
          <w:rFonts w:asciiTheme="minorHAnsi" w:hAnsiTheme="minorHAnsi" w:cstheme="minorHAnsi"/>
          <w:sz w:val="22"/>
          <w:szCs w:val="22"/>
          <w:lang w:val="uk-UA"/>
        </w:rPr>
        <w:t>, буде надіслано розклад навчання із зазначенням точного часу, місця та дати проведення занять.</w:t>
      </w:r>
      <w:r w:rsidRPr="00ED3A90">
        <w:rPr>
          <w:rStyle w:val="hwtze"/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Pr="00ED3A90">
        <w:rPr>
          <w:rStyle w:val="rynqvb"/>
          <w:rFonts w:asciiTheme="minorHAnsi" w:hAnsiTheme="minorHAnsi" w:cstheme="minorHAnsi"/>
          <w:sz w:val="22"/>
          <w:szCs w:val="22"/>
          <w:lang w:val="uk-UA"/>
        </w:rPr>
        <w:t>У разі відсутності адреси електронної пошти така інформація буде надана по телефону.</w:t>
      </w:r>
      <w:r w:rsidRPr="00ED3A90">
        <w:rPr>
          <w:rStyle w:val="hwtze"/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Pr="00ED3A90">
        <w:rPr>
          <w:rStyle w:val="rynqvb"/>
          <w:rFonts w:asciiTheme="minorHAnsi" w:hAnsiTheme="minorHAnsi" w:cstheme="minorHAnsi"/>
          <w:sz w:val="22"/>
          <w:szCs w:val="22"/>
          <w:lang w:val="uk-UA"/>
        </w:rPr>
        <w:t>Розклад також буде доступний на веб-сайті Бенефіціара Проєкту.</w:t>
      </w:r>
    </w:p>
    <w:p w:rsidR="006D7177" w:rsidRPr="00ED3A90" w:rsidRDefault="006D7177" w:rsidP="006D5D07">
      <w:pPr>
        <w:spacing w:after="0" w:line="240" w:lineRule="auto"/>
        <w:ind w:left="720"/>
        <w:contextualSpacing/>
        <w:jc w:val="both"/>
        <w:rPr>
          <w:rFonts w:eastAsia="Times New Roman" w:cstheme="minorHAnsi"/>
          <w:bCs/>
          <w:snapToGrid w:val="0"/>
          <w:lang w:val="uk-UA" w:eastAsia="pl-PL"/>
        </w:rPr>
      </w:pPr>
      <w:r w:rsidRPr="00ED3A90">
        <w:rPr>
          <w:rFonts w:eastAsia="Times New Roman" w:cstheme="minorHAnsi"/>
          <w:bCs/>
          <w:snapToGrid w:val="0"/>
          <w:lang w:val="uk-UA" w:eastAsia="pl-PL"/>
        </w:rPr>
        <w:t>У разі внесення змін до графіку проведення навчання, Учасники Проєкту будуть проінформовані про ці зміни.</w:t>
      </w:r>
    </w:p>
    <w:p w:rsidR="00932A2A" w:rsidRPr="00ED3A90" w:rsidRDefault="006D7177" w:rsidP="006D7177">
      <w:pPr>
        <w:numPr>
          <w:ilvl w:val="0"/>
          <w:numId w:val="13"/>
        </w:numPr>
        <w:spacing w:after="0" w:line="240" w:lineRule="auto"/>
        <w:contextualSpacing/>
        <w:jc w:val="both"/>
        <w:rPr>
          <w:rFonts w:eastAsia="Times New Roman" w:cstheme="minorHAnsi"/>
          <w:bCs/>
          <w:snapToGrid w:val="0"/>
          <w:lang w:val="uk-UA" w:eastAsia="pl-PL"/>
        </w:rPr>
      </w:pPr>
      <w:r w:rsidRPr="00ED3A90">
        <w:rPr>
          <w:rStyle w:val="rynqvb"/>
          <w:rFonts w:cstheme="minorHAnsi"/>
          <w:lang w:val="uk-UA"/>
        </w:rPr>
        <w:t>Наданий графік навчання є обов’язковим для виконання Учасником Проєкту</w:t>
      </w:r>
      <w:r w:rsidR="00932A2A" w:rsidRPr="00ED3A90">
        <w:rPr>
          <w:rFonts w:eastAsia="Times New Roman" w:cstheme="minorHAnsi"/>
          <w:bCs/>
          <w:snapToGrid w:val="0"/>
          <w:lang w:val="uk-UA" w:eastAsia="pl-PL"/>
        </w:rPr>
        <w:t xml:space="preserve">. </w:t>
      </w:r>
    </w:p>
    <w:p w:rsidR="00932A2A" w:rsidRPr="00ED3A90" w:rsidRDefault="006D7177" w:rsidP="009A20DD">
      <w:pPr>
        <w:numPr>
          <w:ilvl w:val="0"/>
          <w:numId w:val="13"/>
        </w:numPr>
        <w:spacing w:after="0" w:line="240" w:lineRule="auto"/>
        <w:contextualSpacing/>
        <w:jc w:val="both"/>
        <w:rPr>
          <w:rFonts w:eastAsia="Times New Roman" w:cstheme="minorHAnsi"/>
          <w:bCs/>
          <w:snapToGrid w:val="0"/>
          <w:lang w:eastAsia="pl-PL"/>
        </w:rPr>
      </w:pPr>
      <w:r w:rsidRPr="00ED3A90">
        <w:rPr>
          <w:rFonts w:eastAsia="Times New Roman" w:cstheme="minorHAnsi"/>
          <w:bCs/>
          <w:snapToGrid w:val="0"/>
          <w:lang w:val="uk-UA" w:eastAsia="pl-PL"/>
        </w:rPr>
        <w:t>Планується вивчення мови</w:t>
      </w:r>
      <w:r w:rsidR="00932A2A" w:rsidRPr="00ED3A90">
        <w:rPr>
          <w:rFonts w:eastAsia="Times New Roman" w:cstheme="minorHAnsi"/>
          <w:bCs/>
          <w:snapToGrid w:val="0"/>
          <w:lang w:eastAsia="pl-PL"/>
        </w:rPr>
        <w:t>:</w:t>
      </w:r>
    </w:p>
    <w:p w:rsidR="00932A2A" w:rsidRPr="00ED3A90" w:rsidRDefault="006D7177" w:rsidP="009A20DD">
      <w:pPr>
        <w:numPr>
          <w:ilvl w:val="0"/>
          <w:numId w:val="17"/>
        </w:numPr>
        <w:spacing w:after="0" w:line="240" w:lineRule="auto"/>
        <w:contextualSpacing/>
        <w:jc w:val="both"/>
        <w:rPr>
          <w:rFonts w:eastAsia="Times New Roman" w:cstheme="minorHAnsi"/>
          <w:bCs/>
          <w:snapToGrid w:val="0"/>
          <w:lang w:val="en-GB" w:eastAsia="pl-PL"/>
        </w:rPr>
      </w:pPr>
      <w:r w:rsidRPr="00ED3A90">
        <w:rPr>
          <w:rFonts w:eastAsia="Times New Roman" w:cstheme="minorHAnsi"/>
          <w:bCs/>
          <w:snapToGrid w:val="0"/>
          <w:lang w:val="uk-UA" w:eastAsia="pl-PL"/>
        </w:rPr>
        <w:t>на базовому рівні</w:t>
      </w:r>
      <w:r w:rsidR="00932A2A" w:rsidRPr="00ED3A90">
        <w:rPr>
          <w:rFonts w:eastAsia="Times New Roman" w:cstheme="minorHAnsi"/>
          <w:bCs/>
          <w:snapToGrid w:val="0"/>
          <w:lang w:val="en-GB" w:eastAsia="pl-PL"/>
        </w:rPr>
        <w:t xml:space="preserve"> (A1, A2);</w:t>
      </w:r>
    </w:p>
    <w:p w:rsidR="00932A2A" w:rsidRPr="00ED3A90" w:rsidRDefault="006D7177" w:rsidP="009A20DD">
      <w:pPr>
        <w:numPr>
          <w:ilvl w:val="0"/>
          <w:numId w:val="17"/>
        </w:numPr>
        <w:spacing w:after="0" w:line="240" w:lineRule="auto"/>
        <w:contextualSpacing/>
        <w:jc w:val="both"/>
        <w:rPr>
          <w:rFonts w:eastAsia="Times New Roman" w:cstheme="minorHAnsi"/>
          <w:bCs/>
          <w:snapToGrid w:val="0"/>
          <w:lang w:val="en-GB" w:eastAsia="pl-PL"/>
        </w:rPr>
      </w:pPr>
      <w:r w:rsidRPr="00ED3A90">
        <w:rPr>
          <w:rFonts w:eastAsia="Times New Roman" w:cstheme="minorHAnsi"/>
          <w:bCs/>
          <w:snapToGrid w:val="0"/>
          <w:lang w:val="uk-UA" w:eastAsia="pl-PL"/>
        </w:rPr>
        <w:t>на середньому рівні</w:t>
      </w:r>
      <w:r w:rsidR="00932A2A" w:rsidRPr="00ED3A90">
        <w:rPr>
          <w:rFonts w:eastAsia="Times New Roman" w:cstheme="minorHAnsi"/>
          <w:bCs/>
          <w:snapToGrid w:val="0"/>
          <w:lang w:val="en-GB" w:eastAsia="pl-PL"/>
        </w:rPr>
        <w:t xml:space="preserve"> (B1, B2);</w:t>
      </w:r>
    </w:p>
    <w:p w:rsidR="00932A2A" w:rsidRPr="00ED3A90" w:rsidRDefault="006D7177" w:rsidP="009A20DD">
      <w:pPr>
        <w:numPr>
          <w:ilvl w:val="0"/>
          <w:numId w:val="17"/>
        </w:numPr>
        <w:spacing w:after="0" w:line="240" w:lineRule="auto"/>
        <w:contextualSpacing/>
        <w:jc w:val="both"/>
        <w:rPr>
          <w:rFonts w:eastAsia="Times New Roman" w:cstheme="minorHAnsi"/>
          <w:bCs/>
          <w:snapToGrid w:val="0"/>
          <w:lang w:eastAsia="pl-PL"/>
        </w:rPr>
      </w:pPr>
      <w:r w:rsidRPr="00ED3A90">
        <w:rPr>
          <w:rFonts w:eastAsia="Times New Roman" w:cstheme="minorHAnsi"/>
          <w:bCs/>
          <w:snapToGrid w:val="0"/>
          <w:lang w:val="uk-UA" w:eastAsia="pl-PL"/>
        </w:rPr>
        <w:t>на високому рівні</w:t>
      </w:r>
      <w:r w:rsidR="00932A2A" w:rsidRPr="00ED3A90">
        <w:rPr>
          <w:rFonts w:eastAsia="Times New Roman" w:cstheme="minorHAnsi"/>
          <w:bCs/>
          <w:snapToGrid w:val="0"/>
          <w:lang w:eastAsia="pl-PL"/>
        </w:rPr>
        <w:t xml:space="preserve"> (C1);</w:t>
      </w:r>
    </w:p>
    <w:p w:rsidR="00932A2A" w:rsidRPr="00ED3A90" w:rsidRDefault="00217271" w:rsidP="009A20DD">
      <w:pPr>
        <w:numPr>
          <w:ilvl w:val="0"/>
          <w:numId w:val="17"/>
        </w:numPr>
        <w:spacing w:after="0" w:line="240" w:lineRule="auto"/>
        <w:contextualSpacing/>
        <w:jc w:val="both"/>
        <w:rPr>
          <w:rFonts w:eastAsia="Times New Roman" w:cstheme="minorHAnsi"/>
          <w:bCs/>
          <w:snapToGrid w:val="0"/>
          <w:lang w:eastAsia="pl-PL"/>
        </w:rPr>
      </w:pPr>
      <w:r w:rsidRPr="00ED3A90">
        <w:rPr>
          <w:rFonts w:eastAsia="Times New Roman" w:cstheme="minorHAnsi"/>
          <w:bCs/>
          <w:snapToGrid w:val="0"/>
          <w:lang w:val="uk-UA" w:eastAsia="pl-PL"/>
        </w:rPr>
        <w:t>фахова польська мова</w:t>
      </w:r>
      <w:r w:rsidR="00932A2A" w:rsidRPr="00ED3A90">
        <w:rPr>
          <w:rFonts w:eastAsia="Times New Roman" w:cstheme="minorHAnsi"/>
          <w:bCs/>
          <w:snapToGrid w:val="0"/>
          <w:lang w:eastAsia="pl-PL"/>
        </w:rPr>
        <w:t>.</w:t>
      </w:r>
    </w:p>
    <w:p w:rsidR="00932A2A" w:rsidRDefault="00217271" w:rsidP="00932A2A">
      <w:pPr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>
        <w:rPr>
          <w:rFonts w:ascii="Calibri" w:eastAsia="Times New Roman" w:hAnsi="Calibri" w:cs="Calibri"/>
          <w:bCs/>
          <w:snapToGrid w:val="0"/>
          <w:lang w:val="uk-UA" w:eastAsia="pl-PL"/>
        </w:rPr>
        <w:t xml:space="preserve">Кожний із зазначених вище пунктів </w:t>
      </w:r>
      <w:r w:rsidRPr="00217271">
        <w:rPr>
          <w:rFonts w:ascii="Calibri" w:eastAsia="Times New Roman" w:hAnsi="Calibri" w:cs="Calibri"/>
          <w:bCs/>
          <w:snapToGrid w:val="0"/>
          <w:lang w:val="uk-UA" w:eastAsia="pl-PL"/>
        </w:rPr>
        <w:t>є окремим навчальним модулем</w:t>
      </w:r>
      <w:r w:rsidR="00932A2A">
        <w:rPr>
          <w:rFonts w:ascii="Calibri" w:eastAsia="Times New Roman" w:hAnsi="Calibri" w:cs="Calibri"/>
          <w:bCs/>
          <w:snapToGrid w:val="0"/>
          <w:lang w:eastAsia="pl-PL"/>
        </w:rPr>
        <w:t xml:space="preserve">. </w:t>
      </w:r>
      <w:r>
        <w:rPr>
          <w:rStyle w:val="rynqvb"/>
          <w:lang w:val="uk-UA"/>
        </w:rPr>
        <w:t>Навчання, що веде до отримання кваліфікації, здійснюватиметься відп</w:t>
      </w:r>
      <w:r w:rsidR="009F2044">
        <w:rPr>
          <w:rStyle w:val="rynqvb"/>
          <w:lang w:val="uk-UA"/>
        </w:rPr>
        <w:t>овідно до Загальноєвропейських Р</w:t>
      </w:r>
      <w:r>
        <w:rPr>
          <w:rStyle w:val="rynqvb"/>
          <w:lang w:val="uk-UA"/>
        </w:rPr>
        <w:t>екомендац</w:t>
      </w:r>
      <w:r w:rsidR="009F2044">
        <w:rPr>
          <w:rStyle w:val="rynqvb"/>
          <w:lang w:val="uk-UA"/>
        </w:rPr>
        <w:t>ій з Мовної О</w:t>
      </w:r>
      <w:r>
        <w:rPr>
          <w:rStyle w:val="rynqvb"/>
          <w:lang w:val="uk-UA"/>
        </w:rPr>
        <w:t>світи (CEFR).</w:t>
      </w:r>
    </w:p>
    <w:p w:rsidR="00932A2A" w:rsidRDefault="00217271" w:rsidP="009A20DD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>
        <w:rPr>
          <w:rFonts w:ascii="Calibri" w:eastAsia="Times New Roman" w:hAnsi="Calibri" w:cs="Calibri"/>
          <w:bCs/>
          <w:snapToGrid w:val="0"/>
          <w:lang w:val="uk-UA" w:eastAsia="pl-PL"/>
        </w:rPr>
        <w:t>Учасник Проєкту зможе взяти участь:</w:t>
      </w:r>
    </w:p>
    <w:p w:rsidR="00932A2A" w:rsidRDefault="00D379C5" w:rsidP="009A20DD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>
        <w:rPr>
          <w:rFonts w:ascii="Calibri" w:eastAsia="Times New Roman" w:hAnsi="Calibri" w:cs="Calibri"/>
          <w:bCs/>
          <w:snapToGrid w:val="0"/>
          <w:lang w:val="uk-UA" w:eastAsia="pl-PL"/>
        </w:rPr>
        <w:t>у вивченні мови на одному з рівнів</w:t>
      </w:r>
      <w:r w:rsidR="00932A2A">
        <w:rPr>
          <w:rFonts w:ascii="Calibri" w:eastAsia="Times New Roman" w:hAnsi="Calibri" w:cs="Calibri"/>
          <w:bCs/>
          <w:snapToGrid w:val="0"/>
          <w:lang w:eastAsia="pl-PL"/>
        </w:rPr>
        <w:t>;</w:t>
      </w:r>
    </w:p>
    <w:p w:rsidR="00932A2A" w:rsidRDefault="00D379C5" w:rsidP="009A20DD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>
        <w:rPr>
          <w:rFonts w:ascii="Calibri" w:eastAsia="Times New Roman" w:hAnsi="Calibri" w:cs="Calibri"/>
          <w:bCs/>
          <w:snapToGrid w:val="0"/>
          <w:lang w:val="uk-UA" w:eastAsia="pl-PL"/>
        </w:rPr>
        <w:t>у вивченні фахової польської мови</w:t>
      </w:r>
      <w:r w:rsidR="00932A2A">
        <w:rPr>
          <w:rFonts w:ascii="Calibri" w:eastAsia="Times New Roman" w:hAnsi="Calibri" w:cs="Calibri"/>
          <w:bCs/>
          <w:snapToGrid w:val="0"/>
          <w:lang w:eastAsia="pl-PL"/>
        </w:rPr>
        <w:t>;</w:t>
      </w:r>
    </w:p>
    <w:p w:rsidR="00D379C5" w:rsidRDefault="00D379C5" w:rsidP="00D379C5">
      <w:pPr>
        <w:pStyle w:val="Akapitzlist"/>
        <w:numPr>
          <w:ilvl w:val="0"/>
          <w:numId w:val="18"/>
        </w:numPr>
        <w:rPr>
          <w:rFonts w:ascii="Calibri" w:hAnsi="Calibri" w:cs="Calibri"/>
          <w:bCs/>
          <w:snapToGrid w:val="0"/>
          <w:sz w:val="22"/>
          <w:szCs w:val="22"/>
        </w:rPr>
      </w:pPr>
      <w:r w:rsidRPr="00D379C5">
        <w:rPr>
          <w:rFonts w:ascii="Calibri" w:hAnsi="Calibri" w:cs="Calibri"/>
          <w:bCs/>
          <w:snapToGrid w:val="0"/>
          <w:sz w:val="22"/>
          <w:szCs w:val="22"/>
        </w:rPr>
        <w:t>у двох навчальних курсах різного рівня - умовою участі у більш ніж одному навчальному курсі є отримання 90% правильних відповідей на іспиті, зазначеному в § 8.2 (кількість осіб, які пройдуть наступний навчальний курс, буде залежати від організаційних можливостей Бенефіціара.  Підтримка надаватиметься відповідно до черговості надходження заявок);</w:t>
      </w:r>
    </w:p>
    <w:p w:rsidR="00D379C5" w:rsidRDefault="00D379C5" w:rsidP="00D379C5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D379C5">
        <w:rPr>
          <w:rFonts w:ascii="Calibri" w:eastAsia="Times New Roman" w:hAnsi="Calibri" w:cs="Calibri"/>
          <w:bCs/>
          <w:snapToGrid w:val="0"/>
          <w:lang w:eastAsia="pl-PL"/>
        </w:rPr>
        <w:t>у більш ніж одному навчальному курсі на одному рівні (наприклад, базовий рівень А1, продовжений базовий рівень А1) - умовою участі у більш ніж одному навчальному курсі є отримання 90% правильних відповідей на іспиті, зазначеному в § 8.2 (кількість осіб, які будуть допущені до наступного навчального курсу, буде залежати від організаційних можливостей Бенефіціара.  Підтримка надаватиметься відповідно до черговості надходження заявок);</w:t>
      </w:r>
    </w:p>
    <w:p w:rsidR="00932A2A" w:rsidRDefault="00D379C5" w:rsidP="00D379C5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>
        <w:rPr>
          <w:rFonts w:ascii="Calibri" w:eastAsia="Times New Roman" w:hAnsi="Calibri" w:cs="Calibri"/>
          <w:bCs/>
          <w:snapToGrid w:val="0"/>
          <w:lang w:val="uk-UA" w:eastAsia="pl-PL"/>
        </w:rPr>
        <w:t>у навчанні на одному з рівнів та у фаховому вивчені мови.</w:t>
      </w:r>
    </w:p>
    <w:p w:rsidR="00DB14A8" w:rsidRDefault="00DB14A8" w:rsidP="00D379C5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>
        <w:rPr>
          <w:rFonts w:ascii="Calibri" w:eastAsia="Times New Roman" w:hAnsi="Calibri" w:cs="Calibri"/>
          <w:bCs/>
          <w:snapToGrid w:val="0"/>
          <w:lang w:val="uk-UA" w:eastAsia="pl-PL"/>
        </w:rPr>
        <w:t>Вивчення мови</w:t>
      </w:r>
      <w:r w:rsidR="00D379C5" w:rsidRPr="00D379C5">
        <w:rPr>
          <w:rFonts w:ascii="Calibri" w:eastAsia="Times New Roman" w:hAnsi="Calibri" w:cs="Calibri"/>
          <w:bCs/>
          <w:snapToGrid w:val="0"/>
          <w:lang w:eastAsia="pl-PL"/>
        </w:rPr>
        <w:t xml:space="preserve"> на рівнях А-С включатиме щонайменше 30 академічних годин, а </w:t>
      </w:r>
      <w:r>
        <w:rPr>
          <w:rFonts w:ascii="Calibri" w:eastAsia="Times New Roman" w:hAnsi="Calibri" w:cs="Calibri"/>
          <w:bCs/>
          <w:snapToGrid w:val="0"/>
          <w:lang w:val="uk-UA" w:eastAsia="pl-PL"/>
        </w:rPr>
        <w:t>вивчення фахової</w:t>
      </w:r>
      <w:r w:rsidR="00D379C5" w:rsidRPr="00D379C5">
        <w:rPr>
          <w:rFonts w:ascii="Calibri" w:eastAsia="Times New Roman" w:hAnsi="Calibri" w:cs="Calibri"/>
          <w:bCs/>
          <w:snapToGrid w:val="0"/>
          <w:lang w:eastAsia="pl-PL"/>
        </w:rPr>
        <w:t xml:space="preserve"> мови - щонайменше 12 академічних годин (академічна година вважається за 45 хвилин).</w:t>
      </w:r>
    </w:p>
    <w:p w:rsidR="00932A2A" w:rsidRDefault="00DB14A8" w:rsidP="00DB14A8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>
        <w:rPr>
          <w:rFonts w:ascii="Calibri" w:eastAsia="Times New Roman" w:hAnsi="Calibri" w:cs="Calibri"/>
          <w:bCs/>
          <w:snapToGrid w:val="0"/>
          <w:lang w:eastAsia="pl-PL"/>
        </w:rPr>
        <w:t xml:space="preserve">Учасники </w:t>
      </w:r>
      <w:r>
        <w:rPr>
          <w:rFonts w:ascii="Calibri" w:eastAsia="Times New Roman" w:hAnsi="Calibri" w:cs="Calibri"/>
          <w:bCs/>
          <w:snapToGrid w:val="0"/>
          <w:lang w:val="uk-UA" w:eastAsia="pl-PL"/>
        </w:rPr>
        <w:t>П</w:t>
      </w:r>
      <w:r>
        <w:rPr>
          <w:rFonts w:ascii="Calibri" w:eastAsia="Times New Roman" w:hAnsi="Calibri" w:cs="Calibri"/>
          <w:bCs/>
          <w:snapToGrid w:val="0"/>
          <w:lang w:eastAsia="pl-PL"/>
        </w:rPr>
        <w:t>роє</w:t>
      </w:r>
      <w:r w:rsidRPr="00DB14A8">
        <w:rPr>
          <w:rFonts w:ascii="Calibri" w:eastAsia="Times New Roman" w:hAnsi="Calibri" w:cs="Calibri"/>
          <w:bCs/>
          <w:snapToGrid w:val="0"/>
          <w:lang w:eastAsia="pl-PL"/>
        </w:rPr>
        <w:t>кту отримають матеріали, н</w:t>
      </w:r>
      <w:r>
        <w:rPr>
          <w:rFonts w:ascii="Calibri" w:eastAsia="Times New Roman" w:hAnsi="Calibri" w:cs="Calibri"/>
          <w:bCs/>
          <w:snapToGrid w:val="0"/>
          <w:lang w:eastAsia="pl-PL"/>
        </w:rPr>
        <w:t>еобхідні для проведення навчання</w:t>
      </w:r>
      <w:r w:rsidR="00932A2A">
        <w:rPr>
          <w:rFonts w:ascii="Calibri" w:eastAsia="Times New Roman" w:hAnsi="Calibri" w:cs="Calibri"/>
          <w:bCs/>
          <w:snapToGrid w:val="0"/>
          <w:lang w:eastAsia="pl-PL"/>
        </w:rPr>
        <w:t>.</w:t>
      </w:r>
    </w:p>
    <w:p w:rsidR="00932A2A" w:rsidRDefault="00DB14A8" w:rsidP="009A20DD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>
        <w:rPr>
          <w:rFonts w:ascii="Calibri" w:eastAsia="Times New Roman" w:hAnsi="Calibri" w:cs="Calibri"/>
          <w:bCs/>
          <w:snapToGrid w:val="0"/>
          <w:lang w:val="uk-UA" w:eastAsia="pl-PL"/>
        </w:rPr>
        <w:t>Участь в навчанні є обов’язковим</w:t>
      </w:r>
      <w:r w:rsidR="00932A2A">
        <w:rPr>
          <w:rFonts w:ascii="Calibri" w:eastAsia="Times New Roman" w:hAnsi="Calibri" w:cs="Calibri"/>
          <w:bCs/>
          <w:snapToGrid w:val="0"/>
          <w:lang w:eastAsia="pl-PL"/>
        </w:rPr>
        <w:t>.</w:t>
      </w:r>
    </w:p>
    <w:p w:rsidR="00932A2A" w:rsidRPr="00DB14A8" w:rsidRDefault="00DB14A8" w:rsidP="00932A2A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>
        <w:rPr>
          <w:rFonts w:ascii="Calibri" w:eastAsia="Times New Roman" w:hAnsi="Calibri" w:cs="Calibri"/>
          <w:bCs/>
          <w:snapToGrid w:val="0"/>
          <w:lang w:eastAsia="pl-PL"/>
        </w:rPr>
        <w:t>Учасники Проє</w:t>
      </w:r>
      <w:r w:rsidRPr="00DB14A8">
        <w:rPr>
          <w:rFonts w:ascii="Calibri" w:eastAsia="Times New Roman" w:hAnsi="Calibri" w:cs="Calibri"/>
          <w:bCs/>
          <w:snapToGrid w:val="0"/>
          <w:lang w:eastAsia="pl-PL"/>
        </w:rPr>
        <w:t>кту отримують сертифікат, що підтверджує проходження навчання, за умови участі у щонайменше 80% занять, передбачених навчальним планом, та складання внутрішнього іспиту, зазначеного у § 8.1.</w:t>
      </w:r>
    </w:p>
    <w:p w:rsidR="00932A2A" w:rsidRDefault="00932A2A" w:rsidP="00932A2A">
      <w:pPr>
        <w:tabs>
          <w:tab w:val="left" w:pos="-345"/>
          <w:tab w:val="left" w:pos="426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snapToGrid w:val="0"/>
          <w:lang w:eastAsia="pl-PL"/>
        </w:rPr>
      </w:pPr>
      <w:r>
        <w:rPr>
          <w:rFonts w:ascii="Calibri" w:eastAsia="Times New Roman" w:hAnsi="Calibri" w:cs="Calibri"/>
          <w:b/>
          <w:bCs/>
          <w:snapToGrid w:val="0"/>
          <w:lang w:eastAsia="pl-PL"/>
        </w:rPr>
        <w:t>§ 8</w:t>
      </w:r>
    </w:p>
    <w:p w:rsidR="00932A2A" w:rsidRPr="006D5D07" w:rsidRDefault="006D5D07" w:rsidP="00932A2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napToGrid w:val="0"/>
          <w:color w:val="FF0000"/>
          <w:lang w:val="uk-UA" w:eastAsia="pl-PL"/>
        </w:rPr>
      </w:pPr>
      <w:r>
        <w:rPr>
          <w:rFonts w:ascii="Calibri" w:eastAsia="Times New Roman" w:hAnsi="Calibri" w:cs="Calibri"/>
          <w:b/>
          <w:bCs/>
          <w:snapToGrid w:val="0"/>
          <w:lang w:val="uk-UA" w:eastAsia="pl-PL"/>
        </w:rPr>
        <w:t>Верифікація результатів навчання</w:t>
      </w:r>
    </w:p>
    <w:p w:rsidR="00932A2A" w:rsidRDefault="00932A2A" w:rsidP="00932A2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napToGrid w:val="0"/>
          <w:lang w:eastAsia="pl-PL"/>
        </w:rPr>
      </w:pPr>
    </w:p>
    <w:p w:rsidR="00932A2A" w:rsidRDefault="006D5D07" w:rsidP="009A20DD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>
        <w:rPr>
          <w:rFonts w:ascii="Calibri" w:eastAsia="Times New Roman" w:hAnsi="Calibri" w:cs="Calibri"/>
          <w:bCs/>
          <w:snapToGrid w:val="0"/>
          <w:lang w:val="uk-UA" w:eastAsia="pl-PL"/>
        </w:rPr>
        <w:t>Учасники Проєкту, при виконанні</w:t>
      </w:r>
      <w:r>
        <w:rPr>
          <w:rFonts w:ascii="Calibri" w:eastAsia="Times New Roman" w:hAnsi="Calibri" w:cs="Calibri"/>
          <w:bCs/>
          <w:snapToGrid w:val="0"/>
          <w:lang w:eastAsia="pl-PL"/>
        </w:rPr>
        <w:t xml:space="preserve"> § 7 пункту</w:t>
      </w:r>
      <w:r w:rsidR="00932A2A">
        <w:rPr>
          <w:rFonts w:ascii="Calibri" w:eastAsia="Times New Roman" w:hAnsi="Calibri" w:cs="Calibri"/>
          <w:bCs/>
          <w:snapToGrid w:val="0"/>
          <w:lang w:eastAsia="pl-PL"/>
        </w:rPr>
        <w:t xml:space="preserve">. 13, </w:t>
      </w:r>
      <w:r>
        <w:rPr>
          <w:rFonts w:ascii="Calibri" w:eastAsia="Times New Roman" w:hAnsi="Calibri" w:cs="Calibri"/>
          <w:bCs/>
          <w:snapToGrid w:val="0"/>
          <w:lang w:val="uk-UA" w:eastAsia="pl-PL"/>
        </w:rPr>
        <w:t>набудуть</w:t>
      </w:r>
      <w:r w:rsidR="00932A2A">
        <w:rPr>
          <w:rFonts w:ascii="Calibri" w:eastAsia="Times New Roman" w:hAnsi="Calibri" w:cs="Calibri"/>
          <w:bCs/>
          <w:snapToGrid w:val="0"/>
          <w:lang w:eastAsia="pl-PL"/>
        </w:rPr>
        <w:t>:</w:t>
      </w:r>
    </w:p>
    <w:p w:rsidR="00932A2A" w:rsidRDefault="006D5D07" w:rsidP="006D5D07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6D5D07">
        <w:rPr>
          <w:rFonts w:ascii="Calibri" w:eastAsia="Times New Roman" w:hAnsi="Calibri" w:cs="Calibri"/>
          <w:bCs/>
          <w:snapToGrid w:val="0"/>
          <w:lang w:eastAsia="pl-PL"/>
        </w:rPr>
        <w:t>компетенції - умовою є проходження внутрішнього іспиту, що проводиться</w:t>
      </w:r>
      <w:r>
        <w:rPr>
          <w:rFonts w:ascii="Calibri" w:eastAsia="Times New Roman" w:hAnsi="Calibri" w:cs="Calibri"/>
          <w:bCs/>
          <w:snapToGrid w:val="0"/>
          <w:lang w:eastAsia="pl-PL"/>
        </w:rPr>
        <w:t xml:space="preserve"> Бенефіціаром </w:t>
      </w:r>
      <w:r>
        <w:rPr>
          <w:rFonts w:ascii="Calibri" w:eastAsia="Times New Roman" w:hAnsi="Calibri" w:cs="Calibri"/>
          <w:bCs/>
          <w:snapToGrid w:val="0"/>
          <w:lang w:val="uk-UA" w:eastAsia="pl-PL"/>
        </w:rPr>
        <w:t>П</w:t>
      </w:r>
      <w:r>
        <w:rPr>
          <w:rFonts w:ascii="Calibri" w:eastAsia="Times New Roman" w:hAnsi="Calibri" w:cs="Calibri"/>
          <w:bCs/>
          <w:snapToGrid w:val="0"/>
          <w:lang w:eastAsia="pl-PL"/>
        </w:rPr>
        <w:t>роє</w:t>
      </w:r>
      <w:r w:rsidRPr="006D5D07">
        <w:rPr>
          <w:rFonts w:ascii="Calibri" w:eastAsia="Times New Roman" w:hAnsi="Calibri" w:cs="Calibri"/>
          <w:bCs/>
          <w:snapToGrid w:val="0"/>
          <w:lang w:eastAsia="pl-PL"/>
        </w:rPr>
        <w:t>кту</w:t>
      </w:r>
      <w:r w:rsidR="00932A2A">
        <w:rPr>
          <w:rFonts w:ascii="Calibri" w:eastAsia="Times New Roman" w:hAnsi="Calibri" w:cs="Calibri"/>
          <w:bCs/>
          <w:snapToGrid w:val="0"/>
          <w:lang w:eastAsia="pl-PL"/>
        </w:rPr>
        <w:t>;</w:t>
      </w:r>
    </w:p>
    <w:p w:rsidR="00932A2A" w:rsidRDefault="006D5D07" w:rsidP="006D5D07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Calibri" w:eastAsia="Times New Roman" w:hAnsi="Calibri" w:cs="Calibri"/>
          <w:b/>
          <w:bCs/>
          <w:snapToGrid w:val="0"/>
          <w:lang w:eastAsia="pl-PL"/>
        </w:rPr>
      </w:pPr>
      <w:r>
        <w:rPr>
          <w:rFonts w:ascii="Calibri" w:eastAsia="Times New Roman" w:hAnsi="Calibri" w:cs="Calibri"/>
          <w:bCs/>
          <w:snapToGrid w:val="0"/>
          <w:lang w:val="uk-UA" w:eastAsia="pl-PL"/>
        </w:rPr>
        <w:t>к</w:t>
      </w:r>
      <w:r>
        <w:rPr>
          <w:rFonts w:ascii="Calibri" w:eastAsia="Times New Roman" w:hAnsi="Calibri" w:cs="Calibri"/>
          <w:bCs/>
          <w:snapToGrid w:val="0"/>
          <w:lang w:eastAsia="pl-PL"/>
        </w:rPr>
        <w:t>валіфікації</w:t>
      </w:r>
      <w:r w:rsidR="003449AC">
        <w:rPr>
          <w:rFonts w:ascii="Calibri" w:eastAsia="Times New Roman" w:hAnsi="Calibri" w:cs="Calibri"/>
          <w:bCs/>
          <w:snapToGrid w:val="0"/>
          <w:lang w:eastAsia="pl-PL"/>
        </w:rPr>
        <w:t xml:space="preserve"> - умовою є складання </w:t>
      </w:r>
      <w:r w:rsidR="003449AC">
        <w:rPr>
          <w:rFonts w:ascii="Calibri" w:eastAsia="Times New Roman" w:hAnsi="Calibri" w:cs="Calibri"/>
          <w:bCs/>
          <w:snapToGrid w:val="0"/>
          <w:lang w:val="uk-UA" w:eastAsia="pl-PL"/>
        </w:rPr>
        <w:t>зовнішнього</w:t>
      </w:r>
      <w:r w:rsidR="003449AC">
        <w:rPr>
          <w:rFonts w:ascii="Calibri" w:eastAsia="Times New Roman" w:hAnsi="Calibri" w:cs="Calibri"/>
          <w:bCs/>
          <w:snapToGrid w:val="0"/>
          <w:lang w:eastAsia="pl-PL"/>
        </w:rPr>
        <w:t xml:space="preserve"> </w:t>
      </w:r>
      <w:r w:rsidRPr="006D5D07">
        <w:rPr>
          <w:rFonts w:ascii="Calibri" w:eastAsia="Times New Roman" w:hAnsi="Calibri" w:cs="Calibri"/>
          <w:bCs/>
          <w:snapToGrid w:val="0"/>
          <w:lang w:eastAsia="pl-PL"/>
        </w:rPr>
        <w:t>іспиту</w:t>
      </w:r>
      <w:r>
        <w:rPr>
          <w:rFonts w:ascii="Calibri" w:eastAsia="Times New Roman" w:hAnsi="Calibri" w:cs="Calibri"/>
          <w:bCs/>
          <w:snapToGrid w:val="0"/>
          <w:lang w:val="uk-UA" w:eastAsia="pl-PL"/>
        </w:rPr>
        <w:t>, який проводиться Сертифікуючим Органом.</w:t>
      </w:r>
    </w:p>
    <w:p w:rsidR="00932A2A" w:rsidRDefault="00932A2A" w:rsidP="00932A2A">
      <w:pPr>
        <w:spacing w:after="0" w:line="240" w:lineRule="auto"/>
        <w:jc w:val="center"/>
        <w:rPr>
          <w:rFonts w:ascii="Calibri" w:eastAsia="Times New Roman" w:hAnsi="Calibri" w:cs="Calibri"/>
          <w:bCs/>
          <w:snapToGrid w:val="0"/>
          <w:lang w:eastAsia="pl-PL"/>
        </w:rPr>
      </w:pPr>
    </w:p>
    <w:p w:rsidR="00932A2A" w:rsidRDefault="00932A2A" w:rsidP="00932A2A">
      <w:pPr>
        <w:spacing w:after="0" w:line="240" w:lineRule="auto"/>
        <w:jc w:val="center"/>
        <w:rPr>
          <w:rFonts w:ascii="Calibri" w:eastAsia="Times New Roman" w:hAnsi="Calibri" w:cs="Calibri"/>
          <w:bCs/>
          <w:snapToGrid w:val="0"/>
          <w:lang w:eastAsia="pl-PL"/>
        </w:rPr>
      </w:pPr>
    </w:p>
    <w:p w:rsidR="00932A2A" w:rsidRDefault="006D5D07" w:rsidP="006D5D07">
      <w:pPr>
        <w:spacing w:after="0" w:line="240" w:lineRule="auto"/>
        <w:jc w:val="center"/>
        <w:rPr>
          <w:rFonts w:ascii="Calibri" w:eastAsia="Times New Roman" w:hAnsi="Calibri" w:cs="Calibri"/>
          <w:bCs/>
          <w:snapToGrid w:val="0"/>
          <w:lang w:val="uk-UA" w:eastAsia="pl-PL"/>
        </w:rPr>
      </w:pPr>
      <w:r>
        <w:rPr>
          <w:rFonts w:ascii="Calibri" w:eastAsia="Times New Roman" w:hAnsi="Calibri" w:cs="Calibri"/>
          <w:bCs/>
          <w:snapToGrid w:val="0"/>
          <w:lang w:val="uk-UA" w:eastAsia="pl-PL"/>
        </w:rPr>
        <w:t>КОМПЕТЕНЦІЯ</w:t>
      </w:r>
    </w:p>
    <w:p w:rsidR="00E024A5" w:rsidRPr="006D5D07" w:rsidRDefault="00E024A5" w:rsidP="006D5D07">
      <w:pPr>
        <w:spacing w:after="0" w:line="240" w:lineRule="auto"/>
        <w:jc w:val="center"/>
        <w:rPr>
          <w:rFonts w:ascii="Calibri" w:eastAsia="Times New Roman" w:hAnsi="Calibri" w:cs="Calibri"/>
          <w:bCs/>
          <w:snapToGrid w:val="0"/>
          <w:lang w:val="uk-UA" w:eastAsia="pl-PL"/>
        </w:rPr>
      </w:pPr>
    </w:p>
    <w:p w:rsidR="00E024A5" w:rsidRPr="00E024A5" w:rsidRDefault="00E024A5" w:rsidP="009A20DD">
      <w:pPr>
        <w:numPr>
          <w:ilvl w:val="0"/>
          <w:numId w:val="19"/>
        </w:numPr>
        <w:spacing w:after="0" w:line="240" w:lineRule="auto"/>
        <w:contextualSpacing/>
        <w:jc w:val="both"/>
        <w:rPr>
          <w:rStyle w:val="rynqvb"/>
          <w:rFonts w:ascii="Calibri" w:eastAsia="Times New Roman" w:hAnsi="Calibri" w:cs="Calibri"/>
          <w:bCs/>
          <w:snapToGrid w:val="0"/>
          <w:lang w:val="uk-UA" w:eastAsia="pl-PL"/>
        </w:rPr>
      </w:pPr>
      <w:r>
        <w:rPr>
          <w:rStyle w:val="rynqvb"/>
          <w:lang w:val="uk-UA"/>
        </w:rPr>
        <w:lastRenderedPageBreak/>
        <w:t>Після завершення навчання Учасники Проєкту повинні будуть скласти внутрішній іспит, який підтверджує набуття компетенцій, організований Бенефіціаром.</w:t>
      </w:r>
    </w:p>
    <w:p w:rsidR="00E024A5" w:rsidRPr="00E024A5" w:rsidRDefault="00E024A5" w:rsidP="009A20DD">
      <w:pPr>
        <w:numPr>
          <w:ilvl w:val="0"/>
          <w:numId w:val="19"/>
        </w:numPr>
        <w:spacing w:after="0" w:line="240" w:lineRule="auto"/>
        <w:contextualSpacing/>
        <w:jc w:val="both"/>
        <w:rPr>
          <w:rStyle w:val="rynqvb"/>
          <w:rFonts w:ascii="Calibri" w:eastAsia="Times New Roman" w:hAnsi="Calibri" w:cs="Calibri"/>
          <w:bCs/>
          <w:snapToGrid w:val="0"/>
          <w:lang w:val="uk-UA" w:eastAsia="pl-PL"/>
        </w:rPr>
      </w:pPr>
      <w:r>
        <w:rPr>
          <w:rStyle w:val="rynqvb"/>
          <w:lang w:val="uk-UA"/>
        </w:rPr>
        <w:t>Кожен Учасник Проєкту, який складає іспит, згаданий у пункті</w:t>
      </w:r>
      <w:r>
        <w:rPr>
          <w:rStyle w:val="hwtze"/>
          <w:lang w:val="uk-UA"/>
        </w:rPr>
        <w:t xml:space="preserve"> </w:t>
      </w:r>
      <w:r>
        <w:rPr>
          <w:rStyle w:val="rynqvb"/>
          <w:lang w:val="uk-UA"/>
        </w:rPr>
        <w:t>2, отримає сертифікат, що підтверджує набуття компетенцій.</w:t>
      </w:r>
    </w:p>
    <w:p w:rsidR="00932A2A" w:rsidRPr="00E024A5" w:rsidRDefault="00E024A5" w:rsidP="00E024A5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val="uk-UA" w:eastAsia="pl-PL"/>
        </w:rPr>
      </w:pPr>
      <w:r w:rsidRPr="00E024A5">
        <w:rPr>
          <w:rFonts w:ascii="Calibri" w:eastAsia="Times New Roman" w:hAnsi="Calibri" w:cs="Calibri"/>
          <w:bCs/>
          <w:snapToGrid w:val="0"/>
          <w:lang w:val="uk-UA" w:eastAsia="pl-PL"/>
        </w:rPr>
        <w:t>Рез</w:t>
      </w:r>
      <w:r>
        <w:rPr>
          <w:rFonts w:ascii="Calibri" w:eastAsia="Times New Roman" w:hAnsi="Calibri" w:cs="Calibri"/>
          <w:bCs/>
          <w:snapToGrid w:val="0"/>
          <w:lang w:val="uk-UA" w:eastAsia="pl-PL"/>
        </w:rPr>
        <w:t>ультати, отримані Учасником Проє</w:t>
      </w:r>
      <w:r w:rsidRPr="00E024A5">
        <w:rPr>
          <w:rFonts w:ascii="Calibri" w:eastAsia="Times New Roman" w:hAnsi="Calibri" w:cs="Calibri"/>
          <w:bCs/>
          <w:snapToGrid w:val="0"/>
          <w:lang w:val="uk-UA" w:eastAsia="pl-PL"/>
        </w:rPr>
        <w:t>кту, не будуть підставою для отримання сертифікату, що підтверджує досягнення компетенцій, проте вони будуть братися до ув</w:t>
      </w:r>
      <w:r>
        <w:rPr>
          <w:rFonts w:ascii="Calibri" w:eastAsia="Times New Roman" w:hAnsi="Calibri" w:cs="Calibri"/>
          <w:bCs/>
          <w:snapToGrid w:val="0"/>
          <w:lang w:val="uk-UA" w:eastAsia="pl-PL"/>
        </w:rPr>
        <w:t>аги у разі бажання Учасника Проє</w:t>
      </w:r>
      <w:r w:rsidRPr="00E024A5">
        <w:rPr>
          <w:rFonts w:ascii="Calibri" w:eastAsia="Times New Roman" w:hAnsi="Calibri" w:cs="Calibri"/>
          <w:bCs/>
          <w:snapToGrid w:val="0"/>
          <w:lang w:val="uk-UA" w:eastAsia="pl-PL"/>
        </w:rPr>
        <w:t>кту підтвердити отримання кваліфікації.</w:t>
      </w:r>
    </w:p>
    <w:p w:rsidR="00932A2A" w:rsidRPr="00E024A5" w:rsidRDefault="00E024A5" w:rsidP="00932A2A">
      <w:pPr>
        <w:spacing w:after="0" w:line="240" w:lineRule="auto"/>
        <w:jc w:val="center"/>
        <w:rPr>
          <w:rFonts w:ascii="Calibri" w:eastAsia="Times New Roman" w:hAnsi="Calibri" w:cs="Calibri"/>
          <w:bCs/>
          <w:snapToGrid w:val="0"/>
          <w:lang w:val="uk-UA" w:eastAsia="pl-PL"/>
        </w:rPr>
      </w:pPr>
      <w:r>
        <w:rPr>
          <w:rFonts w:ascii="Calibri" w:eastAsia="Times New Roman" w:hAnsi="Calibri" w:cs="Calibri"/>
          <w:bCs/>
          <w:snapToGrid w:val="0"/>
          <w:lang w:val="uk-UA" w:eastAsia="pl-PL"/>
        </w:rPr>
        <w:t>КВАЛІФІКАЦІЯ</w:t>
      </w:r>
    </w:p>
    <w:p w:rsidR="00E024A5" w:rsidRDefault="006F36A1" w:rsidP="00E024A5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val="uk-UA" w:eastAsia="pl-PL"/>
        </w:rPr>
      </w:pPr>
      <w:r>
        <w:rPr>
          <w:rStyle w:val="rynqvb"/>
          <w:lang w:val="uk-UA"/>
        </w:rPr>
        <w:t xml:space="preserve">Особи, які приступили до </w:t>
      </w:r>
      <w:r w:rsidR="00DF7676">
        <w:rPr>
          <w:rStyle w:val="rynqvb"/>
          <w:lang w:val="uk-UA"/>
        </w:rPr>
        <w:t xml:space="preserve"> іспит</w:t>
      </w:r>
      <w:r>
        <w:rPr>
          <w:rStyle w:val="rynqvb"/>
          <w:lang w:val="uk-UA"/>
        </w:rPr>
        <w:t>у</w:t>
      </w:r>
      <w:bookmarkStart w:id="0" w:name="_GoBack"/>
      <w:bookmarkEnd w:id="0"/>
      <w:r w:rsidR="00DF7676">
        <w:rPr>
          <w:rStyle w:val="rynqvb"/>
          <w:lang w:val="uk-UA"/>
        </w:rPr>
        <w:t xml:space="preserve">, що підтверджує отримання кваліфікації, і при цьому отримали найкращі результати в іспиті з компетентності, </w:t>
      </w:r>
      <w:r w:rsidR="00E024A5" w:rsidRPr="00E024A5">
        <w:rPr>
          <w:rFonts w:ascii="Calibri" w:eastAsia="Times New Roman" w:hAnsi="Calibri" w:cs="Calibri"/>
          <w:bCs/>
          <w:snapToGrid w:val="0"/>
          <w:lang w:val="uk-UA" w:eastAsia="pl-PL"/>
        </w:rPr>
        <w:t>зазначеному в пункті 1</w:t>
      </w:r>
      <w:r w:rsidR="00DF7676">
        <w:rPr>
          <w:rFonts w:ascii="Calibri" w:eastAsia="Times New Roman" w:hAnsi="Calibri" w:cs="Calibri"/>
          <w:bCs/>
          <w:snapToGrid w:val="0"/>
          <w:lang w:val="uk-UA" w:eastAsia="pl-PL"/>
        </w:rPr>
        <w:t xml:space="preserve"> </w:t>
      </w:r>
      <w:r w:rsidR="00E024A5" w:rsidRPr="00E024A5">
        <w:rPr>
          <w:rFonts w:ascii="Calibri" w:eastAsia="Times New Roman" w:hAnsi="Calibri" w:cs="Calibri"/>
          <w:bCs/>
          <w:snapToGrid w:val="0"/>
          <w:lang w:val="uk-UA" w:eastAsia="pl-PL"/>
        </w:rPr>
        <w:t>а), матимуть право на відшкодування витрат на іспит, проведений уповн</w:t>
      </w:r>
      <w:r w:rsidR="00DF7676">
        <w:rPr>
          <w:rFonts w:ascii="Calibri" w:eastAsia="Times New Roman" w:hAnsi="Calibri" w:cs="Calibri"/>
          <w:bCs/>
          <w:snapToGrid w:val="0"/>
          <w:lang w:val="uk-UA" w:eastAsia="pl-PL"/>
        </w:rPr>
        <w:t>оваженим органом з сертифікації.</w:t>
      </w:r>
    </w:p>
    <w:p w:rsidR="00DF7676" w:rsidRPr="007766A2" w:rsidRDefault="007766A2" w:rsidP="007766A2">
      <w:pPr>
        <w:pStyle w:val="Akapitzlist"/>
        <w:numPr>
          <w:ilvl w:val="0"/>
          <w:numId w:val="19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7766A2">
        <w:rPr>
          <w:rFonts w:asciiTheme="minorHAnsi" w:hAnsiTheme="minorHAnsi" w:cstheme="minorHAnsi"/>
          <w:sz w:val="22"/>
          <w:szCs w:val="22"/>
        </w:rPr>
        <w:t>Передбачається, що відшкодування витрат на складання іспитів, що підтверджують кваліфікацію, буде надано загалом 30 особам. Зазначена кількість осіб може бути</w:t>
      </w:r>
      <w:r w:rsidR="00764975">
        <w:rPr>
          <w:rFonts w:asciiTheme="minorHAnsi" w:hAnsiTheme="minorHAnsi" w:cstheme="minorHAnsi"/>
          <w:sz w:val="22"/>
          <w:szCs w:val="22"/>
        </w:rPr>
        <w:t xml:space="preserve"> збільшена, якщо Бенефіціар </w:t>
      </w:r>
      <w:r w:rsidR="00764975">
        <w:rPr>
          <w:rFonts w:asciiTheme="minorHAnsi" w:hAnsiTheme="minorHAnsi" w:cstheme="minorHAnsi"/>
          <w:sz w:val="22"/>
          <w:szCs w:val="22"/>
          <w:lang w:val="uk-UA"/>
        </w:rPr>
        <w:t>П</w:t>
      </w:r>
      <w:r w:rsidR="00764975">
        <w:rPr>
          <w:rFonts w:asciiTheme="minorHAnsi" w:hAnsiTheme="minorHAnsi" w:cstheme="minorHAnsi"/>
          <w:sz w:val="22"/>
          <w:szCs w:val="22"/>
        </w:rPr>
        <w:t>ро</w:t>
      </w:r>
      <w:r w:rsidR="00764975">
        <w:rPr>
          <w:rFonts w:asciiTheme="minorHAnsi" w:hAnsiTheme="minorHAnsi" w:cstheme="minorHAnsi"/>
          <w:sz w:val="22"/>
          <w:szCs w:val="22"/>
          <w:lang w:val="uk-UA"/>
        </w:rPr>
        <w:t>є</w:t>
      </w:r>
      <w:r w:rsidRPr="007766A2">
        <w:rPr>
          <w:rFonts w:asciiTheme="minorHAnsi" w:hAnsiTheme="minorHAnsi" w:cstheme="minorHAnsi"/>
          <w:sz w:val="22"/>
          <w:szCs w:val="22"/>
        </w:rPr>
        <w:t>кту розпоряджатиметься більшими фінансовими ресурсами, що виникнуть, серед іншого, за рахунок економії коштів, отриманих в ході реалізації проекту.</w:t>
      </w:r>
    </w:p>
    <w:p w:rsidR="00DF7676" w:rsidRDefault="00764975" w:rsidP="00314815">
      <w:pPr>
        <w:pStyle w:val="Akapitzlist"/>
        <w:numPr>
          <w:ilvl w:val="0"/>
          <w:numId w:val="19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764975">
        <w:rPr>
          <w:rFonts w:asciiTheme="minorHAnsi" w:hAnsiTheme="minorHAnsi" w:cstheme="minorHAnsi"/>
          <w:sz w:val="22"/>
          <w:szCs w:val="22"/>
        </w:rPr>
        <w:t>Список осіб, які матимуть право на відшкодування витрат на іспит, що підтверджує здобуття кваліфікації, буде підготовлений наприкінці навчальних курсів і включатиме 30 осіб, які виконають заходи, описані в пункті 10, і одночасно отримають найкращий результат на іспиті, зазначеному в пункті 1, підпункті а).</w:t>
      </w:r>
    </w:p>
    <w:p w:rsidR="00314815" w:rsidRDefault="00314815" w:rsidP="00314815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314815">
        <w:rPr>
          <w:rFonts w:eastAsia="Times New Roman" w:cstheme="minorHAnsi"/>
          <w:lang w:eastAsia="pl-PL"/>
        </w:rPr>
        <w:t>Учасники проекту зможуть зареєструватися та скласти сертифіковані іспити у вказані дати та центр</w:t>
      </w:r>
      <w:r>
        <w:rPr>
          <w:rFonts w:cstheme="minorHAnsi"/>
        </w:rPr>
        <w:t xml:space="preserve">и: </w:t>
      </w:r>
      <w:hyperlink r:id="rId10" w:history="1">
        <w:r w:rsidRPr="00C93F31">
          <w:rPr>
            <w:rStyle w:val="Hipercze"/>
            <w:rFonts w:ascii="Calibri" w:eastAsia="Times New Roman" w:hAnsi="Calibri" w:cs="Calibri"/>
            <w:bCs/>
            <w:snapToGrid w:val="0"/>
            <w:lang w:eastAsia="pl-PL"/>
          </w:rPr>
          <w:t>https://certyfikatpolski.pl/</w:t>
        </w:r>
      </w:hyperlink>
      <w:r w:rsidRPr="00C93F31">
        <w:rPr>
          <w:rFonts w:ascii="Calibri" w:eastAsia="Times New Roman" w:hAnsi="Calibri" w:cs="Calibri"/>
          <w:bCs/>
          <w:snapToGrid w:val="0"/>
          <w:lang w:eastAsia="pl-PL"/>
        </w:rPr>
        <w:t>.</w:t>
      </w:r>
    </w:p>
    <w:p w:rsidR="00314815" w:rsidRPr="00314815" w:rsidRDefault="00314815" w:rsidP="00314815">
      <w:pPr>
        <w:pStyle w:val="Akapitzlist"/>
        <w:numPr>
          <w:ilvl w:val="0"/>
          <w:numId w:val="31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314815">
        <w:rPr>
          <w:rFonts w:asciiTheme="minorHAnsi" w:hAnsiTheme="minorHAnsi" w:cstheme="minorHAnsi"/>
          <w:sz w:val="22"/>
          <w:szCs w:val="22"/>
        </w:rPr>
        <w:t>Вартість іспиту відшкодовується в межах максимальної суми за іспит певного рівня, встановленої законодавцем у відповідному екзаменаційному центрі та чинної на день сплати збору</w:t>
      </w:r>
      <w:r w:rsidRPr="00314815">
        <w:rPr>
          <w:rFonts w:ascii="Times New Roman" w:hAnsi="Times New Roman"/>
          <w:sz w:val="24"/>
          <w:szCs w:val="24"/>
        </w:rPr>
        <w:t>.</w:t>
      </w:r>
    </w:p>
    <w:p w:rsidR="004855A0" w:rsidRPr="004855A0" w:rsidRDefault="00C31152" w:rsidP="007E764C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val="uk-UA" w:eastAsia="pl-PL"/>
        </w:rPr>
      </w:pPr>
      <w:r w:rsidRPr="004855A0">
        <w:rPr>
          <w:rFonts w:ascii="Calibri" w:eastAsia="Times New Roman" w:hAnsi="Calibri" w:cs="Calibri"/>
          <w:bCs/>
          <w:snapToGrid w:val="0"/>
          <w:lang w:val="uk-UA" w:eastAsia="pl-PL"/>
        </w:rPr>
        <w:t>Для того, щоб отримати відшкодування витрат на іспит, що підтверджує набуту кваліф</w:t>
      </w:r>
      <w:r w:rsidR="004855A0" w:rsidRPr="004855A0">
        <w:rPr>
          <w:rFonts w:ascii="Calibri" w:eastAsia="Times New Roman" w:hAnsi="Calibri" w:cs="Calibri"/>
          <w:bCs/>
          <w:snapToGrid w:val="0"/>
          <w:lang w:val="uk-UA" w:eastAsia="pl-PL"/>
        </w:rPr>
        <w:t>ікацію, Учасник Проєкту повинен подати Бенефіціару Проє</w:t>
      </w:r>
      <w:r w:rsidRPr="004855A0">
        <w:rPr>
          <w:rFonts w:ascii="Calibri" w:eastAsia="Times New Roman" w:hAnsi="Calibri" w:cs="Calibri"/>
          <w:bCs/>
          <w:snapToGrid w:val="0"/>
          <w:lang w:val="uk-UA" w:eastAsia="pl-PL"/>
        </w:rPr>
        <w:t>кту заяву на відшкодування витрат на іспит та декларацію про право на іспит, що підтверджує набуту кваліфікацію, разом з підтвердженням оплати за іспит.</w:t>
      </w:r>
      <w:r w:rsidR="00D00937" w:rsidRPr="004855A0">
        <w:rPr>
          <w:rFonts w:ascii="Calibri" w:eastAsia="Times New Roman" w:hAnsi="Calibri" w:cs="Calibri"/>
          <w:bCs/>
          <w:snapToGrid w:val="0"/>
          <w:lang w:val="uk-UA" w:eastAsia="pl-PL"/>
        </w:rPr>
        <w:t xml:space="preserve"> </w:t>
      </w:r>
      <w:r w:rsidR="004855A0" w:rsidRPr="004855A0">
        <w:rPr>
          <w:rFonts w:ascii="Calibri" w:eastAsia="Times New Roman" w:hAnsi="Calibri" w:cs="Calibri"/>
          <w:bCs/>
          <w:snapToGrid w:val="0"/>
          <w:lang w:val="uk-UA" w:eastAsia="pl-PL"/>
        </w:rPr>
        <w:t xml:space="preserve"> Зразок заяви про відшкодування витрат на складання іспиту </w:t>
      </w:r>
      <w:r w:rsidR="004078C4">
        <w:rPr>
          <w:rFonts w:ascii="Calibri" w:eastAsia="Times New Roman" w:hAnsi="Calibri" w:cs="Calibri"/>
          <w:bCs/>
          <w:snapToGrid w:val="0"/>
          <w:lang w:val="uk-UA" w:eastAsia="pl-PL"/>
        </w:rPr>
        <w:t xml:space="preserve"> наведено у додатку 5</w:t>
      </w:r>
      <w:r w:rsidR="00EA552A">
        <w:rPr>
          <w:rFonts w:ascii="Calibri" w:eastAsia="Times New Roman" w:hAnsi="Calibri" w:cs="Calibri"/>
          <w:bCs/>
          <w:snapToGrid w:val="0"/>
          <w:lang w:val="uk-UA" w:eastAsia="pl-PL"/>
        </w:rPr>
        <w:t xml:space="preserve"> до цього Р</w:t>
      </w:r>
      <w:r w:rsidR="004855A0" w:rsidRPr="004855A0">
        <w:rPr>
          <w:rFonts w:ascii="Calibri" w:eastAsia="Times New Roman" w:hAnsi="Calibri" w:cs="Calibri"/>
          <w:bCs/>
          <w:snapToGrid w:val="0"/>
          <w:lang w:val="uk-UA" w:eastAsia="pl-PL"/>
        </w:rPr>
        <w:t>егламенту про Проєкт</w:t>
      </w:r>
      <w:r w:rsidR="004855A0">
        <w:rPr>
          <w:rFonts w:ascii="Calibri" w:eastAsia="Times New Roman" w:hAnsi="Calibri" w:cs="Calibri"/>
          <w:bCs/>
          <w:snapToGrid w:val="0"/>
          <w:lang w:val="uk-UA" w:eastAsia="pl-PL"/>
        </w:rPr>
        <w:t>.</w:t>
      </w:r>
    </w:p>
    <w:p w:rsidR="00932A2A" w:rsidRPr="004855A0" w:rsidRDefault="004855A0" w:rsidP="004855A0">
      <w:pPr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bCs/>
          <w:snapToGrid w:val="0"/>
          <w:lang w:val="uk-UA" w:eastAsia="pl-PL"/>
        </w:rPr>
      </w:pPr>
      <w:r>
        <w:rPr>
          <w:rFonts w:ascii="Calibri" w:eastAsia="Times New Roman" w:hAnsi="Calibri" w:cs="Calibri"/>
          <w:bCs/>
          <w:snapToGrid w:val="0"/>
          <w:lang w:val="uk-UA" w:eastAsia="pl-PL"/>
        </w:rPr>
        <w:t>Заяву про відшкодування витрат на іспит потрібно подати</w:t>
      </w:r>
      <w:r w:rsidR="00932A2A" w:rsidRPr="004855A0">
        <w:rPr>
          <w:rFonts w:ascii="Calibri" w:eastAsia="Times New Roman" w:hAnsi="Calibri" w:cs="Calibri"/>
          <w:bCs/>
          <w:snapToGrid w:val="0"/>
          <w:lang w:val="uk-UA" w:eastAsia="pl-PL"/>
        </w:rPr>
        <w:t>:</w:t>
      </w:r>
    </w:p>
    <w:p w:rsidR="00932A2A" w:rsidRDefault="004855A0" w:rsidP="009A20DD">
      <w:pPr>
        <w:numPr>
          <w:ilvl w:val="0"/>
          <w:numId w:val="2"/>
        </w:numPr>
        <w:spacing w:after="0" w:line="240" w:lineRule="auto"/>
        <w:ind w:left="1276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>
        <w:rPr>
          <w:rFonts w:ascii="Calibri" w:eastAsia="Times New Roman" w:hAnsi="Calibri" w:cs="Calibri"/>
          <w:bCs/>
          <w:snapToGrid w:val="0"/>
          <w:lang w:val="uk-UA" w:eastAsia="pl-PL"/>
        </w:rPr>
        <w:t>поштою на нижчевказану адресу</w:t>
      </w:r>
      <w:r w:rsidR="00932A2A">
        <w:rPr>
          <w:rFonts w:ascii="Calibri" w:eastAsia="Times New Roman" w:hAnsi="Calibri" w:cs="Calibri"/>
          <w:bCs/>
          <w:snapToGrid w:val="0"/>
          <w:lang w:eastAsia="pl-PL"/>
        </w:rPr>
        <w:t>;</w:t>
      </w:r>
    </w:p>
    <w:p w:rsidR="004855A0" w:rsidRDefault="004855A0" w:rsidP="009A20DD">
      <w:pPr>
        <w:numPr>
          <w:ilvl w:val="0"/>
          <w:numId w:val="2"/>
        </w:numPr>
        <w:spacing w:after="0" w:line="240" w:lineRule="auto"/>
        <w:ind w:left="1276"/>
        <w:contextualSpacing/>
        <w:jc w:val="both"/>
        <w:rPr>
          <w:rFonts w:ascii="Calibri" w:eastAsia="Times New Roman" w:hAnsi="Calibri" w:cs="Calibri"/>
          <w:bCs/>
          <w:snapToGrid w:val="0"/>
          <w:lang w:val="uk-UA" w:eastAsia="pl-PL"/>
        </w:rPr>
      </w:pPr>
      <w:r>
        <w:rPr>
          <w:rStyle w:val="rynqvb"/>
          <w:lang w:val="uk-UA"/>
        </w:rPr>
        <w:t xml:space="preserve">в електронному вигляді: на електронну адресу </w:t>
      </w:r>
      <w:hyperlink r:id="rId11" w:history="1">
        <w:r>
          <w:rPr>
            <w:rStyle w:val="Hipercze"/>
            <w:rFonts w:ascii="Calibri" w:eastAsia="Times New Roman" w:hAnsi="Calibri" w:cs="Calibri"/>
            <w:bCs/>
            <w:snapToGrid w:val="0"/>
            <w:lang w:eastAsia="pl-PL"/>
          </w:rPr>
          <w:t>sekretariat</w:t>
        </w:r>
        <w:r w:rsidRPr="004855A0">
          <w:rPr>
            <w:rStyle w:val="Hipercze"/>
            <w:rFonts w:ascii="Calibri" w:eastAsia="Times New Roman" w:hAnsi="Calibri" w:cs="Calibri"/>
            <w:bCs/>
            <w:snapToGrid w:val="0"/>
            <w:lang w:val="uk-UA" w:eastAsia="pl-PL"/>
          </w:rPr>
          <w:t>@</w:t>
        </w:r>
        <w:r>
          <w:rPr>
            <w:rStyle w:val="Hipercze"/>
            <w:rFonts w:ascii="Calibri" w:eastAsia="Times New Roman" w:hAnsi="Calibri" w:cs="Calibri"/>
            <w:bCs/>
            <w:snapToGrid w:val="0"/>
            <w:lang w:eastAsia="pl-PL"/>
          </w:rPr>
          <w:t>civilitas</w:t>
        </w:r>
        <w:r w:rsidRPr="004855A0">
          <w:rPr>
            <w:rStyle w:val="Hipercze"/>
            <w:rFonts w:ascii="Calibri" w:eastAsia="Times New Roman" w:hAnsi="Calibri" w:cs="Calibri"/>
            <w:bCs/>
            <w:snapToGrid w:val="0"/>
            <w:lang w:val="uk-UA" w:eastAsia="pl-PL"/>
          </w:rPr>
          <w:t>.</w:t>
        </w:r>
        <w:r>
          <w:rPr>
            <w:rStyle w:val="Hipercze"/>
            <w:rFonts w:ascii="Calibri" w:eastAsia="Times New Roman" w:hAnsi="Calibri" w:cs="Calibri"/>
            <w:bCs/>
            <w:snapToGrid w:val="0"/>
            <w:lang w:eastAsia="pl-PL"/>
          </w:rPr>
          <w:t>org</w:t>
        </w:r>
        <w:r w:rsidRPr="004855A0">
          <w:rPr>
            <w:rStyle w:val="Hipercze"/>
            <w:rFonts w:ascii="Calibri" w:eastAsia="Times New Roman" w:hAnsi="Calibri" w:cs="Calibri"/>
            <w:bCs/>
            <w:snapToGrid w:val="0"/>
            <w:lang w:val="uk-UA" w:eastAsia="pl-PL"/>
          </w:rPr>
          <w:t>.</w:t>
        </w:r>
        <w:r>
          <w:rPr>
            <w:rStyle w:val="Hipercze"/>
            <w:rFonts w:ascii="Calibri" w:eastAsia="Times New Roman" w:hAnsi="Calibri" w:cs="Calibri"/>
            <w:bCs/>
            <w:snapToGrid w:val="0"/>
            <w:lang w:eastAsia="pl-PL"/>
          </w:rPr>
          <w:t>pl</w:t>
        </w:r>
      </w:hyperlink>
      <w:r w:rsidRPr="004855A0">
        <w:rPr>
          <w:rFonts w:ascii="Calibri" w:eastAsia="Times New Roman" w:hAnsi="Calibri" w:cs="Calibri"/>
          <w:bCs/>
          <w:snapToGrid w:val="0"/>
          <w:lang w:val="uk-UA" w:eastAsia="pl-PL"/>
        </w:rPr>
        <w:t xml:space="preserve"> </w:t>
      </w:r>
      <w:r>
        <w:rPr>
          <w:rStyle w:val="rynqvb"/>
          <w:lang w:val="uk-UA"/>
        </w:rPr>
        <w:t>скан підписаної заяви та додатків</w:t>
      </w:r>
      <w:r w:rsidRPr="004855A0">
        <w:rPr>
          <w:rFonts w:ascii="Calibri" w:eastAsia="Times New Roman" w:hAnsi="Calibri" w:cs="Calibri"/>
          <w:bCs/>
          <w:snapToGrid w:val="0"/>
          <w:lang w:val="uk-UA" w:eastAsia="pl-PL"/>
        </w:rPr>
        <w:t xml:space="preserve"> </w:t>
      </w:r>
    </w:p>
    <w:p w:rsidR="00932A2A" w:rsidRPr="004855A0" w:rsidRDefault="004855A0" w:rsidP="009A20DD">
      <w:pPr>
        <w:numPr>
          <w:ilvl w:val="0"/>
          <w:numId w:val="2"/>
        </w:numPr>
        <w:spacing w:after="0" w:line="240" w:lineRule="auto"/>
        <w:ind w:left="1276"/>
        <w:contextualSpacing/>
        <w:jc w:val="both"/>
        <w:rPr>
          <w:rFonts w:ascii="Calibri" w:eastAsia="Times New Roman" w:hAnsi="Calibri" w:cs="Calibri"/>
          <w:bCs/>
          <w:snapToGrid w:val="0"/>
          <w:lang w:val="uk-UA" w:eastAsia="pl-PL"/>
        </w:rPr>
      </w:pPr>
      <w:r>
        <w:rPr>
          <w:rFonts w:ascii="Calibri" w:eastAsia="Times New Roman" w:hAnsi="Calibri" w:cs="Calibri"/>
          <w:bCs/>
          <w:snapToGrid w:val="0"/>
          <w:lang w:val="uk-UA" w:eastAsia="pl-PL"/>
        </w:rPr>
        <w:t>особисто до Головного офісу Зеленогурського Освітнього Товариства «С</w:t>
      </w:r>
      <w:r>
        <w:rPr>
          <w:rFonts w:ascii="Calibri" w:eastAsia="Times New Roman" w:hAnsi="Calibri" w:cs="Calibri"/>
          <w:bCs/>
          <w:snapToGrid w:val="0"/>
          <w:lang w:val="en-GB" w:eastAsia="pl-PL"/>
        </w:rPr>
        <w:t>ivilitas</w:t>
      </w:r>
      <w:r>
        <w:rPr>
          <w:rFonts w:ascii="Calibri" w:eastAsia="Times New Roman" w:hAnsi="Calibri" w:cs="Calibri"/>
          <w:bCs/>
          <w:snapToGrid w:val="0"/>
          <w:lang w:val="uk-UA" w:eastAsia="pl-PL"/>
        </w:rPr>
        <w:t xml:space="preserve">» за </w:t>
      </w:r>
      <w:r w:rsidR="004249BA">
        <w:rPr>
          <w:rFonts w:ascii="Calibri" w:eastAsia="Times New Roman" w:hAnsi="Calibri" w:cs="Calibri"/>
          <w:bCs/>
          <w:snapToGrid w:val="0"/>
          <w:lang w:val="uk-UA" w:eastAsia="pl-PL"/>
        </w:rPr>
        <w:t>попередньою домовленністю по телефону:</w:t>
      </w:r>
      <w:r w:rsidR="00932A2A" w:rsidRPr="004855A0">
        <w:rPr>
          <w:rFonts w:ascii="Calibri" w:eastAsia="Times New Roman" w:hAnsi="Calibri" w:cs="Calibri"/>
          <w:bCs/>
          <w:snapToGrid w:val="0"/>
          <w:lang w:val="uk-UA" w:eastAsia="pl-PL"/>
        </w:rPr>
        <w:t xml:space="preserve"> </w:t>
      </w:r>
      <w:r w:rsidR="00932A2A" w:rsidRPr="004855A0">
        <w:rPr>
          <w:rFonts w:ascii="Calibri" w:eastAsia="Times New Roman" w:hAnsi="Calibri" w:cs="Calibri"/>
          <w:b/>
          <w:bCs/>
          <w:snapToGrid w:val="0"/>
          <w:lang w:val="uk-UA" w:eastAsia="pl-PL"/>
        </w:rPr>
        <w:t>796</w:t>
      </w:r>
      <w:r w:rsidR="00932A2A">
        <w:rPr>
          <w:rFonts w:ascii="Calibri" w:eastAsia="Times New Roman" w:hAnsi="Calibri" w:cs="Calibri"/>
          <w:b/>
          <w:bCs/>
          <w:snapToGrid w:val="0"/>
          <w:lang w:eastAsia="pl-PL"/>
        </w:rPr>
        <w:t> </w:t>
      </w:r>
      <w:r w:rsidR="00932A2A" w:rsidRPr="004855A0">
        <w:rPr>
          <w:rFonts w:ascii="Calibri" w:eastAsia="Times New Roman" w:hAnsi="Calibri" w:cs="Calibri"/>
          <w:b/>
          <w:bCs/>
          <w:snapToGrid w:val="0"/>
          <w:lang w:val="uk-UA" w:eastAsia="pl-PL"/>
        </w:rPr>
        <w:t>663</w:t>
      </w:r>
      <w:r w:rsidR="00932A2A">
        <w:rPr>
          <w:rFonts w:ascii="Calibri" w:eastAsia="Times New Roman" w:hAnsi="Calibri" w:cs="Calibri"/>
          <w:b/>
          <w:bCs/>
          <w:snapToGrid w:val="0"/>
          <w:lang w:eastAsia="pl-PL"/>
        </w:rPr>
        <w:t> </w:t>
      </w:r>
      <w:r w:rsidR="00932A2A" w:rsidRPr="004855A0">
        <w:rPr>
          <w:rFonts w:ascii="Calibri" w:eastAsia="Times New Roman" w:hAnsi="Calibri" w:cs="Calibri"/>
          <w:b/>
          <w:bCs/>
          <w:snapToGrid w:val="0"/>
          <w:lang w:val="uk-UA" w:eastAsia="pl-PL"/>
        </w:rPr>
        <w:t>866</w:t>
      </w:r>
      <w:r w:rsidR="00932A2A" w:rsidRPr="004855A0">
        <w:rPr>
          <w:rFonts w:ascii="Calibri" w:eastAsia="Times New Roman" w:hAnsi="Calibri" w:cs="Calibri"/>
          <w:bCs/>
          <w:snapToGrid w:val="0"/>
          <w:lang w:val="uk-UA" w:eastAsia="pl-PL"/>
        </w:rPr>
        <w:t>.</w:t>
      </w:r>
    </w:p>
    <w:p w:rsidR="00932A2A" w:rsidRPr="004855A0" w:rsidRDefault="00932A2A" w:rsidP="00932A2A">
      <w:p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val="uk-UA" w:eastAsia="pl-PL"/>
        </w:rPr>
      </w:pPr>
    </w:p>
    <w:p w:rsidR="00932A2A" w:rsidRDefault="00932A2A" w:rsidP="00932A2A">
      <w:pPr>
        <w:pStyle w:val="Akapitzlist"/>
        <w:tabs>
          <w:tab w:val="left" w:pos="1843"/>
        </w:tabs>
        <w:spacing w:after="100"/>
        <w:ind w:firstLine="1123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Zielonogórskie Towarzystwo Edukacyjne „Civilitas”</w:t>
      </w:r>
    </w:p>
    <w:p w:rsidR="00932A2A" w:rsidRDefault="00932A2A" w:rsidP="00932A2A">
      <w:pPr>
        <w:pStyle w:val="Akapitzlist"/>
        <w:tabs>
          <w:tab w:val="left" w:pos="1843"/>
        </w:tabs>
        <w:spacing w:after="100"/>
        <w:ind w:firstLine="1123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ul. Chopina 15a, lok. 401</w:t>
      </w:r>
    </w:p>
    <w:p w:rsidR="00932A2A" w:rsidRDefault="00932A2A" w:rsidP="00932A2A">
      <w:pPr>
        <w:pStyle w:val="Akapitzlist"/>
        <w:tabs>
          <w:tab w:val="left" w:pos="1843"/>
        </w:tabs>
        <w:spacing w:after="100"/>
        <w:ind w:firstLine="1123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65-031 Zielona Góra  </w:t>
      </w:r>
    </w:p>
    <w:p w:rsidR="004249BA" w:rsidRPr="004249BA" w:rsidRDefault="004249BA" w:rsidP="009A20DD">
      <w:pPr>
        <w:numPr>
          <w:ilvl w:val="0"/>
          <w:numId w:val="19"/>
        </w:numPr>
        <w:spacing w:after="0" w:line="240" w:lineRule="auto"/>
        <w:contextualSpacing/>
        <w:jc w:val="both"/>
        <w:rPr>
          <w:rStyle w:val="rynqvb"/>
          <w:rFonts w:ascii="Calibri" w:eastAsia="Times New Roman" w:hAnsi="Calibri" w:cs="Calibri"/>
          <w:bCs/>
          <w:snapToGrid w:val="0"/>
          <w:lang w:eastAsia="pl-PL"/>
        </w:rPr>
      </w:pPr>
      <w:r>
        <w:rPr>
          <w:rStyle w:val="rynqvb"/>
          <w:lang w:val="uk-UA"/>
        </w:rPr>
        <w:t>Кінцевий термін подачі заявки на відшкодування вартості іспиту – 31 серпня 2023 р. Заяви, подані після цієї дати, розглядатися не будуть.</w:t>
      </w:r>
    </w:p>
    <w:p w:rsidR="004249BA" w:rsidRDefault="004249BA" w:rsidP="004249BA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4249BA">
        <w:rPr>
          <w:rFonts w:ascii="Calibri" w:eastAsia="Times New Roman" w:hAnsi="Calibri" w:cs="Calibri"/>
          <w:bCs/>
          <w:snapToGrid w:val="0"/>
          <w:lang w:eastAsia="pl-PL"/>
        </w:rPr>
        <w:t>Бен</w:t>
      </w:r>
      <w:r>
        <w:rPr>
          <w:rFonts w:ascii="Calibri" w:eastAsia="Times New Roman" w:hAnsi="Calibri" w:cs="Calibri"/>
          <w:bCs/>
          <w:snapToGrid w:val="0"/>
          <w:lang w:eastAsia="pl-PL"/>
        </w:rPr>
        <w:t xml:space="preserve">ефіціар </w:t>
      </w:r>
      <w:r>
        <w:rPr>
          <w:rFonts w:ascii="Calibri" w:eastAsia="Times New Roman" w:hAnsi="Calibri" w:cs="Calibri"/>
          <w:bCs/>
          <w:snapToGrid w:val="0"/>
          <w:lang w:val="uk-UA" w:eastAsia="pl-PL"/>
        </w:rPr>
        <w:t>П</w:t>
      </w:r>
      <w:r>
        <w:rPr>
          <w:rFonts w:ascii="Calibri" w:eastAsia="Times New Roman" w:hAnsi="Calibri" w:cs="Calibri"/>
          <w:bCs/>
          <w:snapToGrid w:val="0"/>
          <w:lang w:eastAsia="pl-PL"/>
        </w:rPr>
        <w:t>роє</w:t>
      </w:r>
      <w:r w:rsidRPr="004249BA">
        <w:rPr>
          <w:rFonts w:ascii="Calibri" w:eastAsia="Times New Roman" w:hAnsi="Calibri" w:cs="Calibri"/>
          <w:bCs/>
          <w:snapToGrid w:val="0"/>
          <w:lang w:eastAsia="pl-PL"/>
        </w:rPr>
        <w:t>кту розгляне заявку на відшкодування витрат на іспит протягом 10 робочих днів з моменту її подання.</w:t>
      </w:r>
    </w:p>
    <w:p w:rsidR="004249BA" w:rsidRDefault="004249BA" w:rsidP="004249BA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4249BA">
        <w:rPr>
          <w:rFonts w:ascii="Calibri" w:eastAsia="Times New Roman" w:hAnsi="Calibri" w:cs="Calibri"/>
          <w:bCs/>
          <w:snapToGrid w:val="0"/>
          <w:lang w:eastAsia="pl-PL"/>
        </w:rPr>
        <w:t>Витрати на проведення іспиту відшкодовуються шляхом банківського переказу на</w:t>
      </w:r>
      <w:r>
        <w:rPr>
          <w:rFonts w:ascii="Calibri" w:eastAsia="Times New Roman" w:hAnsi="Calibri" w:cs="Calibri"/>
          <w:bCs/>
          <w:snapToGrid w:val="0"/>
          <w:lang w:eastAsia="pl-PL"/>
        </w:rPr>
        <w:t xml:space="preserve"> банківський рахунок, вказаний </w:t>
      </w:r>
      <w:r>
        <w:rPr>
          <w:rFonts w:ascii="Calibri" w:eastAsia="Times New Roman" w:hAnsi="Calibri" w:cs="Calibri"/>
          <w:bCs/>
          <w:snapToGrid w:val="0"/>
          <w:lang w:val="uk-UA" w:eastAsia="pl-PL"/>
        </w:rPr>
        <w:t>У</w:t>
      </w:r>
      <w:r>
        <w:rPr>
          <w:rFonts w:ascii="Calibri" w:eastAsia="Times New Roman" w:hAnsi="Calibri" w:cs="Calibri"/>
          <w:bCs/>
          <w:snapToGrid w:val="0"/>
          <w:lang w:eastAsia="pl-PL"/>
        </w:rPr>
        <w:t xml:space="preserve">часником </w:t>
      </w:r>
      <w:r>
        <w:rPr>
          <w:rFonts w:ascii="Calibri" w:eastAsia="Times New Roman" w:hAnsi="Calibri" w:cs="Calibri"/>
          <w:bCs/>
          <w:snapToGrid w:val="0"/>
          <w:lang w:val="uk-UA" w:eastAsia="pl-PL"/>
        </w:rPr>
        <w:t>П</w:t>
      </w:r>
      <w:r>
        <w:rPr>
          <w:rFonts w:ascii="Calibri" w:eastAsia="Times New Roman" w:hAnsi="Calibri" w:cs="Calibri"/>
          <w:bCs/>
          <w:snapToGrid w:val="0"/>
          <w:lang w:eastAsia="pl-PL"/>
        </w:rPr>
        <w:t>роє</w:t>
      </w:r>
      <w:r w:rsidRPr="004249BA">
        <w:rPr>
          <w:rFonts w:ascii="Calibri" w:eastAsia="Times New Roman" w:hAnsi="Calibri" w:cs="Calibri"/>
          <w:bCs/>
          <w:snapToGrid w:val="0"/>
          <w:lang w:eastAsia="pl-PL"/>
        </w:rPr>
        <w:t>кту в заявці, протягом 10 робочих днів з дати позитивного розгляду заявки.</w:t>
      </w:r>
    </w:p>
    <w:p w:rsidR="00932A2A" w:rsidRPr="006D36CC" w:rsidRDefault="006D36CC" w:rsidP="00932A2A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6D36CC">
        <w:rPr>
          <w:rFonts w:ascii="Calibri" w:eastAsia="Times New Roman" w:hAnsi="Calibri" w:cs="Calibri"/>
          <w:bCs/>
          <w:snapToGrid w:val="0"/>
          <w:lang w:eastAsia="pl-PL"/>
        </w:rPr>
        <w:t>У разі виявлен</w:t>
      </w:r>
      <w:r>
        <w:rPr>
          <w:rFonts w:ascii="Calibri" w:eastAsia="Times New Roman" w:hAnsi="Calibri" w:cs="Calibri"/>
          <w:bCs/>
          <w:snapToGrid w:val="0"/>
          <w:lang w:eastAsia="pl-PL"/>
        </w:rPr>
        <w:t>ня порушень з боку Учасника Проє</w:t>
      </w:r>
      <w:r w:rsidRPr="006D36CC">
        <w:rPr>
          <w:rFonts w:ascii="Calibri" w:eastAsia="Times New Roman" w:hAnsi="Calibri" w:cs="Calibri"/>
          <w:bCs/>
          <w:snapToGrid w:val="0"/>
          <w:lang w:eastAsia="pl-PL"/>
        </w:rPr>
        <w:t xml:space="preserve">кту, які призведуть до неправомірного відшкодування витрат на проведення іспиту, що підтверджують </w:t>
      </w:r>
      <w:r>
        <w:rPr>
          <w:rFonts w:ascii="Calibri" w:eastAsia="Times New Roman" w:hAnsi="Calibri" w:cs="Calibri"/>
          <w:bCs/>
          <w:snapToGrid w:val="0"/>
          <w:lang w:eastAsia="pl-PL"/>
        </w:rPr>
        <w:t xml:space="preserve"> його кваліфікацію, Учасник Проє</w:t>
      </w:r>
      <w:r w:rsidRPr="006D36CC">
        <w:rPr>
          <w:rFonts w:ascii="Calibri" w:eastAsia="Times New Roman" w:hAnsi="Calibri" w:cs="Calibri"/>
          <w:bCs/>
          <w:snapToGrid w:val="0"/>
          <w:lang w:eastAsia="pl-PL"/>
        </w:rPr>
        <w:t xml:space="preserve">кту зобов'язаний повернути ці кошти з урахуванням встановлених </w:t>
      </w:r>
      <w:r w:rsidRPr="006D36CC">
        <w:rPr>
          <w:rFonts w:ascii="Calibri" w:eastAsia="Times New Roman" w:hAnsi="Calibri" w:cs="Calibri"/>
          <w:bCs/>
          <w:snapToGrid w:val="0"/>
          <w:lang w:eastAsia="pl-PL"/>
        </w:rPr>
        <w:lastRenderedPageBreak/>
        <w:t>законодавством відсотків протягом 7 календарних днів з дня отримання такої</w:t>
      </w:r>
      <w:r>
        <w:rPr>
          <w:rFonts w:ascii="Calibri" w:eastAsia="Times New Roman" w:hAnsi="Calibri" w:cs="Calibri"/>
          <w:bCs/>
          <w:snapToGrid w:val="0"/>
          <w:lang w:eastAsia="pl-PL"/>
        </w:rPr>
        <w:t xml:space="preserve"> інформації від Бенефіціара Проє</w:t>
      </w:r>
      <w:r w:rsidRPr="006D36CC">
        <w:rPr>
          <w:rFonts w:ascii="Calibri" w:eastAsia="Times New Roman" w:hAnsi="Calibri" w:cs="Calibri"/>
          <w:bCs/>
          <w:snapToGrid w:val="0"/>
          <w:lang w:eastAsia="pl-PL"/>
        </w:rPr>
        <w:t>кту.</w:t>
      </w:r>
    </w:p>
    <w:p w:rsidR="006D36CC" w:rsidRDefault="006D36CC" w:rsidP="00932A2A">
      <w:pPr>
        <w:tabs>
          <w:tab w:val="left" w:pos="-345"/>
          <w:tab w:val="left" w:pos="426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snapToGrid w:val="0"/>
          <w:lang w:eastAsia="pl-PL"/>
        </w:rPr>
      </w:pPr>
    </w:p>
    <w:p w:rsidR="00932A2A" w:rsidRDefault="00932A2A" w:rsidP="00932A2A">
      <w:pPr>
        <w:tabs>
          <w:tab w:val="left" w:pos="-345"/>
          <w:tab w:val="left" w:pos="426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snapToGrid w:val="0"/>
          <w:lang w:eastAsia="pl-PL"/>
        </w:rPr>
      </w:pPr>
      <w:r>
        <w:rPr>
          <w:rFonts w:ascii="Calibri" w:eastAsia="Times New Roman" w:hAnsi="Calibri" w:cs="Calibri"/>
          <w:b/>
          <w:bCs/>
          <w:snapToGrid w:val="0"/>
          <w:lang w:eastAsia="pl-PL"/>
        </w:rPr>
        <w:t>§ 9</w:t>
      </w:r>
    </w:p>
    <w:p w:rsidR="00932A2A" w:rsidRPr="006D36CC" w:rsidRDefault="006D36CC" w:rsidP="00932A2A">
      <w:pPr>
        <w:tabs>
          <w:tab w:val="left" w:pos="-345"/>
          <w:tab w:val="left" w:pos="426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snapToGrid w:val="0"/>
          <w:lang w:val="uk-UA" w:eastAsia="pl-PL"/>
        </w:rPr>
      </w:pPr>
      <w:r>
        <w:rPr>
          <w:rFonts w:ascii="Calibri" w:eastAsia="Times New Roman" w:hAnsi="Calibri" w:cs="Calibri"/>
          <w:b/>
          <w:bCs/>
          <w:snapToGrid w:val="0"/>
          <w:lang w:val="uk-UA" w:eastAsia="pl-PL"/>
        </w:rPr>
        <w:t>Супровідна підтримка</w:t>
      </w:r>
      <w:r w:rsidR="00932A2A">
        <w:rPr>
          <w:rFonts w:ascii="Calibri" w:eastAsia="Times New Roman" w:hAnsi="Calibri" w:cs="Calibri"/>
          <w:b/>
          <w:bCs/>
          <w:snapToGrid w:val="0"/>
          <w:lang w:eastAsia="pl-PL"/>
        </w:rPr>
        <w:t xml:space="preserve">: </w:t>
      </w:r>
      <w:r>
        <w:rPr>
          <w:rFonts w:ascii="Calibri" w:eastAsia="Times New Roman" w:hAnsi="Calibri" w:cs="Calibri"/>
          <w:b/>
          <w:bCs/>
          <w:snapToGrid w:val="0"/>
          <w:lang w:val="uk-UA" w:eastAsia="pl-PL"/>
        </w:rPr>
        <w:t>догляд за дитиною і/або особою, яка є під опікою</w:t>
      </w:r>
    </w:p>
    <w:p w:rsidR="00932A2A" w:rsidRDefault="00932A2A" w:rsidP="00932A2A">
      <w:pPr>
        <w:tabs>
          <w:tab w:val="left" w:pos="-345"/>
          <w:tab w:val="left" w:pos="426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snapToGrid w:val="0"/>
          <w:lang w:eastAsia="pl-PL"/>
        </w:rPr>
      </w:pPr>
    </w:p>
    <w:p w:rsidR="00A60118" w:rsidRPr="00A60118" w:rsidRDefault="00A60118" w:rsidP="009A20DD">
      <w:pPr>
        <w:numPr>
          <w:ilvl w:val="0"/>
          <w:numId w:val="22"/>
        </w:numPr>
        <w:spacing w:after="0" w:line="240" w:lineRule="auto"/>
        <w:contextualSpacing/>
        <w:jc w:val="both"/>
        <w:rPr>
          <w:rStyle w:val="rynqvb"/>
          <w:rFonts w:ascii="Calibri" w:eastAsia="Times New Roman" w:hAnsi="Calibri" w:cs="Calibri"/>
          <w:bCs/>
          <w:snapToGrid w:val="0"/>
          <w:lang w:eastAsia="pl-PL"/>
        </w:rPr>
      </w:pPr>
      <w:r>
        <w:rPr>
          <w:rStyle w:val="rynqvb"/>
          <w:lang w:val="uk-UA"/>
        </w:rPr>
        <w:t>Учасник Проє</w:t>
      </w:r>
      <w:r w:rsidR="005F044D">
        <w:rPr>
          <w:rStyle w:val="rynqvb"/>
          <w:lang w:val="uk-UA"/>
        </w:rPr>
        <w:t xml:space="preserve">кту може подати заявку на відшкодування витрат на догляд за дитиною, яка ще не </w:t>
      </w:r>
      <w:r>
        <w:rPr>
          <w:rStyle w:val="rynqvb"/>
          <w:lang w:val="uk-UA"/>
        </w:rPr>
        <w:t>навчається в школі</w:t>
      </w:r>
      <w:r w:rsidR="005F044D">
        <w:rPr>
          <w:rStyle w:val="rynqvb"/>
          <w:lang w:val="uk-UA"/>
        </w:rPr>
        <w:t xml:space="preserve">, та за дитиною та/або дорослим </w:t>
      </w:r>
      <w:r w:rsidR="006F44E4">
        <w:rPr>
          <w:rStyle w:val="rynqvb"/>
          <w:lang w:val="uk-UA"/>
        </w:rPr>
        <w:t>із в</w:t>
      </w:r>
      <w:r>
        <w:rPr>
          <w:rStyle w:val="rynqvb"/>
          <w:lang w:val="uk-UA"/>
        </w:rPr>
        <w:t>яжкими вадами здоров’я, за умови,</w:t>
      </w:r>
      <w:r w:rsidR="005F044D">
        <w:rPr>
          <w:rStyle w:val="rynqvb"/>
          <w:lang w:val="uk-UA"/>
        </w:rPr>
        <w:t xml:space="preserve"> якщо немає іншої можливості забезпечити такий догляд.</w:t>
      </w:r>
    </w:p>
    <w:p w:rsidR="00A60118" w:rsidRDefault="00A60118" w:rsidP="00A60118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>
        <w:rPr>
          <w:rFonts w:ascii="Calibri" w:eastAsia="Times New Roman" w:hAnsi="Calibri" w:cs="Calibri"/>
          <w:bCs/>
          <w:snapToGrid w:val="0"/>
          <w:lang w:eastAsia="pl-PL"/>
        </w:rPr>
        <w:t xml:space="preserve">Учасник </w:t>
      </w:r>
      <w:r>
        <w:rPr>
          <w:rFonts w:ascii="Calibri" w:eastAsia="Times New Roman" w:hAnsi="Calibri" w:cs="Calibri"/>
          <w:bCs/>
          <w:snapToGrid w:val="0"/>
          <w:lang w:val="uk-UA" w:eastAsia="pl-PL"/>
        </w:rPr>
        <w:t>П</w:t>
      </w:r>
      <w:r>
        <w:rPr>
          <w:rFonts w:ascii="Calibri" w:eastAsia="Times New Roman" w:hAnsi="Calibri" w:cs="Calibri"/>
          <w:bCs/>
          <w:snapToGrid w:val="0"/>
          <w:lang w:eastAsia="pl-PL"/>
        </w:rPr>
        <w:t>роє</w:t>
      </w:r>
      <w:r w:rsidRPr="00A60118">
        <w:rPr>
          <w:rFonts w:ascii="Calibri" w:eastAsia="Times New Roman" w:hAnsi="Calibri" w:cs="Calibri"/>
          <w:bCs/>
          <w:snapToGrid w:val="0"/>
          <w:lang w:eastAsia="pl-PL"/>
        </w:rPr>
        <w:t xml:space="preserve">кту може подати заявку на супровідну підтримку </w:t>
      </w:r>
      <w:r w:rsidR="00DE4EE7">
        <w:rPr>
          <w:rFonts w:ascii="Calibri" w:eastAsia="Times New Roman" w:hAnsi="Calibri" w:cs="Calibri"/>
          <w:bCs/>
          <w:snapToGrid w:val="0"/>
          <w:lang w:val="uk-UA" w:eastAsia="pl-PL"/>
        </w:rPr>
        <w:t>впродовж</w:t>
      </w:r>
      <w:r>
        <w:rPr>
          <w:rFonts w:ascii="Calibri" w:eastAsia="Times New Roman" w:hAnsi="Calibri" w:cs="Calibri"/>
          <w:bCs/>
          <w:snapToGrid w:val="0"/>
          <w:lang w:eastAsia="pl-PL"/>
        </w:rPr>
        <w:t xml:space="preserve"> усього періоду </w:t>
      </w:r>
      <w:r w:rsidRPr="00A60118">
        <w:rPr>
          <w:rFonts w:ascii="Calibri" w:eastAsia="Times New Roman" w:hAnsi="Calibri" w:cs="Calibri"/>
          <w:bCs/>
          <w:snapToGrid w:val="0"/>
          <w:lang w:eastAsia="pl-PL"/>
        </w:rPr>
        <w:t>навчання.</w:t>
      </w:r>
    </w:p>
    <w:p w:rsidR="00932A2A" w:rsidRDefault="00DE4EE7" w:rsidP="00DE4EE7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DE4EE7">
        <w:rPr>
          <w:rFonts w:ascii="Calibri" w:eastAsia="Times New Roman" w:hAnsi="Calibri" w:cs="Calibri"/>
          <w:bCs/>
          <w:snapToGrid w:val="0"/>
          <w:lang w:eastAsia="pl-PL"/>
        </w:rPr>
        <w:t>Під вартістю супровідної підтримки слід розуміти</w:t>
      </w:r>
      <w:r w:rsidR="00932A2A">
        <w:rPr>
          <w:rFonts w:ascii="Calibri" w:eastAsia="Times New Roman" w:hAnsi="Calibri" w:cs="Calibri"/>
          <w:bCs/>
          <w:snapToGrid w:val="0"/>
          <w:lang w:eastAsia="pl-PL"/>
        </w:rPr>
        <w:t>:</w:t>
      </w:r>
    </w:p>
    <w:p w:rsidR="00932A2A" w:rsidRPr="006F44E4" w:rsidRDefault="006F44E4" w:rsidP="006F44E4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val="uk-UA" w:eastAsia="pl-PL"/>
        </w:rPr>
      </w:pPr>
      <w:r>
        <w:rPr>
          <w:rFonts w:ascii="Calibri" w:eastAsia="Times New Roman" w:hAnsi="Calibri" w:cs="Calibri"/>
          <w:bCs/>
          <w:snapToGrid w:val="0"/>
          <w:lang w:val="uk-UA" w:eastAsia="pl-PL"/>
        </w:rPr>
        <w:t xml:space="preserve">вартість перебування дитини та/або дорослої особи, які знаходяться на утриманні Учасника Проєкту, </w:t>
      </w:r>
      <w:r w:rsidRPr="006F44E4">
        <w:rPr>
          <w:rFonts w:ascii="Calibri" w:eastAsia="Times New Roman" w:hAnsi="Calibri" w:cs="Calibri"/>
          <w:bCs/>
          <w:snapToGrid w:val="0"/>
          <w:lang w:val="uk-UA" w:eastAsia="pl-PL"/>
        </w:rPr>
        <w:t>у закладі, уповноваженому піклуватися про дітей або доросл</w:t>
      </w:r>
      <w:r>
        <w:rPr>
          <w:rFonts w:ascii="Calibri" w:eastAsia="Times New Roman" w:hAnsi="Calibri" w:cs="Calibri"/>
          <w:bCs/>
          <w:snapToGrid w:val="0"/>
          <w:lang w:val="uk-UA" w:eastAsia="pl-PL"/>
        </w:rPr>
        <w:t>их, під час участі Учасника Проє</w:t>
      </w:r>
      <w:r w:rsidRPr="006F44E4">
        <w:rPr>
          <w:rFonts w:ascii="Calibri" w:eastAsia="Times New Roman" w:hAnsi="Calibri" w:cs="Calibri"/>
          <w:bCs/>
          <w:snapToGrid w:val="0"/>
          <w:lang w:val="uk-UA" w:eastAsia="pl-PL"/>
        </w:rPr>
        <w:t xml:space="preserve">кту </w:t>
      </w:r>
      <w:r w:rsidR="008313CF">
        <w:rPr>
          <w:rFonts w:ascii="Calibri" w:eastAsia="Times New Roman" w:hAnsi="Calibri" w:cs="Calibri"/>
          <w:bCs/>
          <w:snapToGrid w:val="0"/>
          <w:lang w:val="uk-UA" w:eastAsia="pl-PL"/>
        </w:rPr>
        <w:t>в</w:t>
      </w:r>
      <w:r w:rsidRPr="006F44E4">
        <w:rPr>
          <w:rFonts w:ascii="Calibri" w:eastAsia="Times New Roman" w:hAnsi="Calibri" w:cs="Calibri"/>
          <w:bCs/>
          <w:snapToGrid w:val="0"/>
          <w:lang w:val="uk-UA" w:eastAsia="pl-PL"/>
        </w:rPr>
        <w:t xml:space="preserve"> навчальному курсі</w:t>
      </w:r>
      <w:r w:rsidR="00932A2A" w:rsidRPr="006F44E4">
        <w:rPr>
          <w:rFonts w:ascii="Calibri" w:eastAsia="Times New Roman" w:hAnsi="Calibri" w:cs="Calibri"/>
          <w:bCs/>
          <w:snapToGrid w:val="0"/>
          <w:lang w:val="uk-UA" w:eastAsia="pl-PL"/>
        </w:rPr>
        <w:t>;</w:t>
      </w:r>
    </w:p>
    <w:p w:rsidR="00932A2A" w:rsidRPr="008313CF" w:rsidRDefault="008313CF" w:rsidP="009A20DD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val="uk-UA" w:eastAsia="pl-PL"/>
        </w:rPr>
      </w:pPr>
      <w:r>
        <w:rPr>
          <w:rFonts w:ascii="Calibri" w:eastAsia="Times New Roman" w:hAnsi="Calibri" w:cs="Calibri"/>
          <w:bCs/>
          <w:snapToGrid w:val="0"/>
          <w:lang w:val="uk-UA" w:eastAsia="pl-PL"/>
        </w:rPr>
        <w:t>витрати на опікуна, згідно з цивільно-правовим договором, укладеним Учасником Проєкту на час участі в навчанні</w:t>
      </w:r>
      <w:r w:rsidR="00932A2A" w:rsidRPr="008313CF">
        <w:rPr>
          <w:rFonts w:ascii="Calibri" w:eastAsia="Times New Roman" w:hAnsi="Calibri" w:cs="Calibri"/>
          <w:bCs/>
          <w:snapToGrid w:val="0"/>
          <w:lang w:val="uk-UA" w:eastAsia="pl-PL"/>
        </w:rPr>
        <w:t>.</w:t>
      </w:r>
    </w:p>
    <w:p w:rsidR="008313CF" w:rsidRPr="00B7644E" w:rsidRDefault="008313CF" w:rsidP="008313CF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val="uk-UA" w:eastAsia="pl-PL"/>
        </w:rPr>
      </w:pPr>
      <w:r w:rsidRPr="008313CF">
        <w:rPr>
          <w:rFonts w:ascii="Calibri" w:eastAsia="Times New Roman" w:hAnsi="Calibri" w:cs="Calibri"/>
          <w:bCs/>
          <w:snapToGrid w:val="0"/>
          <w:lang w:val="uk-UA" w:eastAsia="pl-PL"/>
        </w:rPr>
        <w:t xml:space="preserve">У випадку розміщення дитини або особи, яка перебуває під опікою, у закладі, що має право на здійснення опіки над дітьми або дорослими особами, які перебувають під опікою, Учасник Проєкту оплачує суму, що виникла внаслідок перебування дитини або дорослої особи, яка перебуває під опікою, у вищезазначеному закладі, відповідно до прийнятого у цьому закладі способу документування. </w:t>
      </w:r>
    </w:p>
    <w:p w:rsidR="009539AB" w:rsidRPr="00B7644E" w:rsidRDefault="009539AB" w:rsidP="009539AB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val="uk-UA" w:eastAsia="pl-PL"/>
        </w:rPr>
      </w:pPr>
      <w:r w:rsidRPr="00B7644E">
        <w:rPr>
          <w:rFonts w:ascii="Calibri" w:eastAsia="Times New Roman" w:hAnsi="Calibri" w:cs="Calibri"/>
          <w:bCs/>
          <w:snapToGrid w:val="0"/>
          <w:lang w:val="uk-UA" w:eastAsia="pl-PL"/>
        </w:rPr>
        <w:t>У випадку найму опікуна, Учасник Проєкту укладає з ним цивільно-правовий договір та сплачує винагороду за надану послугу на підставі рахунку або рахунку-фактури згідно цивільно-правового договору</w:t>
      </w:r>
      <w:r>
        <w:rPr>
          <w:rFonts w:ascii="Calibri" w:eastAsia="Times New Roman" w:hAnsi="Calibri" w:cs="Calibri"/>
          <w:bCs/>
          <w:snapToGrid w:val="0"/>
          <w:lang w:val="uk-UA" w:eastAsia="pl-PL"/>
        </w:rPr>
        <w:t>.</w:t>
      </w:r>
    </w:p>
    <w:p w:rsidR="009539AB" w:rsidRPr="00B7644E" w:rsidRDefault="009539AB" w:rsidP="009539AB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val="uk-UA" w:eastAsia="pl-PL"/>
        </w:rPr>
      </w:pPr>
      <w:r w:rsidRPr="00B7644E">
        <w:rPr>
          <w:rFonts w:ascii="Calibri" w:eastAsia="Times New Roman" w:hAnsi="Calibri" w:cs="Calibri"/>
          <w:bCs/>
          <w:snapToGrid w:val="0"/>
          <w:lang w:val="uk-UA" w:eastAsia="pl-PL"/>
        </w:rPr>
        <w:t xml:space="preserve">Учасник </w:t>
      </w:r>
      <w:r>
        <w:rPr>
          <w:rFonts w:ascii="Calibri" w:eastAsia="Times New Roman" w:hAnsi="Calibri" w:cs="Calibri"/>
          <w:bCs/>
          <w:snapToGrid w:val="0"/>
          <w:lang w:val="uk-UA" w:eastAsia="pl-PL"/>
        </w:rPr>
        <w:t>П</w:t>
      </w:r>
      <w:r w:rsidRPr="00B7644E">
        <w:rPr>
          <w:rFonts w:ascii="Calibri" w:eastAsia="Times New Roman" w:hAnsi="Calibri" w:cs="Calibri"/>
          <w:bCs/>
          <w:snapToGrid w:val="0"/>
          <w:lang w:val="uk-UA" w:eastAsia="pl-PL"/>
        </w:rPr>
        <w:t xml:space="preserve">роєкту самостійно обирає заклад або опікуна, який </w:t>
      </w:r>
      <w:r>
        <w:rPr>
          <w:rFonts w:ascii="Calibri" w:eastAsia="Times New Roman" w:hAnsi="Calibri" w:cs="Calibri"/>
          <w:bCs/>
          <w:snapToGrid w:val="0"/>
          <w:lang w:val="uk-UA" w:eastAsia="pl-PL"/>
        </w:rPr>
        <w:t>здійснюватиме догляд за</w:t>
      </w:r>
      <w:r w:rsidRPr="00B7644E">
        <w:rPr>
          <w:rFonts w:ascii="Calibri" w:eastAsia="Times New Roman" w:hAnsi="Calibri" w:cs="Calibri"/>
          <w:bCs/>
          <w:snapToGrid w:val="0"/>
          <w:lang w:val="uk-UA" w:eastAsia="pl-PL"/>
        </w:rPr>
        <w:t xml:space="preserve"> дитиною або особою</w:t>
      </w:r>
      <w:r>
        <w:rPr>
          <w:rFonts w:ascii="Calibri" w:eastAsia="Times New Roman" w:hAnsi="Calibri" w:cs="Calibri"/>
          <w:bCs/>
          <w:snapToGrid w:val="0"/>
          <w:lang w:val="uk-UA" w:eastAsia="pl-PL"/>
        </w:rPr>
        <w:t>, яка є під опікою</w:t>
      </w:r>
      <w:r w:rsidRPr="00B7644E">
        <w:rPr>
          <w:rFonts w:ascii="Calibri" w:eastAsia="Times New Roman" w:hAnsi="Calibri" w:cs="Calibri"/>
          <w:bCs/>
          <w:snapToGrid w:val="0"/>
          <w:lang w:val="uk-UA" w:eastAsia="pl-PL"/>
        </w:rPr>
        <w:t xml:space="preserve">. </w:t>
      </w:r>
    </w:p>
    <w:p w:rsidR="00932A2A" w:rsidRPr="00B7644E" w:rsidRDefault="009539AB" w:rsidP="009539AB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val="uk-UA" w:eastAsia="pl-PL"/>
        </w:rPr>
      </w:pPr>
      <w:r>
        <w:rPr>
          <w:rFonts w:ascii="Calibri" w:eastAsia="Times New Roman" w:hAnsi="Calibri" w:cs="Calibri"/>
          <w:bCs/>
          <w:snapToGrid w:val="0"/>
          <w:lang w:val="uk-UA" w:eastAsia="pl-PL"/>
        </w:rPr>
        <w:t>Максимальна годинна ставка,</w:t>
      </w:r>
      <w:r w:rsidR="00EA552A">
        <w:rPr>
          <w:rFonts w:ascii="Calibri" w:eastAsia="Times New Roman" w:hAnsi="Calibri" w:cs="Calibri"/>
          <w:bCs/>
          <w:snapToGrid w:val="0"/>
          <w:lang w:val="uk-UA" w:eastAsia="pl-PL"/>
        </w:rPr>
        <w:t xml:space="preserve"> яка може бути оплачена в межах Проєкту становить 24 злотих.</w:t>
      </w:r>
    </w:p>
    <w:p w:rsidR="00EA552A" w:rsidRPr="00B7644E" w:rsidRDefault="00EA552A" w:rsidP="009A20DD">
      <w:pPr>
        <w:numPr>
          <w:ilvl w:val="0"/>
          <w:numId w:val="22"/>
        </w:numPr>
        <w:spacing w:after="0" w:line="240" w:lineRule="auto"/>
        <w:contextualSpacing/>
        <w:jc w:val="both"/>
        <w:rPr>
          <w:rStyle w:val="rynqvb"/>
          <w:rFonts w:ascii="Calibri" w:eastAsia="Times New Roman" w:hAnsi="Calibri" w:cs="Calibri"/>
          <w:bCs/>
          <w:snapToGrid w:val="0"/>
          <w:lang w:val="uk-UA" w:eastAsia="pl-PL"/>
        </w:rPr>
      </w:pPr>
      <w:r>
        <w:rPr>
          <w:rStyle w:val="rynqvb"/>
          <w:lang w:val="uk-UA"/>
        </w:rPr>
        <w:t>Відшкодування витрат на супровідну підтримку здійснюється на підставі Заяви про відшкодування витрат на догляд за дитиною та/або особою, яка перебуває під опікою, та додатків до заяви.</w:t>
      </w:r>
      <w:r>
        <w:rPr>
          <w:rStyle w:val="hwtze"/>
          <w:lang w:val="uk-UA"/>
        </w:rPr>
        <w:t xml:space="preserve"> </w:t>
      </w:r>
      <w:r>
        <w:rPr>
          <w:rStyle w:val="rynqvb"/>
          <w:lang w:val="uk-UA"/>
        </w:rPr>
        <w:t>Зразок вищезазначеної заяви, наведено у Додатку 6 до цього Регламенту про Проєкт.</w:t>
      </w:r>
    </w:p>
    <w:p w:rsidR="00932A2A" w:rsidRPr="00B7644E" w:rsidRDefault="00EA552A" w:rsidP="00EA552A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val="uk-UA" w:eastAsia="pl-PL"/>
        </w:rPr>
      </w:pPr>
      <w:r w:rsidRPr="00B7644E">
        <w:rPr>
          <w:rFonts w:ascii="Calibri" w:eastAsia="Times New Roman" w:hAnsi="Calibri" w:cs="Calibri"/>
          <w:bCs/>
          <w:snapToGrid w:val="0"/>
          <w:lang w:val="uk-UA" w:eastAsia="pl-PL"/>
        </w:rPr>
        <w:t xml:space="preserve">Відшкодування витрат на супровідну підтримку здійснюється на підставі документів, поданих Учасником </w:t>
      </w:r>
      <w:r>
        <w:rPr>
          <w:rFonts w:ascii="Calibri" w:eastAsia="Times New Roman" w:hAnsi="Calibri" w:cs="Calibri"/>
          <w:bCs/>
          <w:snapToGrid w:val="0"/>
          <w:lang w:val="uk-UA" w:eastAsia="pl-PL"/>
        </w:rPr>
        <w:t>П</w:t>
      </w:r>
      <w:r w:rsidRPr="00B7644E">
        <w:rPr>
          <w:rFonts w:ascii="Calibri" w:eastAsia="Times New Roman" w:hAnsi="Calibri" w:cs="Calibri"/>
          <w:bCs/>
          <w:snapToGrid w:val="0"/>
          <w:lang w:val="uk-UA" w:eastAsia="pl-PL"/>
        </w:rPr>
        <w:t>роєкту</w:t>
      </w:r>
      <w:r w:rsidR="00932A2A" w:rsidRPr="00B7644E">
        <w:rPr>
          <w:rFonts w:ascii="Calibri" w:eastAsia="Times New Roman" w:hAnsi="Calibri" w:cs="Calibri"/>
          <w:bCs/>
          <w:snapToGrid w:val="0"/>
          <w:lang w:val="uk-UA" w:eastAsia="pl-PL"/>
        </w:rPr>
        <w:t>:</w:t>
      </w:r>
    </w:p>
    <w:p w:rsidR="00932A2A" w:rsidRPr="00B7644E" w:rsidRDefault="00EA552A" w:rsidP="00EA552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val="uk-UA" w:eastAsia="pl-PL"/>
        </w:rPr>
      </w:pPr>
      <w:r w:rsidRPr="00B7644E">
        <w:rPr>
          <w:rFonts w:ascii="Calibri" w:eastAsia="Times New Roman" w:hAnsi="Calibri" w:cs="Calibri"/>
          <w:bCs/>
          <w:snapToGrid w:val="0"/>
          <w:lang w:val="uk-UA" w:eastAsia="pl-PL"/>
        </w:rPr>
        <w:t>заяви про відшкодування витрат на догляд за дитиною та/або особою, яка перебуває під опікою</w:t>
      </w:r>
      <w:r w:rsidR="00932A2A" w:rsidRPr="00B7644E">
        <w:rPr>
          <w:rFonts w:ascii="Calibri" w:eastAsia="Times New Roman" w:hAnsi="Calibri" w:cs="Calibri"/>
          <w:bCs/>
          <w:snapToGrid w:val="0"/>
          <w:lang w:val="uk-UA" w:eastAsia="pl-PL"/>
        </w:rPr>
        <w:t>;</w:t>
      </w:r>
    </w:p>
    <w:p w:rsidR="00932A2A" w:rsidRPr="00EA552A" w:rsidRDefault="00EA552A" w:rsidP="00801B12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val="uk-UA" w:eastAsia="pl-PL"/>
        </w:rPr>
      </w:pPr>
      <w:r>
        <w:rPr>
          <w:rStyle w:val="rynqvb"/>
          <w:lang w:val="uk-UA"/>
        </w:rPr>
        <w:t>у випадку закладів - оригінал рахунку або рахунку-фактури за час перебування дитини або особи, яка перебуває під опікою, у закладі, уповноваженому на здійснення догляду.</w:t>
      </w:r>
      <w:r w:rsidR="00801B12">
        <w:rPr>
          <w:rStyle w:val="hwtze"/>
          <w:lang w:val="uk-UA"/>
        </w:rPr>
        <w:t xml:space="preserve"> </w:t>
      </w:r>
      <w:r w:rsidR="00801B12">
        <w:rPr>
          <w:rStyle w:val="rynqvb"/>
          <w:lang w:val="uk-UA"/>
        </w:rPr>
        <w:t>Працівник Бенефеціара Проє</w:t>
      </w:r>
      <w:r w:rsidR="00801B12" w:rsidRPr="00801B12">
        <w:rPr>
          <w:rStyle w:val="rynqvb"/>
          <w:lang w:val="uk-UA"/>
        </w:rPr>
        <w:t xml:space="preserve">кту </w:t>
      </w:r>
      <w:r w:rsidR="00801B12">
        <w:rPr>
          <w:rStyle w:val="rynqvb"/>
          <w:lang w:val="uk-UA"/>
        </w:rPr>
        <w:t>зобов’язаний зробити</w:t>
      </w:r>
      <w:r w:rsidR="00801B12" w:rsidRPr="00801B12">
        <w:rPr>
          <w:rStyle w:val="rynqvb"/>
          <w:lang w:val="uk-UA"/>
        </w:rPr>
        <w:t xml:space="preserve"> кс</w:t>
      </w:r>
      <w:r w:rsidR="00801B12">
        <w:rPr>
          <w:rStyle w:val="rynqvb"/>
          <w:lang w:val="uk-UA"/>
        </w:rPr>
        <w:t>ерокопію пред'явленого документу та засвідчити, що вона є вірною копією оригіналу</w:t>
      </w:r>
      <w:r w:rsidR="00932A2A" w:rsidRPr="00EA552A">
        <w:rPr>
          <w:rFonts w:ascii="Calibri" w:eastAsia="Times New Roman" w:hAnsi="Calibri" w:cs="Calibri"/>
          <w:bCs/>
          <w:snapToGrid w:val="0"/>
          <w:lang w:val="uk-UA" w:eastAsia="pl-PL"/>
        </w:rPr>
        <w:t>;</w:t>
      </w:r>
    </w:p>
    <w:p w:rsidR="00932A2A" w:rsidRPr="00801B12" w:rsidRDefault="00801B12" w:rsidP="00801B12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val="uk-UA" w:eastAsia="pl-PL"/>
        </w:rPr>
      </w:pPr>
      <w:r w:rsidRPr="00801B12">
        <w:rPr>
          <w:rFonts w:ascii="Calibri" w:eastAsia="Times New Roman" w:hAnsi="Calibri" w:cs="Calibri"/>
          <w:bCs/>
          <w:snapToGrid w:val="0"/>
          <w:lang w:val="uk-UA" w:eastAsia="pl-PL"/>
        </w:rPr>
        <w:t xml:space="preserve">у разі найму </w:t>
      </w:r>
      <w:r>
        <w:rPr>
          <w:rFonts w:ascii="Calibri" w:eastAsia="Times New Roman" w:hAnsi="Calibri" w:cs="Calibri"/>
          <w:bCs/>
          <w:snapToGrid w:val="0"/>
          <w:lang w:val="uk-UA" w:eastAsia="pl-PL"/>
        </w:rPr>
        <w:t>опікуна</w:t>
      </w:r>
      <w:r w:rsidRPr="00801B12">
        <w:rPr>
          <w:rFonts w:ascii="Calibri" w:eastAsia="Times New Roman" w:hAnsi="Calibri" w:cs="Calibri"/>
          <w:bCs/>
          <w:snapToGrid w:val="0"/>
          <w:lang w:val="uk-UA" w:eastAsia="pl-PL"/>
        </w:rPr>
        <w:t xml:space="preserve"> - оригінал рахунку або рахунку-фактури, цивільно-правового договору, укладеного з </w:t>
      </w:r>
      <w:r>
        <w:rPr>
          <w:rFonts w:ascii="Calibri" w:eastAsia="Times New Roman" w:hAnsi="Calibri" w:cs="Calibri"/>
          <w:bCs/>
          <w:snapToGrid w:val="0"/>
          <w:lang w:val="uk-UA" w:eastAsia="pl-PL"/>
        </w:rPr>
        <w:t>опікуном</w:t>
      </w:r>
      <w:r w:rsidRPr="00801B12">
        <w:rPr>
          <w:rFonts w:ascii="Calibri" w:eastAsia="Times New Roman" w:hAnsi="Calibri" w:cs="Calibri"/>
          <w:bCs/>
          <w:snapToGrid w:val="0"/>
          <w:lang w:val="uk-UA" w:eastAsia="pl-PL"/>
        </w:rPr>
        <w:t xml:space="preserve"> за надану </w:t>
      </w:r>
      <w:r>
        <w:rPr>
          <w:rFonts w:ascii="Calibri" w:eastAsia="Times New Roman" w:hAnsi="Calibri" w:cs="Calibri"/>
          <w:bCs/>
          <w:snapToGrid w:val="0"/>
          <w:lang w:val="uk-UA" w:eastAsia="pl-PL"/>
        </w:rPr>
        <w:t>послугу. Працівник Бенефіціара Проє</w:t>
      </w:r>
      <w:r w:rsidRPr="00801B12">
        <w:rPr>
          <w:rFonts w:ascii="Calibri" w:eastAsia="Times New Roman" w:hAnsi="Calibri" w:cs="Calibri"/>
          <w:bCs/>
          <w:snapToGrid w:val="0"/>
          <w:lang w:val="uk-UA" w:eastAsia="pl-PL"/>
        </w:rPr>
        <w:t xml:space="preserve">кту </w:t>
      </w:r>
      <w:r>
        <w:rPr>
          <w:rFonts w:ascii="Calibri" w:eastAsia="Times New Roman" w:hAnsi="Calibri" w:cs="Calibri"/>
          <w:bCs/>
          <w:snapToGrid w:val="0"/>
          <w:lang w:val="uk-UA" w:eastAsia="pl-PL"/>
        </w:rPr>
        <w:t>зобов’язаний</w:t>
      </w:r>
      <w:r w:rsidRPr="00801B12">
        <w:rPr>
          <w:rFonts w:ascii="Calibri" w:eastAsia="Times New Roman" w:hAnsi="Calibri" w:cs="Calibri"/>
          <w:bCs/>
          <w:snapToGrid w:val="0"/>
          <w:lang w:val="uk-UA" w:eastAsia="pl-PL"/>
        </w:rPr>
        <w:t xml:space="preserve"> зробити </w:t>
      </w:r>
      <w:r>
        <w:rPr>
          <w:rFonts w:ascii="Calibri" w:eastAsia="Times New Roman" w:hAnsi="Calibri" w:cs="Calibri"/>
          <w:bCs/>
          <w:snapToGrid w:val="0"/>
          <w:lang w:val="uk-UA" w:eastAsia="pl-PL"/>
        </w:rPr>
        <w:t xml:space="preserve">ксерокопію </w:t>
      </w:r>
      <w:r>
        <w:rPr>
          <w:rStyle w:val="rynqvb"/>
          <w:lang w:val="uk-UA"/>
        </w:rPr>
        <w:t>пред'явленого документу та засвідчити, що вона є вірною копією оригіналу</w:t>
      </w:r>
      <w:r w:rsidR="00932A2A" w:rsidRPr="00801B12">
        <w:rPr>
          <w:rFonts w:ascii="Calibri" w:eastAsia="Times New Roman" w:hAnsi="Calibri" w:cs="Calibri"/>
          <w:bCs/>
          <w:snapToGrid w:val="0"/>
          <w:lang w:val="uk-UA" w:eastAsia="pl-PL"/>
        </w:rPr>
        <w:t>;</w:t>
      </w:r>
    </w:p>
    <w:p w:rsidR="00932A2A" w:rsidRPr="00E6699F" w:rsidRDefault="00E6699F" w:rsidP="00E6699F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val="uk-UA" w:eastAsia="pl-PL"/>
        </w:rPr>
      </w:pPr>
      <w:r w:rsidRPr="00E6699F">
        <w:rPr>
          <w:rFonts w:ascii="Calibri" w:eastAsia="Times New Roman" w:hAnsi="Calibri" w:cs="Calibri"/>
          <w:bCs/>
          <w:snapToGrid w:val="0"/>
          <w:lang w:val="uk-UA" w:eastAsia="pl-PL"/>
        </w:rPr>
        <w:t>оригінал підтвердження оплати рахунку або рахунку-</w:t>
      </w:r>
      <w:r>
        <w:rPr>
          <w:rFonts w:ascii="Calibri" w:eastAsia="Times New Roman" w:hAnsi="Calibri" w:cs="Calibri"/>
          <w:bCs/>
          <w:snapToGrid w:val="0"/>
          <w:lang w:val="uk-UA" w:eastAsia="pl-PL"/>
        </w:rPr>
        <w:t xml:space="preserve">фактури, зазначеного в пунктах </w:t>
      </w:r>
      <w:r>
        <w:rPr>
          <w:rFonts w:ascii="Calibri" w:eastAsia="Times New Roman" w:hAnsi="Calibri" w:cs="Calibri"/>
          <w:bCs/>
          <w:snapToGrid w:val="0"/>
          <w:lang w:eastAsia="pl-PL"/>
        </w:rPr>
        <w:t>b</w:t>
      </w:r>
      <w:r>
        <w:rPr>
          <w:rFonts w:ascii="Calibri" w:eastAsia="Times New Roman" w:hAnsi="Calibri" w:cs="Calibri"/>
          <w:bCs/>
          <w:snapToGrid w:val="0"/>
          <w:lang w:val="uk-UA" w:eastAsia="pl-PL"/>
        </w:rPr>
        <w:t>) і c</w:t>
      </w:r>
      <w:r w:rsidRPr="00E6699F">
        <w:rPr>
          <w:rFonts w:ascii="Calibri" w:eastAsia="Times New Roman" w:hAnsi="Calibri" w:cs="Calibri"/>
          <w:bCs/>
          <w:snapToGrid w:val="0"/>
          <w:lang w:val="uk-UA" w:eastAsia="pl-PL"/>
        </w:rPr>
        <w:t>). Працівник Бенефіціар</w:t>
      </w:r>
      <w:r>
        <w:rPr>
          <w:rFonts w:ascii="Calibri" w:eastAsia="Times New Roman" w:hAnsi="Calibri" w:cs="Calibri"/>
          <w:bCs/>
          <w:snapToGrid w:val="0"/>
          <w:lang w:val="uk-UA" w:eastAsia="pl-PL"/>
        </w:rPr>
        <w:t>а Проє</w:t>
      </w:r>
      <w:r w:rsidRPr="00E6699F">
        <w:rPr>
          <w:rFonts w:ascii="Calibri" w:eastAsia="Times New Roman" w:hAnsi="Calibri" w:cs="Calibri"/>
          <w:bCs/>
          <w:snapToGrid w:val="0"/>
          <w:lang w:val="uk-UA" w:eastAsia="pl-PL"/>
        </w:rPr>
        <w:t xml:space="preserve">кту </w:t>
      </w:r>
      <w:r>
        <w:rPr>
          <w:rFonts w:ascii="Calibri" w:eastAsia="Times New Roman" w:hAnsi="Calibri" w:cs="Calibri"/>
          <w:bCs/>
          <w:snapToGrid w:val="0"/>
          <w:lang w:val="uk-UA" w:eastAsia="pl-PL"/>
        </w:rPr>
        <w:t>зобов’язаний</w:t>
      </w:r>
      <w:r w:rsidRPr="00801B12">
        <w:rPr>
          <w:rFonts w:ascii="Calibri" w:eastAsia="Times New Roman" w:hAnsi="Calibri" w:cs="Calibri"/>
          <w:bCs/>
          <w:snapToGrid w:val="0"/>
          <w:lang w:val="uk-UA" w:eastAsia="pl-PL"/>
        </w:rPr>
        <w:t xml:space="preserve"> зробити </w:t>
      </w:r>
      <w:r>
        <w:rPr>
          <w:rFonts w:ascii="Calibri" w:eastAsia="Times New Roman" w:hAnsi="Calibri" w:cs="Calibri"/>
          <w:bCs/>
          <w:snapToGrid w:val="0"/>
          <w:lang w:val="uk-UA" w:eastAsia="pl-PL"/>
        </w:rPr>
        <w:t xml:space="preserve">ксерокопію </w:t>
      </w:r>
      <w:r>
        <w:rPr>
          <w:rStyle w:val="rynqvb"/>
          <w:lang w:val="uk-UA"/>
        </w:rPr>
        <w:t>пред'явленого документу та засвідчити, що вона є вірною копією оригіналу</w:t>
      </w:r>
      <w:r w:rsidR="00932A2A" w:rsidRPr="00E6699F">
        <w:rPr>
          <w:rFonts w:ascii="Calibri" w:eastAsia="Times New Roman" w:hAnsi="Calibri" w:cs="Calibri"/>
          <w:bCs/>
          <w:snapToGrid w:val="0"/>
          <w:lang w:val="uk-UA" w:eastAsia="pl-PL"/>
        </w:rPr>
        <w:t>.</w:t>
      </w:r>
    </w:p>
    <w:p w:rsidR="00932A2A" w:rsidRPr="00E6699F" w:rsidRDefault="00E6699F" w:rsidP="009A20DD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val="uk-UA" w:eastAsia="pl-PL"/>
        </w:rPr>
      </w:pPr>
      <w:r>
        <w:rPr>
          <w:rFonts w:ascii="Calibri" w:eastAsia="Times New Roman" w:hAnsi="Calibri" w:cs="Calibri"/>
          <w:bCs/>
          <w:snapToGrid w:val="0"/>
          <w:lang w:val="uk-UA" w:eastAsia="pl-PL"/>
        </w:rPr>
        <w:t>Додатково на перевірку до офісу Проєкту потрібно надати документ, що підтверджує факт здійснення опіки</w:t>
      </w:r>
      <w:r w:rsidR="00932A2A" w:rsidRPr="00E6699F">
        <w:rPr>
          <w:rFonts w:ascii="Calibri" w:eastAsia="Times New Roman" w:hAnsi="Calibri" w:cs="Calibri"/>
          <w:bCs/>
          <w:snapToGrid w:val="0"/>
          <w:lang w:val="uk-UA" w:eastAsia="pl-PL"/>
        </w:rPr>
        <w:t>:</w:t>
      </w:r>
    </w:p>
    <w:p w:rsidR="00932A2A" w:rsidRPr="00774D45" w:rsidRDefault="00774D45" w:rsidP="009A20DD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val="uk-UA" w:eastAsia="pl-PL"/>
        </w:rPr>
      </w:pPr>
      <w:r>
        <w:rPr>
          <w:rFonts w:ascii="Calibri" w:eastAsia="Times New Roman" w:hAnsi="Calibri" w:cs="Calibri"/>
          <w:bCs/>
          <w:snapToGrid w:val="0"/>
          <w:lang w:val="uk-UA" w:eastAsia="pl-PL"/>
        </w:rPr>
        <w:t>н</w:t>
      </w:r>
      <w:r w:rsidR="00E6699F">
        <w:rPr>
          <w:rFonts w:ascii="Calibri" w:eastAsia="Times New Roman" w:hAnsi="Calibri" w:cs="Calibri"/>
          <w:bCs/>
          <w:snapToGrid w:val="0"/>
          <w:lang w:val="uk-UA" w:eastAsia="pl-PL"/>
        </w:rPr>
        <w:t>ад дитиною</w:t>
      </w:r>
      <w:r w:rsidR="00932A2A" w:rsidRPr="00774D45">
        <w:rPr>
          <w:rFonts w:ascii="Calibri" w:eastAsia="Times New Roman" w:hAnsi="Calibri" w:cs="Calibri"/>
          <w:bCs/>
          <w:snapToGrid w:val="0"/>
          <w:lang w:val="uk-UA" w:eastAsia="pl-PL"/>
        </w:rPr>
        <w:t xml:space="preserve"> – </w:t>
      </w:r>
      <w:r>
        <w:rPr>
          <w:rFonts w:ascii="Calibri" w:eastAsia="Times New Roman" w:hAnsi="Calibri" w:cs="Calibri"/>
          <w:bCs/>
          <w:snapToGrid w:val="0"/>
          <w:lang w:val="uk-UA" w:eastAsia="pl-PL"/>
        </w:rPr>
        <w:t>наприклад</w:t>
      </w:r>
      <w:r w:rsidR="00932A2A" w:rsidRPr="00774D45">
        <w:rPr>
          <w:rFonts w:ascii="Calibri" w:eastAsia="Times New Roman" w:hAnsi="Calibri" w:cs="Calibri"/>
          <w:bCs/>
          <w:snapToGrid w:val="0"/>
          <w:lang w:val="uk-UA" w:eastAsia="pl-PL"/>
        </w:rPr>
        <w:t>,</w:t>
      </w:r>
      <w:r>
        <w:rPr>
          <w:rFonts w:ascii="Calibri" w:eastAsia="Times New Roman" w:hAnsi="Calibri" w:cs="Calibri"/>
          <w:bCs/>
          <w:snapToGrid w:val="0"/>
          <w:lang w:val="uk-UA" w:eastAsia="pl-PL"/>
        </w:rPr>
        <w:t xml:space="preserve"> свідоцтво про народження, паспорт,</w:t>
      </w:r>
    </w:p>
    <w:p w:rsidR="00932A2A" w:rsidRPr="00774D45" w:rsidRDefault="00774D45" w:rsidP="009A20DD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val="uk-UA" w:eastAsia="pl-PL"/>
        </w:rPr>
      </w:pPr>
      <w:r>
        <w:rPr>
          <w:rFonts w:ascii="Calibri" w:eastAsia="Times New Roman" w:hAnsi="Calibri" w:cs="Calibri"/>
          <w:bCs/>
          <w:snapToGrid w:val="0"/>
          <w:lang w:val="uk-UA" w:eastAsia="pl-PL"/>
        </w:rPr>
        <w:lastRenderedPageBreak/>
        <w:t>над</w:t>
      </w:r>
      <w:r w:rsidR="00932A2A" w:rsidRPr="00774D45">
        <w:rPr>
          <w:rFonts w:ascii="Calibri" w:eastAsia="Times New Roman" w:hAnsi="Calibri" w:cs="Calibri"/>
          <w:bCs/>
          <w:snapToGrid w:val="0"/>
          <w:lang w:val="uk-UA" w:eastAsia="pl-PL"/>
        </w:rPr>
        <w:t xml:space="preserve"> </w:t>
      </w:r>
      <w:r>
        <w:rPr>
          <w:rStyle w:val="rynqvb"/>
          <w:lang w:val="uk-UA"/>
        </w:rPr>
        <w:t>дитиною та/або особою, яка перебуває під опікою</w:t>
      </w:r>
      <w:r w:rsidRPr="00774D45">
        <w:rPr>
          <w:rFonts w:ascii="Calibri" w:eastAsia="Times New Roman" w:hAnsi="Calibri" w:cs="Calibri"/>
          <w:bCs/>
          <w:snapToGrid w:val="0"/>
          <w:lang w:val="uk-UA" w:eastAsia="pl-PL"/>
        </w:rPr>
        <w:t xml:space="preserve"> </w:t>
      </w:r>
      <w:r w:rsidR="00932A2A" w:rsidRPr="00774D45">
        <w:rPr>
          <w:rFonts w:ascii="Calibri" w:eastAsia="Times New Roman" w:hAnsi="Calibri" w:cs="Calibri"/>
          <w:bCs/>
          <w:snapToGrid w:val="0"/>
          <w:lang w:val="uk-UA" w:eastAsia="pl-PL"/>
        </w:rPr>
        <w:t xml:space="preserve">– </w:t>
      </w:r>
      <w:r>
        <w:rPr>
          <w:rFonts w:ascii="Calibri" w:eastAsia="Times New Roman" w:hAnsi="Calibri" w:cs="Calibri"/>
          <w:bCs/>
          <w:snapToGrid w:val="0"/>
          <w:lang w:val="uk-UA" w:eastAsia="pl-PL"/>
        </w:rPr>
        <w:t>посвідчення особи з особливими потребами, у зв’язку з якими даній особі потрібен догляд.</w:t>
      </w:r>
    </w:p>
    <w:p w:rsidR="00932A2A" w:rsidRPr="00A53F64" w:rsidRDefault="00A53F64" w:rsidP="00A53F64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val="uk-UA" w:eastAsia="pl-PL"/>
        </w:rPr>
      </w:pPr>
      <w:r w:rsidRPr="00A53F64">
        <w:rPr>
          <w:rFonts w:ascii="Calibri" w:eastAsia="Times New Roman" w:hAnsi="Calibri" w:cs="Calibri"/>
          <w:bCs/>
          <w:snapToGrid w:val="0"/>
          <w:lang w:val="uk-UA" w:eastAsia="pl-PL"/>
        </w:rPr>
        <w:t>З документів, зазначених у § 9</w:t>
      </w:r>
      <w:r>
        <w:rPr>
          <w:rFonts w:ascii="Calibri" w:eastAsia="Times New Roman" w:hAnsi="Calibri" w:cs="Calibri"/>
          <w:bCs/>
          <w:snapToGrid w:val="0"/>
          <w:lang w:val="uk-UA" w:eastAsia="pl-PL"/>
        </w:rPr>
        <w:t xml:space="preserve"> </w:t>
      </w:r>
      <w:r w:rsidRPr="00A53F64">
        <w:rPr>
          <w:rFonts w:ascii="Calibri" w:eastAsia="Times New Roman" w:hAnsi="Calibri" w:cs="Calibri"/>
          <w:bCs/>
          <w:snapToGrid w:val="0"/>
          <w:lang w:val="uk-UA" w:eastAsia="pl-PL"/>
        </w:rPr>
        <w:t>(</w:t>
      </w:r>
      <w:r w:rsidRPr="00A53F64">
        <w:rPr>
          <w:rFonts w:ascii="Calibri" w:eastAsia="Times New Roman" w:hAnsi="Calibri" w:cs="Calibri"/>
          <w:bCs/>
          <w:snapToGrid w:val="0"/>
          <w:lang w:eastAsia="pl-PL"/>
        </w:rPr>
        <w:t>b</w:t>
      </w:r>
      <w:r w:rsidRPr="00A53F64">
        <w:rPr>
          <w:rFonts w:ascii="Calibri" w:eastAsia="Times New Roman" w:hAnsi="Calibri" w:cs="Calibri"/>
          <w:bCs/>
          <w:snapToGrid w:val="0"/>
          <w:lang w:val="uk-UA" w:eastAsia="pl-PL"/>
        </w:rPr>
        <w:t>) і (</w:t>
      </w:r>
      <w:r w:rsidRPr="00A53F64">
        <w:rPr>
          <w:rFonts w:ascii="Calibri" w:eastAsia="Times New Roman" w:hAnsi="Calibri" w:cs="Calibri"/>
          <w:bCs/>
          <w:snapToGrid w:val="0"/>
          <w:lang w:eastAsia="pl-PL"/>
        </w:rPr>
        <w:t>c</w:t>
      </w:r>
      <w:r w:rsidRPr="00A53F64">
        <w:rPr>
          <w:rFonts w:ascii="Calibri" w:eastAsia="Times New Roman" w:hAnsi="Calibri" w:cs="Calibri"/>
          <w:bCs/>
          <w:snapToGrid w:val="0"/>
          <w:lang w:val="uk-UA" w:eastAsia="pl-PL"/>
        </w:rPr>
        <w:t xml:space="preserve">), має бути зрозуміло, що догляд надавався під час участі в навчанні - це буде перевірено на основі розкладу </w:t>
      </w:r>
      <w:r>
        <w:rPr>
          <w:rFonts w:ascii="Calibri" w:eastAsia="Times New Roman" w:hAnsi="Calibri" w:cs="Calibri"/>
          <w:bCs/>
          <w:snapToGrid w:val="0"/>
          <w:lang w:val="uk-UA" w:eastAsia="pl-PL"/>
        </w:rPr>
        <w:t xml:space="preserve">занять, зазначеного в </w:t>
      </w:r>
      <w:r w:rsidRPr="00A53F64">
        <w:rPr>
          <w:rFonts w:ascii="Calibri" w:eastAsia="Times New Roman" w:hAnsi="Calibri" w:cs="Calibri"/>
          <w:bCs/>
          <w:snapToGrid w:val="0"/>
          <w:lang w:val="uk-UA" w:eastAsia="pl-PL"/>
        </w:rPr>
        <w:t>§</w:t>
      </w:r>
      <w:r>
        <w:rPr>
          <w:rFonts w:ascii="Calibri" w:eastAsia="Times New Roman" w:hAnsi="Calibri" w:cs="Calibri"/>
          <w:b/>
          <w:bCs/>
          <w:snapToGrid w:val="0"/>
          <w:lang w:val="uk-UA" w:eastAsia="pl-PL"/>
        </w:rPr>
        <w:t xml:space="preserve"> </w:t>
      </w:r>
      <w:r w:rsidRPr="00A53F64">
        <w:rPr>
          <w:rFonts w:ascii="Calibri" w:eastAsia="Times New Roman" w:hAnsi="Calibri" w:cs="Calibri"/>
          <w:bCs/>
          <w:snapToGrid w:val="0"/>
          <w:lang w:val="uk-UA" w:eastAsia="pl-PL"/>
        </w:rPr>
        <w:t>7(6), і підписаного списку відвідування занять.</w:t>
      </w:r>
    </w:p>
    <w:p w:rsidR="00A53F64" w:rsidRPr="00B7644E" w:rsidRDefault="00A53F64" w:rsidP="00A53F64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val="uk-UA" w:eastAsia="pl-PL"/>
        </w:rPr>
      </w:pPr>
      <w:r w:rsidRPr="00A53F64">
        <w:rPr>
          <w:rFonts w:ascii="Calibri" w:eastAsia="Times New Roman" w:hAnsi="Calibri" w:cs="Calibri"/>
          <w:bCs/>
          <w:snapToGrid w:val="0"/>
          <w:lang w:val="uk-UA" w:eastAsia="pl-PL"/>
        </w:rPr>
        <w:t>Передбачається, що підтримка, зазначена в пункті 1, буде надана загалом 90 особам. Вказана кількість осіб може змінит</w:t>
      </w:r>
      <w:r>
        <w:rPr>
          <w:rFonts w:ascii="Calibri" w:eastAsia="Times New Roman" w:hAnsi="Calibri" w:cs="Calibri"/>
          <w:bCs/>
          <w:snapToGrid w:val="0"/>
          <w:lang w:val="uk-UA" w:eastAsia="pl-PL"/>
        </w:rPr>
        <w:t>ися у випадку, якщо Бенефіціар Проє</w:t>
      </w:r>
      <w:r w:rsidRPr="00A53F64">
        <w:rPr>
          <w:rFonts w:ascii="Calibri" w:eastAsia="Times New Roman" w:hAnsi="Calibri" w:cs="Calibri"/>
          <w:bCs/>
          <w:snapToGrid w:val="0"/>
          <w:lang w:val="uk-UA" w:eastAsia="pl-PL"/>
        </w:rPr>
        <w:t>кту розпоряджатиметься більшим обсягом фінансових ресурсів, зокрема, за рахунок економії коштів, о</w:t>
      </w:r>
      <w:r>
        <w:rPr>
          <w:rFonts w:ascii="Calibri" w:eastAsia="Times New Roman" w:hAnsi="Calibri" w:cs="Calibri"/>
          <w:bCs/>
          <w:snapToGrid w:val="0"/>
          <w:lang w:val="uk-UA" w:eastAsia="pl-PL"/>
        </w:rPr>
        <w:t>триманих під час реалізації проє</w:t>
      </w:r>
      <w:r w:rsidRPr="00A53F64">
        <w:rPr>
          <w:rFonts w:ascii="Calibri" w:eastAsia="Times New Roman" w:hAnsi="Calibri" w:cs="Calibri"/>
          <w:bCs/>
          <w:snapToGrid w:val="0"/>
          <w:lang w:val="uk-UA" w:eastAsia="pl-PL"/>
        </w:rPr>
        <w:t>кту.</w:t>
      </w:r>
    </w:p>
    <w:p w:rsidR="00E75E02" w:rsidRPr="00B7644E" w:rsidRDefault="00E75E02" w:rsidP="00E75E02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val="uk-UA" w:eastAsia="pl-PL"/>
        </w:rPr>
      </w:pPr>
      <w:r w:rsidRPr="00B7644E">
        <w:rPr>
          <w:rFonts w:ascii="Calibri" w:eastAsia="Times New Roman" w:hAnsi="Calibri" w:cs="Calibri"/>
          <w:bCs/>
          <w:snapToGrid w:val="0"/>
          <w:lang w:val="uk-UA" w:eastAsia="pl-PL"/>
        </w:rPr>
        <w:t xml:space="preserve">Як правило, підтримка надається </w:t>
      </w:r>
      <w:r>
        <w:rPr>
          <w:rFonts w:ascii="Calibri" w:eastAsia="Times New Roman" w:hAnsi="Calibri" w:cs="Calibri"/>
          <w:bCs/>
          <w:snapToGrid w:val="0"/>
          <w:lang w:val="uk-UA" w:eastAsia="pl-PL"/>
        </w:rPr>
        <w:t>У</w:t>
      </w:r>
      <w:r w:rsidRPr="00B7644E">
        <w:rPr>
          <w:rFonts w:ascii="Calibri" w:eastAsia="Times New Roman" w:hAnsi="Calibri" w:cs="Calibri"/>
          <w:bCs/>
          <w:snapToGrid w:val="0"/>
          <w:lang w:val="uk-UA" w:eastAsia="pl-PL"/>
        </w:rPr>
        <w:t xml:space="preserve">часнику </w:t>
      </w:r>
      <w:r>
        <w:rPr>
          <w:rFonts w:ascii="Calibri" w:eastAsia="Times New Roman" w:hAnsi="Calibri" w:cs="Calibri"/>
          <w:bCs/>
          <w:snapToGrid w:val="0"/>
          <w:lang w:val="uk-UA" w:eastAsia="pl-PL"/>
        </w:rPr>
        <w:t>П</w:t>
      </w:r>
      <w:r w:rsidRPr="00B7644E">
        <w:rPr>
          <w:rFonts w:ascii="Calibri" w:eastAsia="Times New Roman" w:hAnsi="Calibri" w:cs="Calibri"/>
          <w:bCs/>
          <w:snapToGrid w:val="0"/>
          <w:lang w:val="uk-UA" w:eastAsia="pl-PL"/>
        </w:rPr>
        <w:t xml:space="preserve">роєкту на період участі в одному навчальному модулі. Якщо </w:t>
      </w:r>
      <w:r>
        <w:rPr>
          <w:rFonts w:ascii="Calibri" w:eastAsia="Times New Roman" w:hAnsi="Calibri" w:cs="Calibri"/>
          <w:bCs/>
          <w:snapToGrid w:val="0"/>
          <w:lang w:val="uk-UA" w:eastAsia="pl-PL"/>
        </w:rPr>
        <w:t>У</w:t>
      </w:r>
      <w:r w:rsidRPr="00B7644E">
        <w:rPr>
          <w:rFonts w:ascii="Calibri" w:eastAsia="Times New Roman" w:hAnsi="Calibri" w:cs="Calibri"/>
          <w:bCs/>
          <w:snapToGrid w:val="0"/>
          <w:lang w:val="uk-UA" w:eastAsia="pl-PL"/>
        </w:rPr>
        <w:t xml:space="preserve">часник </w:t>
      </w:r>
      <w:r>
        <w:rPr>
          <w:rFonts w:ascii="Calibri" w:eastAsia="Times New Roman" w:hAnsi="Calibri" w:cs="Calibri"/>
          <w:bCs/>
          <w:snapToGrid w:val="0"/>
          <w:lang w:val="uk-UA" w:eastAsia="pl-PL"/>
        </w:rPr>
        <w:t>П</w:t>
      </w:r>
      <w:r w:rsidRPr="00B7644E">
        <w:rPr>
          <w:rFonts w:ascii="Calibri" w:eastAsia="Times New Roman" w:hAnsi="Calibri" w:cs="Calibri"/>
          <w:bCs/>
          <w:snapToGrid w:val="0"/>
          <w:lang w:val="uk-UA" w:eastAsia="pl-PL"/>
        </w:rPr>
        <w:t xml:space="preserve">роєкту бере участь в іншому навчальному модулі, підтримка буде надана за умови, що </w:t>
      </w:r>
      <w:r>
        <w:rPr>
          <w:rFonts w:ascii="Calibri" w:eastAsia="Times New Roman" w:hAnsi="Calibri" w:cs="Calibri"/>
          <w:bCs/>
          <w:snapToGrid w:val="0"/>
          <w:lang w:val="uk-UA" w:eastAsia="pl-PL"/>
        </w:rPr>
        <w:t>Б</w:t>
      </w:r>
      <w:r w:rsidRPr="00B7644E">
        <w:rPr>
          <w:rFonts w:ascii="Calibri" w:eastAsia="Times New Roman" w:hAnsi="Calibri" w:cs="Calibri"/>
          <w:bCs/>
          <w:snapToGrid w:val="0"/>
          <w:lang w:val="uk-UA" w:eastAsia="pl-PL"/>
        </w:rPr>
        <w:t xml:space="preserve">енефіціар </w:t>
      </w:r>
      <w:r>
        <w:rPr>
          <w:rFonts w:ascii="Calibri" w:eastAsia="Times New Roman" w:hAnsi="Calibri" w:cs="Calibri"/>
          <w:bCs/>
          <w:snapToGrid w:val="0"/>
          <w:lang w:val="uk-UA" w:eastAsia="pl-PL"/>
        </w:rPr>
        <w:t>П</w:t>
      </w:r>
      <w:r w:rsidRPr="00B7644E">
        <w:rPr>
          <w:rFonts w:ascii="Calibri" w:eastAsia="Times New Roman" w:hAnsi="Calibri" w:cs="Calibri"/>
          <w:bCs/>
          <w:snapToGrid w:val="0"/>
          <w:lang w:val="uk-UA" w:eastAsia="pl-PL"/>
        </w:rPr>
        <w:t xml:space="preserve">роєкту має фінансові ресурси, які дозволяють виплатити додаткову підтримку. </w:t>
      </w:r>
    </w:p>
    <w:p w:rsidR="00932A2A" w:rsidRPr="00B0062C" w:rsidRDefault="00E75E02" w:rsidP="00E75E02">
      <w:pPr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bCs/>
          <w:snapToGrid w:val="0"/>
          <w:lang w:val="uk-UA" w:eastAsia="pl-PL"/>
        </w:rPr>
      </w:pPr>
      <w:r w:rsidRPr="00B7644E">
        <w:rPr>
          <w:rFonts w:ascii="Calibri" w:eastAsia="Times New Roman" w:hAnsi="Calibri" w:cs="Calibri"/>
          <w:bCs/>
          <w:snapToGrid w:val="0"/>
          <w:lang w:val="uk-UA" w:eastAsia="pl-PL"/>
        </w:rPr>
        <w:t>Заявки на підтримку подаються окремо на кожен навчальний модуль.</w:t>
      </w:r>
    </w:p>
    <w:p w:rsidR="00932A2A" w:rsidRPr="00B7644E" w:rsidRDefault="00E75E02" w:rsidP="00E75E02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val="uk-UA" w:eastAsia="pl-PL"/>
        </w:rPr>
      </w:pPr>
      <w:r w:rsidRPr="00B7644E">
        <w:rPr>
          <w:rFonts w:ascii="Calibri" w:eastAsia="Times New Roman" w:hAnsi="Calibri" w:cs="Calibri"/>
          <w:bCs/>
          <w:snapToGrid w:val="0"/>
          <w:lang w:val="uk-UA" w:eastAsia="pl-PL"/>
        </w:rPr>
        <w:t xml:space="preserve">Відшкодування витрат на супровідну підтримку надаватиметься </w:t>
      </w:r>
      <w:r>
        <w:rPr>
          <w:rFonts w:ascii="Calibri" w:eastAsia="Times New Roman" w:hAnsi="Calibri" w:cs="Calibri"/>
          <w:bCs/>
          <w:snapToGrid w:val="0"/>
          <w:lang w:val="uk-UA" w:eastAsia="pl-PL"/>
        </w:rPr>
        <w:t>У</w:t>
      </w:r>
      <w:r w:rsidRPr="00B7644E">
        <w:rPr>
          <w:rFonts w:ascii="Calibri" w:eastAsia="Times New Roman" w:hAnsi="Calibri" w:cs="Calibri"/>
          <w:bCs/>
          <w:snapToGrid w:val="0"/>
          <w:lang w:val="uk-UA" w:eastAsia="pl-PL"/>
        </w:rPr>
        <w:t xml:space="preserve">часникам </w:t>
      </w:r>
      <w:r>
        <w:rPr>
          <w:rFonts w:ascii="Calibri" w:eastAsia="Times New Roman" w:hAnsi="Calibri" w:cs="Calibri"/>
          <w:bCs/>
          <w:snapToGrid w:val="0"/>
          <w:lang w:val="uk-UA" w:eastAsia="pl-PL"/>
        </w:rPr>
        <w:t>П</w:t>
      </w:r>
      <w:r w:rsidRPr="00B7644E">
        <w:rPr>
          <w:rFonts w:ascii="Calibri" w:eastAsia="Times New Roman" w:hAnsi="Calibri" w:cs="Calibri"/>
          <w:bCs/>
          <w:snapToGrid w:val="0"/>
          <w:lang w:val="uk-UA" w:eastAsia="pl-PL"/>
        </w:rPr>
        <w:t>роєкту до вичерпання коштів, виділених на цю мету. Кінцевий термін подання заявки на відшкодування - 31 серпня 2023 року. Заявки, подані після цього терміну, розглядатися не будуть.</w:t>
      </w:r>
    </w:p>
    <w:p w:rsidR="00E75E02" w:rsidRPr="00B7644E" w:rsidRDefault="00E75E02" w:rsidP="00932A2A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val="uk-UA" w:eastAsia="pl-PL"/>
        </w:rPr>
      </w:pPr>
      <w:r w:rsidRPr="00B7644E">
        <w:rPr>
          <w:rFonts w:ascii="Calibri" w:eastAsia="Times New Roman" w:hAnsi="Calibri" w:cs="Calibri"/>
          <w:bCs/>
          <w:snapToGrid w:val="0"/>
          <w:lang w:val="uk-UA" w:eastAsia="pl-PL"/>
        </w:rPr>
        <w:t>Для отримання відшкодування витрат на супровідну підтримку Учасник Проєкту зобов'язаний подати Бенефіціару Проєкту документи, зазначені в пункті 9.</w:t>
      </w:r>
    </w:p>
    <w:p w:rsidR="00932A2A" w:rsidRPr="00032A48" w:rsidRDefault="00E75E02" w:rsidP="00E75E02">
      <w:pPr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bCs/>
          <w:snapToGrid w:val="0"/>
          <w:lang w:val="uk-UA" w:eastAsia="pl-PL"/>
        </w:rPr>
      </w:pPr>
      <w:r>
        <w:rPr>
          <w:rFonts w:ascii="Calibri" w:eastAsia="Times New Roman" w:hAnsi="Calibri" w:cs="Calibri"/>
          <w:bCs/>
          <w:snapToGrid w:val="0"/>
          <w:lang w:val="uk-UA" w:eastAsia="pl-PL"/>
        </w:rPr>
        <w:t xml:space="preserve">Вищезазначені документи необхідно подати до </w:t>
      </w:r>
      <w:r w:rsidR="0000007E">
        <w:rPr>
          <w:rFonts w:ascii="Calibri" w:eastAsia="Times New Roman" w:hAnsi="Calibri" w:cs="Calibri"/>
          <w:bCs/>
          <w:snapToGrid w:val="0"/>
          <w:lang w:val="uk-UA" w:eastAsia="pl-PL"/>
        </w:rPr>
        <w:t>Державного</w:t>
      </w:r>
      <w:r>
        <w:rPr>
          <w:rFonts w:ascii="Calibri" w:eastAsia="Times New Roman" w:hAnsi="Calibri" w:cs="Calibri"/>
          <w:bCs/>
          <w:snapToGrid w:val="0"/>
          <w:lang w:val="uk-UA" w:eastAsia="pl-PL"/>
        </w:rPr>
        <w:t xml:space="preserve"> Центру Зайнятості в Зеленій Гурі </w:t>
      </w:r>
      <w:r w:rsidR="00932A2A" w:rsidRPr="00032A48">
        <w:rPr>
          <w:rFonts w:ascii="Calibri" w:eastAsia="Times New Roman" w:hAnsi="Calibri" w:cs="Calibri"/>
          <w:bCs/>
          <w:snapToGrid w:val="0"/>
          <w:lang w:val="uk-UA" w:eastAsia="pl-PL"/>
        </w:rPr>
        <w:t>:</w:t>
      </w:r>
    </w:p>
    <w:p w:rsidR="00932A2A" w:rsidRPr="00032A48" w:rsidRDefault="00932A2A" w:rsidP="00932A2A">
      <w:pPr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bCs/>
          <w:snapToGrid w:val="0"/>
          <w:lang w:val="uk-UA" w:eastAsia="pl-PL"/>
        </w:rPr>
      </w:pPr>
    </w:p>
    <w:p w:rsidR="00932A2A" w:rsidRDefault="00932A2A" w:rsidP="00932A2A">
      <w:pPr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b/>
          <w:bCs/>
          <w:snapToGrid w:val="0"/>
          <w:lang w:eastAsia="pl-PL"/>
        </w:rPr>
      </w:pPr>
      <w:r>
        <w:rPr>
          <w:rFonts w:ascii="Calibri" w:eastAsia="Times New Roman" w:hAnsi="Calibri" w:cs="Calibri"/>
          <w:b/>
          <w:bCs/>
          <w:snapToGrid w:val="0"/>
          <w:lang w:eastAsia="pl-PL"/>
        </w:rPr>
        <w:t>ul. Wyspiańskiego 15</w:t>
      </w:r>
    </w:p>
    <w:p w:rsidR="00932A2A" w:rsidRDefault="00932A2A" w:rsidP="00932A2A">
      <w:pPr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b/>
          <w:bCs/>
          <w:snapToGrid w:val="0"/>
          <w:lang w:eastAsia="pl-PL"/>
        </w:rPr>
      </w:pPr>
      <w:r>
        <w:rPr>
          <w:rFonts w:ascii="Calibri" w:eastAsia="Times New Roman" w:hAnsi="Calibri" w:cs="Calibri"/>
          <w:b/>
          <w:bCs/>
          <w:snapToGrid w:val="0"/>
          <w:lang w:eastAsia="pl-PL"/>
        </w:rPr>
        <w:t xml:space="preserve">65-036 Zielona Góra  </w:t>
      </w:r>
    </w:p>
    <w:p w:rsidR="00932A2A" w:rsidRDefault="00932A2A" w:rsidP="00932A2A">
      <w:pPr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b/>
          <w:bCs/>
          <w:snapToGrid w:val="0"/>
          <w:lang w:eastAsia="pl-PL"/>
        </w:rPr>
      </w:pPr>
    </w:p>
    <w:p w:rsidR="00932A2A" w:rsidRDefault="00E75E02" w:rsidP="00932A2A">
      <w:pPr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b/>
          <w:bCs/>
          <w:snapToGrid w:val="0"/>
          <w:lang w:eastAsia="pl-PL"/>
        </w:rPr>
      </w:pPr>
      <w:r>
        <w:rPr>
          <w:rFonts w:ascii="Calibri" w:eastAsia="Times New Roman" w:hAnsi="Calibri" w:cs="Calibri"/>
          <w:b/>
          <w:bCs/>
          <w:snapToGrid w:val="0"/>
          <w:lang w:val="uk-UA" w:eastAsia="pl-PL"/>
        </w:rPr>
        <w:t>В годинах</w:t>
      </w:r>
      <w:r w:rsidR="00932A2A">
        <w:rPr>
          <w:rFonts w:ascii="Calibri" w:eastAsia="Times New Roman" w:hAnsi="Calibri" w:cs="Calibri"/>
          <w:b/>
          <w:bCs/>
          <w:snapToGrid w:val="0"/>
          <w:lang w:eastAsia="pl-PL"/>
        </w:rPr>
        <w:t xml:space="preserve"> 7.30 – 15.00</w:t>
      </w:r>
    </w:p>
    <w:p w:rsidR="00932A2A" w:rsidRDefault="00E75E02" w:rsidP="00E75E02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>
        <w:rPr>
          <w:rFonts w:ascii="Calibri" w:eastAsia="Times New Roman" w:hAnsi="Calibri" w:cs="Calibri"/>
          <w:bCs/>
          <w:snapToGrid w:val="0"/>
          <w:lang w:eastAsia="pl-PL"/>
        </w:rPr>
        <w:t xml:space="preserve">Бенефіціар </w:t>
      </w:r>
      <w:r>
        <w:rPr>
          <w:rFonts w:ascii="Calibri" w:eastAsia="Times New Roman" w:hAnsi="Calibri" w:cs="Calibri"/>
          <w:bCs/>
          <w:snapToGrid w:val="0"/>
          <w:lang w:val="uk-UA" w:eastAsia="pl-PL"/>
        </w:rPr>
        <w:t>П</w:t>
      </w:r>
      <w:r>
        <w:rPr>
          <w:rFonts w:ascii="Calibri" w:eastAsia="Times New Roman" w:hAnsi="Calibri" w:cs="Calibri"/>
          <w:bCs/>
          <w:snapToGrid w:val="0"/>
          <w:lang w:eastAsia="pl-PL"/>
        </w:rPr>
        <w:t>роє</w:t>
      </w:r>
      <w:r w:rsidRPr="00E75E02">
        <w:rPr>
          <w:rFonts w:ascii="Calibri" w:eastAsia="Times New Roman" w:hAnsi="Calibri" w:cs="Calibri"/>
          <w:bCs/>
          <w:snapToGrid w:val="0"/>
          <w:lang w:eastAsia="pl-PL"/>
        </w:rPr>
        <w:t>кту розглядає заявку на супровідну підтримку протягом 10 робочих днів з моменту її подання</w:t>
      </w:r>
      <w:r w:rsidR="00932A2A">
        <w:rPr>
          <w:rFonts w:ascii="Calibri" w:eastAsia="Times New Roman" w:hAnsi="Calibri" w:cs="Calibri"/>
          <w:bCs/>
          <w:snapToGrid w:val="0"/>
          <w:lang w:eastAsia="pl-PL"/>
        </w:rPr>
        <w:t>.</w:t>
      </w:r>
    </w:p>
    <w:p w:rsidR="00932A2A" w:rsidRDefault="004D03D7" w:rsidP="004D03D7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>
        <w:rPr>
          <w:rFonts w:ascii="Calibri" w:eastAsia="Times New Roman" w:hAnsi="Calibri" w:cs="Calibri"/>
          <w:bCs/>
          <w:snapToGrid w:val="0"/>
          <w:lang w:eastAsia="pl-PL"/>
        </w:rPr>
        <w:t>Відшкодування</w:t>
      </w:r>
      <w:r w:rsidRPr="004D03D7">
        <w:rPr>
          <w:rFonts w:ascii="Calibri" w:eastAsia="Times New Roman" w:hAnsi="Calibri" w:cs="Calibri"/>
          <w:bCs/>
          <w:snapToGrid w:val="0"/>
          <w:lang w:eastAsia="pl-PL"/>
        </w:rPr>
        <w:t xml:space="preserve"> витрат на </w:t>
      </w:r>
      <w:r>
        <w:rPr>
          <w:rFonts w:ascii="Calibri" w:eastAsia="Times New Roman" w:hAnsi="Calibri" w:cs="Calibri"/>
          <w:bCs/>
          <w:snapToGrid w:val="0"/>
          <w:lang w:val="uk-UA" w:eastAsia="pl-PL"/>
        </w:rPr>
        <w:t xml:space="preserve">супровідну </w:t>
      </w:r>
      <w:r w:rsidRPr="004D03D7">
        <w:rPr>
          <w:rFonts w:ascii="Calibri" w:eastAsia="Times New Roman" w:hAnsi="Calibri" w:cs="Calibri"/>
          <w:bCs/>
          <w:snapToGrid w:val="0"/>
          <w:lang w:eastAsia="pl-PL"/>
        </w:rPr>
        <w:t>підтримку здійснюється шляхом банкі</w:t>
      </w:r>
      <w:r>
        <w:rPr>
          <w:rFonts w:ascii="Calibri" w:eastAsia="Times New Roman" w:hAnsi="Calibri" w:cs="Calibri"/>
          <w:bCs/>
          <w:snapToGrid w:val="0"/>
          <w:lang w:eastAsia="pl-PL"/>
        </w:rPr>
        <w:t xml:space="preserve">вського переказу на зазначений </w:t>
      </w:r>
      <w:r>
        <w:rPr>
          <w:rFonts w:ascii="Calibri" w:eastAsia="Times New Roman" w:hAnsi="Calibri" w:cs="Calibri"/>
          <w:bCs/>
          <w:snapToGrid w:val="0"/>
          <w:lang w:val="uk-UA" w:eastAsia="pl-PL"/>
        </w:rPr>
        <w:t>У</w:t>
      </w:r>
      <w:r>
        <w:rPr>
          <w:rFonts w:ascii="Calibri" w:eastAsia="Times New Roman" w:hAnsi="Calibri" w:cs="Calibri"/>
          <w:bCs/>
          <w:snapToGrid w:val="0"/>
          <w:lang w:eastAsia="pl-PL"/>
        </w:rPr>
        <w:t xml:space="preserve">часником </w:t>
      </w:r>
      <w:r>
        <w:rPr>
          <w:rFonts w:ascii="Calibri" w:eastAsia="Times New Roman" w:hAnsi="Calibri" w:cs="Calibri"/>
          <w:bCs/>
          <w:snapToGrid w:val="0"/>
          <w:lang w:val="uk-UA" w:eastAsia="pl-PL"/>
        </w:rPr>
        <w:t>П</w:t>
      </w:r>
      <w:r>
        <w:rPr>
          <w:rFonts w:ascii="Calibri" w:eastAsia="Times New Roman" w:hAnsi="Calibri" w:cs="Calibri"/>
          <w:bCs/>
          <w:snapToGrid w:val="0"/>
          <w:lang w:eastAsia="pl-PL"/>
        </w:rPr>
        <w:t>роє</w:t>
      </w:r>
      <w:r w:rsidRPr="004D03D7">
        <w:rPr>
          <w:rFonts w:ascii="Calibri" w:eastAsia="Times New Roman" w:hAnsi="Calibri" w:cs="Calibri"/>
          <w:bCs/>
          <w:snapToGrid w:val="0"/>
          <w:lang w:eastAsia="pl-PL"/>
        </w:rPr>
        <w:t>кту в заявці рахунок протягом 10 робочих днів з д</w:t>
      </w:r>
      <w:r>
        <w:rPr>
          <w:rFonts w:ascii="Calibri" w:eastAsia="Times New Roman" w:hAnsi="Calibri" w:cs="Calibri"/>
          <w:bCs/>
          <w:snapToGrid w:val="0"/>
          <w:lang w:eastAsia="pl-PL"/>
        </w:rPr>
        <w:t>ати позитивного розгляду заявки</w:t>
      </w:r>
      <w:r w:rsidR="00932A2A">
        <w:rPr>
          <w:rFonts w:ascii="Calibri" w:eastAsia="Times New Roman" w:hAnsi="Calibri" w:cs="Calibri"/>
          <w:bCs/>
          <w:snapToGrid w:val="0"/>
          <w:lang w:eastAsia="pl-PL"/>
        </w:rPr>
        <w:t>.</w:t>
      </w:r>
    </w:p>
    <w:p w:rsidR="00932A2A" w:rsidRDefault="00F148D2" w:rsidP="00F148D2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F148D2">
        <w:rPr>
          <w:rFonts w:ascii="Calibri" w:eastAsia="Times New Roman" w:hAnsi="Calibri" w:cs="Calibri"/>
          <w:bCs/>
          <w:snapToGrid w:val="0"/>
          <w:lang w:eastAsia="pl-PL"/>
        </w:rPr>
        <w:t>У разі виявлен</w:t>
      </w:r>
      <w:r>
        <w:rPr>
          <w:rFonts w:ascii="Calibri" w:eastAsia="Times New Roman" w:hAnsi="Calibri" w:cs="Calibri"/>
          <w:bCs/>
          <w:snapToGrid w:val="0"/>
          <w:lang w:eastAsia="pl-PL"/>
        </w:rPr>
        <w:t>ня порушень з боку Учасника Проє</w:t>
      </w:r>
      <w:r w:rsidRPr="00F148D2">
        <w:rPr>
          <w:rFonts w:ascii="Calibri" w:eastAsia="Times New Roman" w:hAnsi="Calibri" w:cs="Calibri"/>
          <w:bCs/>
          <w:snapToGrid w:val="0"/>
          <w:lang w:eastAsia="pl-PL"/>
        </w:rPr>
        <w:t>кту, які призведуть до неправомірного отримання відшкодуванн</w:t>
      </w:r>
      <w:r>
        <w:rPr>
          <w:rFonts w:ascii="Calibri" w:eastAsia="Times New Roman" w:hAnsi="Calibri" w:cs="Calibri"/>
          <w:bCs/>
          <w:snapToGrid w:val="0"/>
          <w:lang w:eastAsia="pl-PL"/>
        </w:rPr>
        <w:t>я витрат на догляд за особою</w:t>
      </w:r>
      <w:r>
        <w:rPr>
          <w:rFonts w:ascii="Calibri" w:eastAsia="Times New Roman" w:hAnsi="Calibri" w:cs="Calibri"/>
          <w:bCs/>
          <w:snapToGrid w:val="0"/>
          <w:lang w:val="uk-UA" w:eastAsia="pl-PL"/>
        </w:rPr>
        <w:t>, яка є під опікою</w:t>
      </w:r>
      <w:r>
        <w:rPr>
          <w:rFonts w:ascii="Calibri" w:eastAsia="Times New Roman" w:hAnsi="Calibri" w:cs="Calibri"/>
          <w:bCs/>
          <w:snapToGrid w:val="0"/>
          <w:lang w:eastAsia="pl-PL"/>
        </w:rPr>
        <w:t>, Учасник Проє</w:t>
      </w:r>
      <w:r w:rsidRPr="00F148D2">
        <w:rPr>
          <w:rFonts w:ascii="Calibri" w:eastAsia="Times New Roman" w:hAnsi="Calibri" w:cs="Calibri"/>
          <w:bCs/>
          <w:snapToGrid w:val="0"/>
          <w:lang w:eastAsia="pl-PL"/>
        </w:rPr>
        <w:t>кту зобов'язаний повернути ці кошти з нарахуванням передбачених законодавством відсотків протягом 7 календарних днів з дня отримання такої</w:t>
      </w:r>
      <w:r>
        <w:rPr>
          <w:rFonts w:ascii="Calibri" w:eastAsia="Times New Roman" w:hAnsi="Calibri" w:cs="Calibri"/>
          <w:bCs/>
          <w:snapToGrid w:val="0"/>
          <w:lang w:eastAsia="pl-PL"/>
        </w:rPr>
        <w:t xml:space="preserve"> інформації від Бенефіціара Про</w:t>
      </w:r>
      <w:r>
        <w:rPr>
          <w:rFonts w:ascii="Calibri" w:eastAsia="Times New Roman" w:hAnsi="Calibri" w:cs="Calibri"/>
          <w:bCs/>
          <w:snapToGrid w:val="0"/>
          <w:lang w:val="uk-UA" w:eastAsia="pl-PL"/>
        </w:rPr>
        <w:t>є</w:t>
      </w:r>
      <w:r w:rsidRPr="00F148D2">
        <w:rPr>
          <w:rFonts w:ascii="Calibri" w:eastAsia="Times New Roman" w:hAnsi="Calibri" w:cs="Calibri"/>
          <w:bCs/>
          <w:snapToGrid w:val="0"/>
          <w:lang w:eastAsia="pl-PL"/>
        </w:rPr>
        <w:t>кту</w:t>
      </w:r>
      <w:r w:rsidR="00932A2A">
        <w:rPr>
          <w:rFonts w:ascii="Calibri" w:eastAsia="Times New Roman" w:hAnsi="Calibri" w:cs="Calibri"/>
          <w:bCs/>
          <w:snapToGrid w:val="0"/>
          <w:lang w:eastAsia="pl-PL"/>
        </w:rPr>
        <w:t xml:space="preserve">. </w:t>
      </w:r>
    </w:p>
    <w:p w:rsidR="00932A2A" w:rsidRDefault="00932A2A" w:rsidP="00932A2A">
      <w:pPr>
        <w:tabs>
          <w:tab w:val="left" w:pos="-345"/>
          <w:tab w:val="left" w:pos="426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snapToGrid w:val="0"/>
          <w:lang w:eastAsia="pl-PL"/>
        </w:rPr>
      </w:pPr>
    </w:p>
    <w:p w:rsidR="00932A2A" w:rsidRDefault="00932A2A" w:rsidP="00932A2A">
      <w:pPr>
        <w:tabs>
          <w:tab w:val="left" w:pos="-345"/>
          <w:tab w:val="left" w:pos="426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snapToGrid w:val="0"/>
          <w:lang w:eastAsia="pl-PL"/>
        </w:rPr>
      </w:pPr>
      <w:r>
        <w:rPr>
          <w:rFonts w:ascii="Calibri" w:eastAsia="Times New Roman" w:hAnsi="Calibri" w:cs="Calibri"/>
          <w:b/>
          <w:bCs/>
          <w:snapToGrid w:val="0"/>
          <w:lang w:eastAsia="pl-PL"/>
        </w:rPr>
        <w:t>§ 10</w:t>
      </w:r>
    </w:p>
    <w:p w:rsidR="00932A2A" w:rsidRPr="00F148D2" w:rsidRDefault="00F148D2" w:rsidP="00932A2A">
      <w:pPr>
        <w:tabs>
          <w:tab w:val="left" w:pos="-345"/>
          <w:tab w:val="left" w:pos="426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snapToGrid w:val="0"/>
          <w:lang w:val="uk-UA" w:eastAsia="pl-PL"/>
        </w:rPr>
      </w:pPr>
      <w:r>
        <w:rPr>
          <w:rFonts w:ascii="Calibri" w:eastAsia="Times New Roman" w:hAnsi="Calibri" w:cs="Calibri"/>
          <w:b/>
          <w:bCs/>
          <w:snapToGrid w:val="0"/>
          <w:lang w:val="uk-UA" w:eastAsia="pl-PL"/>
        </w:rPr>
        <w:t>Моніторинг</w:t>
      </w:r>
    </w:p>
    <w:p w:rsidR="00932A2A" w:rsidRDefault="00932A2A" w:rsidP="00932A2A">
      <w:pPr>
        <w:spacing w:after="0" w:line="240" w:lineRule="auto"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</w:p>
    <w:p w:rsidR="00932A2A" w:rsidRDefault="00F148D2" w:rsidP="009A20DD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>
        <w:rPr>
          <w:rFonts w:ascii="Calibri" w:eastAsia="Times New Roman" w:hAnsi="Calibri" w:cs="Calibri"/>
          <w:bCs/>
          <w:snapToGrid w:val="0"/>
          <w:lang w:val="uk-UA" w:eastAsia="pl-PL"/>
        </w:rPr>
        <w:t>Учасники Проєкту зобов’язані</w:t>
      </w:r>
      <w:r w:rsidR="00932A2A">
        <w:rPr>
          <w:rFonts w:ascii="Calibri" w:eastAsia="Times New Roman" w:hAnsi="Calibri" w:cs="Calibri"/>
          <w:bCs/>
          <w:snapToGrid w:val="0"/>
          <w:lang w:eastAsia="pl-PL"/>
        </w:rPr>
        <w:t>:</w:t>
      </w:r>
    </w:p>
    <w:p w:rsidR="00932A2A" w:rsidRDefault="00F148D2" w:rsidP="009A20DD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>
        <w:rPr>
          <w:rFonts w:ascii="Calibri" w:eastAsia="Times New Roman" w:hAnsi="Calibri" w:cs="Calibri"/>
          <w:snapToGrid w:val="0"/>
          <w:lang w:val="uk-UA" w:eastAsia="pl-PL"/>
        </w:rPr>
        <w:t>власноручно заповнювати список відвідування перед початком занять</w:t>
      </w:r>
      <w:r w:rsidR="00932A2A">
        <w:rPr>
          <w:rFonts w:ascii="Calibri" w:eastAsia="Times New Roman" w:hAnsi="Calibri" w:cs="Calibri"/>
          <w:snapToGrid w:val="0"/>
          <w:lang w:eastAsia="pl-PL"/>
        </w:rPr>
        <w:t>;</w:t>
      </w:r>
    </w:p>
    <w:p w:rsidR="00932A2A" w:rsidRDefault="00B7644E" w:rsidP="009A20DD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>
        <w:rPr>
          <w:rFonts w:ascii="Calibri" w:eastAsia="Times New Roman" w:hAnsi="Calibri" w:cs="Calibri"/>
          <w:snapToGrid w:val="0"/>
          <w:lang w:val="uk-UA" w:eastAsia="pl-PL"/>
        </w:rPr>
        <w:t>отримувати методичні та навчальні матеріали та сертифікати</w:t>
      </w:r>
      <w:r w:rsidR="00A3606F">
        <w:rPr>
          <w:rFonts w:ascii="Calibri" w:eastAsia="Times New Roman" w:hAnsi="Calibri" w:cs="Calibri"/>
          <w:snapToGrid w:val="0"/>
          <w:lang w:val="uk-UA" w:eastAsia="pl-PL"/>
        </w:rPr>
        <w:t xml:space="preserve">, </w:t>
      </w:r>
      <w:r w:rsidR="00A3606F">
        <w:rPr>
          <w:rStyle w:val="rynqvb"/>
          <w:lang w:val="uk-UA"/>
        </w:rPr>
        <w:t>що підтверджується власним підписом у відповідних списках</w:t>
      </w:r>
      <w:r w:rsidR="00932A2A">
        <w:rPr>
          <w:rFonts w:ascii="Calibri" w:eastAsia="Times New Roman" w:hAnsi="Calibri" w:cs="Calibri"/>
          <w:snapToGrid w:val="0"/>
          <w:lang w:eastAsia="pl-PL"/>
        </w:rPr>
        <w:t>;</w:t>
      </w:r>
    </w:p>
    <w:p w:rsidR="00932A2A" w:rsidRPr="00A3606F" w:rsidRDefault="00B7644E" w:rsidP="009A20DD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val="uk-UA" w:eastAsia="pl-PL"/>
        </w:rPr>
      </w:pPr>
      <w:r>
        <w:rPr>
          <w:rStyle w:val="rynqvb"/>
          <w:lang w:val="uk-UA"/>
        </w:rPr>
        <w:t>бути присутніми</w:t>
      </w:r>
      <w:r w:rsidR="00656619">
        <w:rPr>
          <w:rStyle w:val="rynqvb"/>
          <w:lang w:val="uk-UA"/>
        </w:rPr>
        <w:t xml:space="preserve"> на внутрішніх </w:t>
      </w:r>
      <w:r w:rsidR="00A3606F">
        <w:rPr>
          <w:rStyle w:val="rynqvb"/>
          <w:lang w:val="uk-UA"/>
        </w:rPr>
        <w:t xml:space="preserve"> та зовнішніх (</w:t>
      </w:r>
      <w:r w:rsidR="00656619">
        <w:rPr>
          <w:rStyle w:val="rynqvb"/>
          <w:lang w:val="uk-UA"/>
        </w:rPr>
        <w:t>в разі приймання участі в ньому</w:t>
      </w:r>
      <w:r w:rsidR="00A3606F">
        <w:rPr>
          <w:rStyle w:val="rynqvb"/>
          <w:lang w:val="uk-UA"/>
        </w:rPr>
        <w:t>)</w:t>
      </w:r>
      <w:r w:rsidR="00656619">
        <w:rPr>
          <w:rStyle w:val="rynqvb"/>
          <w:lang w:val="uk-UA"/>
        </w:rPr>
        <w:t xml:space="preserve"> іспитах</w:t>
      </w:r>
      <w:r w:rsidR="00A3606F">
        <w:rPr>
          <w:rStyle w:val="rynqvb"/>
          <w:lang w:val="uk-UA"/>
        </w:rPr>
        <w:t xml:space="preserve">, що підтверджується власноручним підписом </w:t>
      </w:r>
      <w:r w:rsidR="00656619">
        <w:rPr>
          <w:rStyle w:val="rynqvb"/>
          <w:lang w:val="uk-UA"/>
        </w:rPr>
        <w:t>у списках або іншими документами</w:t>
      </w:r>
      <w:r w:rsidR="00A3606F">
        <w:rPr>
          <w:rStyle w:val="rynqvb"/>
          <w:lang w:val="uk-UA"/>
        </w:rPr>
        <w:t xml:space="preserve">, що підтверджують </w:t>
      </w:r>
      <w:r w:rsidR="00656619">
        <w:rPr>
          <w:rStyle w:val="rynqvb"/>
          <w:lang w:val="uk-UA"/>
        </w:rPr>
        <w:t xml:space="preserve"> їх </w:t>
      </w:r>
      <w:r w:rsidR="00A3606F">
        <w:rPr>
          <w:rStyle w:val="rynqvb"/>
          <w:lang w:val="uk-UA"/>
        </w:rPr>
        <w:t>участь в іспиті</w:t>
      </w:r>
      <w:r w:rsidR="00932A2A" w:rsidRPr="00A3606F">
        <w:rPr>
          <w:rFonts w:ascii="Calibri" w:eastAsia="Times New Roman" w:hAnsi="Calibri" w:cs="Calibri"/>
          <w:snapToGrid w:val="0"/>
          <w:lang w:val="uk-UA" w:eastAsia="pl-PL"/>
        </w:rPr>
        <w:t>;</w:t>
      </w:r>
    </w:p>
    <w:p w:rsidR="00932A2A" w:rsidRPr="00656619" w:rsidRDefault="00656619" w:rsidP="00656619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val="uk-UA" w:eastAsia="pl-PL"/>
        </w:rPr>
      </w:pPr>
      <w:r>
        <w:rPr>
          <w:rFonts w:ascii="Calibri" w:eastAsia="Times New Roman" w:hAnsi="Calibri" w:cs="Calibri"/>
          <w:snapToGrid w:val="0"/>
          <w:lang w:val="uk-UA" w:eastAsia="pl-PL"/>
        </w:rPr>
        <w:t>брати участь у всіх</w:t>
      </w:r>
      <w:r w:rsidR="00521D2F">
        <w:rPr>
          <w:rFonts w:ascii="Calibri" w:eastAsia="Times New Roman" w:hAnsi="Calibri" w:cs="Calibri"/>
          <w:snapToGrid w:val="0"/>
          <w:lang w:val="uk-UA" w:eastAsia="pl-PL"/>
        </w:rPr>
        <w:t xml:space="preserve"> опитуваннях</w:t>
      </w:r>
      <w:r w:rsidRPr="00656619">
        <w:rPr>
          <w:rFonts w:ascii="Calibri" w:eastAsia="Times New Roman" w:hAnsi="Calibri" w:cs="Calibri"/>
          <w:snapToGrid w:val="0"/>
          <w:lang w:val="uk-UA" w:eastAsia="pl-PL"/>
        </w:rPr>
        <w:t xml:space="preserve">, </w:t>
      </w:r>
      <w:r w:rsidR="00521D2F">
        <w:rPr>
          <w:rFonts w:ascii="Calibri" w:eastAsia="Times New Roman" w:hAnsi="Calibri" w:cs="Calibri"/>
          <w:snapToGrid w:val="0"/>
          <w:lang w:val="uk-UA" w:eastAsia="pl-PL"/>
        </w:rPr>
        <w:t>що проводяться як Бенефіціаром Проє</w:t>
      </w:r>
      <w:r w:rsidRPr="00656619">
        <w:rPr>
          <w:rFonts w:ascii="Calibri" w:eastAsia="Times New Roman" w:hAnsi="Calibri" w:cs="Calibri"/>
          <w:snapToGrid w:val="0"/>
          <w:lang w:val="uk-UA" w:eastAsia="pl-PL"/>
        </w:rPr>
        <w:t>кту, так і Органом управління та іншими уповноваженими установами</w:t>
      </w:r>
      <w:r w:rsidR="00932A2A" w:rsidRPr="00656619">
        <w:rPr>
          <w:rFonts w:ascii="Calibri" w:eastAsia="Times New Roman" w:hAnsi="Calibri" w:cs="Calibri"/>
          <w:snapToGrid w:val="0"/>
          <w:lang w:val="uk-UA" w:eastAsia="pl-PL"/>
        </w:rPr>
        <w:t>.</w:t>
      </w:r>
    </w:p>
    <w:p w:rsidR="00932A2A" w:rsidRPr="00500B33" w:rsidRDefault="00521D2F" w:rsidP="00500B33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val="uk-UA" w:eastAsia="pl-PL"/>
        </w:rPr>
      </w:pPr>
      <w:r>
        <w:rPr>
          <w:rFonts w:ascii="Calibri" w:eastAsia="Times New Roman" w:hAnsi="Calibri" w:cs="Calibri"/>
          <w:snapToGrid w:val="0"/>
          <w:lang w:val="uk-UA" w:eastAsia="pl-PL"/>
        </w:rPr>
        <w:t>Учасники Проєкту зобов’язані достовірно</w:t>
      </w:r>
      <w:r w:rsidR="00500B33">
        <w:rPr>
          <w:rFonts w:ascii="Calibri" w:eastAsia="Times New Roman" w:hAnsi="Calibri" w:cs="Calibri"/>
          <w:snapToGrid w:val="0"/>
          <w:lang w:val="uk-UA" w:eastAsia="pl-PL"/>
        </w:rPr>
        <w:t xml:space="preserve"> заповнювати всі документи, необхідні для належного моніторингу Проєкту, </w:t>
      </w:r>
      <w:r w:rsidR="00500B33" w:rsidRPr="00500B33">
        <w:rPr>
          <w:rFonts w:ascii="Calibri" w:eastAsia="Times New Roman" w:hAnsi="Calibri" w:cs="Calibri"/>
          <w:snapToGrid w:val="0"/>
          <w:lang w:val="uk-UA" w:eastAsia="pl-PL"/>
        </w:rPr>
        <w:t>включаючи анкети з оц</w:t>
      </w:r>
      <w:r w:rsidR="00500B33">
        <w:rPr>
          <w:rFonts w:ascii="Calibri" w:eastAsia="Times New Roman" w:hAnsi="Calibri" w:cs="Calibri"/>
          <w:snapToGrid w:val="0"/>
          <w:lang w:val="uk-UA" w:eastAsia="pl-PL"/>
        </w:rPr>
        <w:t>інки Проєкту та його результатів</w:t>
      </w:r>
      <w:r w:rsidR="00932A2A" w:rsidRPr="00500B33">
        <w:rPr>
          <w:rFonts w:ascii="Calibri" w:eastAsia="Times New Roman" w:hAnsi="Calibri" w:cs="Calibri"/>
          <w:snapToGrid w:val="0"/>
          <w:lang w:val="uk-UA" w:eastAsia="pl-PL"/>
        </w:rPr>
        <w:t>.</w:t>
      </w:r>
    </w:p>
    <w:p w:rsidR="008868AA" w:rsidRPr="008868AA" w:rsidRDefault="008868AA" w:rsidP="009A20DD">
      <w:pPr>
        <w:numPr>
          <w:ilvl w:val="0"/>
          <w:numId w:val="26"/>
        </w:numPr>
        <w:spacing w:after="0" w:line="240" w:lineRule="auto"/>
        <w:ind w:left="714" w:hanging="357"/>
        <w:contextualSpacing/>
        <w:jc w:val="both"/>
        <w:rPr>
          <w:rFonts w:ascii="Calibri" w:eastAsia="Times New Roman" w:hAnsi="Calibri" w:cs="Calibri"/>
          <w:bCs/>
          <w:snapToGrid w:val="0"/>
          <w:lang w:val="uk-UA" w:eastAsia="pl-PL"/>
        </w:rPr>
      </w:pPr>
      <w:r>
        <w:rPr>
          <w:rFonts w:ascii="Calibri" w:eastAsia="Times New Roman" w:hAnsi="Calibri" w:cs="Calibri"/>
          <w:snapToGrid w:val="0"/>
          <w:lang w:val="uk-UA" w:eastAsia="pl-PL"/>
        </w:rPr>
        <w:lastRenderedPageBreak/>
        <w:t xml:space="preserve">Учасник Проєкту зобов’язаний, для реалізації Проєкту, проінформувати про будь-які зміни особистих даних, поданих у </w:t>
      </w:r>
      <w:r w:rsidR="00B7644E">
        <w:rPr>
          <w:rFonts w:ascii="Calibri" w:eastAsia="Times New Roman" w:hAnsi="Calibri" w:cs="Calibri"/>
          <w:snapToGrid w:val="0"/>
          <w:lang w:val="uk-UA" w:eastAsia="pl-PL"/>
        </w:rPr>
        <w:t>Анкеті Учасника</w:t>
      </w:r>
      <w:r>
        <w:rPr>
          <w:rFonts w:ascii="Calibri" w:eastAsia="Times New Roman" w:hAnsi="Calibri" w:cs="Calibri"/>
          <w:snapToGrid w:val="0"/>
          <w:lang w:val="uk-UA" w:eastAsia="pl-PL"/>
        </w:rPr>
        <w:t xml:space="preserve"> впродовж 7 днів з моменту їх виникнення.</w:t>
      </w:r>
    </w:p>
    <w:p w:rsidR="008868AA" w:rsidRPr="008868AA" w:rsidRDefault="008868AA" w:rsidP="008868AA">
      <w:pPr>
        <w:spacing w:after="0" w:line="240" w:lineRule="auto"/>
        <w:ind w:left="714"/>
        <w:contextualSpacing/>
        <w:jc w:val="both"/>
        <w:rPr>
          <w:rFonts w:ascii="Calibri" w:eastAsia="Times New Roman" w:hAnsi="Calibri" w:cs="Calibri"/>
          <w:bCs/>
          <w:snapToGrid w:val="0"/>
          <w:lang w:val="uk-UA" w:eastAsia="pl-PL"/>
        </w:rPr>
      </w:pPr>
    </w:p>
    <w:p w:rsidR="00932A2A" w:rsidRPr="008868AA" w:rsidRDefault="00932A2A" w:rsidP="008868AA">
      <w:pPr>
        <w:spacing w:after="0" w:line="240" w:lineRule="auto"/>
        <w:ind w:left="714"/>
        <w:contextualSpacing/>
        <w:jc w:val="both"/>
        <w:rPr>
          <w:rFonts w:ascii="Calibri" w:eastAsia="Times New Roman" w:hAnsi="Calibri" w:cs="Calibri"/>
          <w:bCs/>
          <w:snapToGrid w:val="0"/>
          <w:lang w:val="uk-UA" w:eastAsia="pl-PL"/>
        </w:rPr>
      </w:pPr>
      <w:r w:rsidRPr="008868AA">
        <w:rPr>
          <w:rFonts w:ascii="Calibri" w:eastAsia="Times New Roman" w:hAnsi="Calibri" w:cs="Calibri"/>
          <w:snapToGrid w:val="0"/>
          <w:lang w:val="uk-UA" w:eastAsia="pl-PL"/>
        </w:rPr>
        <w:t xml:space="preserve"> </w:t>
      </w:r>
    </w:p>
    <w:p w:rsidR="00932A2A" w:rsidRPr="008868AA" w:rsidRDefault="00932A2A" w:rsidP="00932A2A">
      <w:pPr>
        <w:spacing w:after="0" w:line="240" w:lineRule="auto"/>
        <w:jc w:val="both"/>
        <w:rPr>
          <w:rFonts w:ascii="Calibri" w:eastAsia="Times New Roman" w:hAnsi="Calibri" w:cs="Calibri"/>
          <w:snapToGrid w:val="0"/>
          <w:lang w:val="uk-UA" w:eastAsia="pl-PL"/>
        </w:rPr>
      </w:pPr>
    </w:p>
    <w:p w:rsidR="00932A2A" w:rsidRPr="008868AA" w:rsidRDefault="00932A2A" w:rsidP="00932A2A">
      <w:pPr>
        <w:spacing w:after="0" w:line="240" w:lineRule="auto"/>
        <w:jc w:val="center"/>
        <w:rPr>
          <w:rFonts w:ascii="Calibri" w:eastAsia="Times New Roman" w:hAnsi="Calibri" w:cs="Calibri"/>
          <w:b/>
          <w:snapToGrid w:val="0"/>
          <w:lang w:val="uk-UA" w:eastAsia="pl-PL"/>
        </w:rPr>
      </w:pPr>
      <w:r>
        <w:rPr>
          <w:rFonts w:ascii="Calibri" w:eastAsia="Times New Roman" w:hAnsi="Calibri" w:cs="Calibri"/>
          <w:b/>
          <w:snapToGrid w:val="0"/>
          <w:lang w:eastAsia="pl-PL"/>
        </w:rPr>
        <w:t>§ 11</w:t>
      </w:r>
      <w:r>
        <w:rPr>
          <w:rFonts w:ascii="Calibri" w:eastAsia="Times New Roman" w:hAnsi="Calibri" w:cs="Calibri"/>
          <w:b/>
          <w:snapToGrid w:val="0"/>
          <w:lang w:eastAsia="pl-PL"/>
        </w:rPr>
        <w:br/>
      </w:r>
      <w:r w:rsidR="00982F08">
        <w:rPr>
          <w:rFonts w:ascii="Calibri" w:eastAsia="Times New Roman" w:hAnsi="Calibri" w:cs="Calibri"/>
          <w:b/>
          <w:snapToGrid w:val="0"/>
          <w:lang w:val="uk-UA" w:eastAsia="pl-PL"/>
        </w:rPr>
        <w:t>Обробка</w:t>
      </w:r>
      <w:r w:rsidR="008868AA">
        <w:rPr>
          <w:rFonts w:ascii="Calibri" w:eastAsia="Times New Roman" w:hAnsi="Calibri" w:cs="Calibri"/>
          <w:b/>
          <w:snapToGrid w:val="0"/>
          <w:lang w:val="uk-UA" w:eastAsia="pl-PL"/>
        </w:rPr>
        <w:t xml:space="preserve"> персональних даних</w:t>
      </w:r>
    </w:p>
    <w:p w:rsidR="00932A2A" w:rsidRDefault="00932A2A" w:rsidP="00932A2A">
      <w:pPr>
        <w:spacing w:after="0" w:line="240" w:lineRule="auto"/>
        <w:jc w:val="center"/>
        <w:rPr>
          <w:rFonts w:ascii="Calibri" w:eastAsia="Times New Roman" w:hAnsi="Calibri" w:cs="Calibri"/>
          <w:b/>
          <w:snapToGrid w:val="0"/>
          <w:lang w:eastAsia="pl-PL"/>
        </w:rPr>
      </w:pPr>
    </w:p>
    <w:p w:rsidR="00932A2A" w:rsidRDefault="00982F08" w:rsidP="00982F08">
      <w:pPr>
        <w:widowControl w:val="0"/>
        <w:numPr>
          <w:ilvl w:val="0"/>
          <w:numId w:val="28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lang w:val="uk-UA"/>
        </w:rPr>
        <w:t>Адміністратором</w:t>
      </w:r>
      <w:r w:rsidRPr="00982F08">
        <w:rPr>
          <w:rFonts w:ascii="Calibri" w:eastAsia="Calibri" w:hAnsi="Calibri" w:cs="Times New Roman"/>
        </w:rPr>
        <w:t xml:space="preserve"> персональних даних, отриманих в рамках проекту "</w:t>
      </w:r>
      <w:r>
        <w:rPr>
          <w:rFonts w:ascii="Calibri" w:eastAsia="Calibri" w:hAnsi="Calibri" w:cs="Times New Roman"/>
          <w:lang w:val="uk-UA"/>
        </w:rPr>
        <w:t>Порозмовляймо</w:t>
      </w:r>
      <w:r w:rsidRPr="00982F08">
        <w:rPr>
          <w:rFonts w:ascii="Calibri" w:eastAsia="Calibri" w:hAnsi="Calibri" w:cs="Times New Roman"/>
        </w:rPr>
        <w:t xml:space="preserve"> польською" в рамках набору персональних даних "Центральна система ІКТ, що підтримує реалізацію оперативних програм", які обробляються в системі CST, є </w:t>
      </w:r>
      <w:r w:rsidR="00650769" w:rsidRPr="00650769">
        <w:rPr>
          <w:rFonts w:ascii="Calibri" w:eastAsia="Calibri" w:hAnsi="Calibri" w:cs="Times New Roman"/>
          <w:lang w:val="uk-UA"/>
        </w:rPr>
        <w:t>посадова особа</w:t>
      </w:r>
      <w:r w:rsidRPr="00650769">
        <w:rPr>
          <w:rFonts w:ascii="Calibri" w:eastAsia="Calibri" w:hAnsi="Calibri" w:cs="Times New Roman"/>
        </w:rPr>
        <w:t xml:space="preserve">, </w:t>
      </w:r>
      <w:r w:rsidR="00650769">
        <w:rPr>
          <w:rFonts w:ascii="Calibri" w:eastAsia="Calibri" w:hAnsi="Calibri" w:cs="Times New Roman"/>
          <w:lang w:val="uk-UA"/>
        </w:rPr>
        <w:t xml:space="preserve">яка </w:t>
      </w:r>
      <w:r w:rsidR="00650769">
        <w:rPr>
          <w:rFonts w:ascii="Calibri" w:eastAsia="Calibri" w:hAnsi="Calibri" w:cs="Times New Roman"/>
        </w:rPr>
        <w:t>відповідає</w:t>
      </w:r>
      <w:r w:rsidRPr="00982F08">
        <w:rPr>
          <w:rFonts w:ascii="Calibri" w:eastAsia="Calibri" w:hAnsi="Calibri" w:cs="Times New Roman"/>
        </w:rPr>
        <w:t xml:space="preserve"> за регіональний розвиток</w:t>
      </w:r>
      <w:r w:rsidR="00932A2A">
        <w:rPr>
          <w:rFonts w:ascii="Calibri" w:eastAsia="Calibri" w:hAnsi="Calibri" w:cs="Times New Roman"/>
        </w:rPr>
        <w:t>.</w:t>
      </w:r>
    </w:p>
    <w:p w:rsidR="00932A2A" w:rsidRDefault="00021BCF" w:rsidP="00510D08">
      <w:pPr>
        <w:widowControl w:val="0"/>
        <w:numPr>
          <w:ilvl w:val="0"/>
          <w:numId w:val="28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lang w:val="uk-UA"/>
        </w:rPr>
        <w:t>Згідно у</w:t>
      </w:r>
      <w:r w:rsidRPr="00021BCF">
        <w:rPr>
          <w:rFonts w:ascii="Calibri" w:eastAsia="Calibri" w:hAnsi="Calibri" w:cs="Times New Roman"/>
        </w:rPr>
        <w:t xml:space="preserve">годи про доручення обробки персональних даних в рамках </w:t>
      </w:r>
      <w:r w:rsidRPr="00982F08">
        <w:rPr>
          <w:rFonts w:ascii="Calibri" w:eastAsia="Calibri" w:hAnsi="Calibri" w:cs="Times New Roman"/>
        </w:rPr>
        <w:t>CST</w:t>
      </w:r>
      <w:r w:rsidRPr="00021BCF">
        <w:rPr>
          <w:rFonts w:ascii="Calibri" w:eastAsia="Calibri" w:hAnsi="Calibri" w:cs="Times New Roman"/>
        </w:rPr>
        <w:t>, що підтримує реалізацію операційних програм</w:t>
      </w:r>
      <w:r>
        <w:rPr>
          <w:rFonts w:ascii="Calibri" w:eastAsia="Calibri" w:hAnsi="Calibri" w:cs="Times New Roman"/>
          <w:lang w:val="uk-UA"/>
        </w:rPr>
        <w:t>,</w:t>
      </w:r>
      <w:r w:rsidRPr="00021BCF">
        <w:rPr>
          <w:rFonts w:ascii="Calibri" w:eastAsia="Calibri" w:hAnsi="Calibri" w:cs="Times New Roman"/>
        </w:rPr>
        <w:t xml:space="preserve"> у зв'я</w:t>
      </w:r>
      <w:r>
        <w:rPr>
          <w:rFonts w:ascii="Calibri" w:eastAsia="Calibri" w:hAnsi="Calibri" w:cs="Times New Roman"/>
        </w:rPr>
        <w:t xml:space="preserve">зку з реалізацією Регіональної </w:t>
      </w:r>
      <w:r>
        <w:rPr>
          <w:rFonts w:ascii="Calibri" w:eastAsia="Calibri" w:hAnsi="Calibri" w:cs="Times New Roman"/>
          <w:lang w:val="uk-UA"/>
        </w:rPr>
        <w:t>О</w:t>
      </w:r>
      <w:r>
        <w:rPr>
          <w:rFonts w:ascii="Calibri" w:eastAsia="Calibri" w:hAnsi="Calibri" w:cs="Times New Roman"/>
        </w:rPr>
        <w:t xml:space="preserve">пераційної </w:t>
      </w:r>
      <w:r>
        <w:rPr>
          <w:rFonts w:ascii="Calibri" w:eastAsia="Calibri" w:hAnsi="Calibri" w:cs="Times New Roman"/>
          <w:lang w:val="uk-UA"/>
        </w:rPr>
        <w:t>П</w:t>
      </w:r>
      <w:r w:rsidRPr="00021BCF">
        <w:rPr>
          <w:rFonts w:ascii="Calibri" w:eastAsia="Calibri" w:hAnsi="Calibri" w:cs="Times New Roman"/>
        </w:rPr>
        <w:t xml:space="preserve">рограми "Любуське 2020" </w:t>
      </w:r>
      <w:r>
        <w:rPr>
          <w:rFonts w:ascii="Calibri" w:eastAsia="Calibri" w:hAnsi="Calibri" w:cs="Times New Roman"/>
          <w:lang w:val="uk-UA"/>
        </w:rPr>
        <w:t>№</w:t>
      </w:r>
      <w:r w:rsidR="00932A2A">
        <w:rPr>
          <w:rFonts w:ascii="Calibri" w:eastAsia="Calibri" w:hAnsi="Calibri" w:cs="Times New Roman"/>
        </w:rPr>
        <w:t xml:space="preserve"> RPLB/03/2015 </w:t>
      </w:r>
      <w:r>
        <w:rPr>
          <w:rFonts w:ascii="Calibri" w:eastAsia="Calibri" w:hAnsi="Calibri" w:cs="Times New Roman"/>
          <w:lang w:val="uk-UA"/>
        </w:rPr>
        <w:t xml:space="preserve">підписаної у Варшаві </w:t>
      </w:r>
      <w:r w:rsidR="00932A2A">
        <w:rPr>
          <w:rFonts w:ascii="Calibri" w:eastAsia="Calibri" w:hAnsi="Calibri" w:cs="Times New Roman"/>
        </w:rPr>
        <w:t xml:space="preserve">14 </w:t>
      </w:r>
      <w:r>
        <w:rPr>
          <w:rFonts w:ascii="Calibri" w:eastAsia="Calibri" w:hAnsi="Calibri" w:cs="Times New Roman"/>
          <w:lang w:val="uk-UA"/>
        </w:rPr>
        <w:t>серпня</w:t>
      </w:r>
      <w:r w:rsidR="00932A2A">
        <w:rPr>
          <w:rFonts w:ascii="Calibri" w:eastAsia="Calibri" w:hAnsi="Calibri" w:cs="Times New Roman"/>
        </w:rPr>
        <w:t xml:space="preserve"> 2015 r. (</w:t>
      </w:r>
      <w:r>
        <w:rPr>
          <w:rFonts w:ascii="Calibri" w:eastAsia="Calibri" w:hAnsi="Calibri" w:cs="Times New Roman"/>
          <w:lang w:val="uk-UA"/>
        </w:rPr>
        <w:t>зі змінами</w:t>
      </w:r>
      <w:r>
        <w:rPr>
          <w:rFonts w:ascii="Calibri" w:eastAsia="Calibri" w:hAnsi="Calibri" w:cs="Times New Roman"/>
        </w:rPr>
        <w:t>z</w:t>
      </w:r>
      <w:r w:rsidR="00932A2A">
        <w:rPr>
          <w:rFonts w:ascii="Calibri" w:eastAsia="Calibri" w:hAnsi="Calibri" w:cs="Times New Roman"/>
        </w:rPr>
        <w:t xml:space="preserve">) </w:t>
      </w:r>
      <w:r>
        <w:rPr>
          <w:rFonts w:ascii="Calibri" w:eastAsia="Calibri" w:hAnsi="Calibri" w:cs="Times New Roman"/>
          <w:lang w:val="uk-UA"/>
        </w:rPr>
        <w:t xml:space="preserve">та у зв’язку </w:t>
      </w:r>
      <w:r w:rsidR="004A7D73">
        <w:rPr>
          <w:rFonts w:ascii="Calibri" w:eastAsia="Calibri" w:hAnsi="Calibri" w:cs="Times New Roman"/>
          <w:b/>
          <w:lang w:val="uk-UA"/>
        </w:rPr>
        <w:t xml:space="preserve">з </w:t>
      </w:r>
      <w:r w:rsidR="004A7D73" w:rsidRPr="004A7D73">
        <w:rPr>
          <w:rFonts w:ascii="Calibri" w:eastAsia="Calibri" w:hAnsi="Calibri" w:cs="Times New Roman"/>
          <w:lang w:val="uk-UA"/>
        </w:rPr>
        <w:t>ст</w:t>
      </w:r>
      <w:r w:rsidR="004A7D73" w:rsidRPr="004A7D73">
        <w:rPr>
          <w:rFonts w:ascii="Calibri" w:eastAsia="Calibri" w:hAnsi="Calibri" w:cs="Times New Roman"/>
        </w:rPr>
        <w:t xml:space="preserve">. 10 </w:t>
      </w:r>
      <w:r w:rsidR="004A7D73" w:rsidRPr="004A7D73">
        <w:rPr>
          <w:rFonts w:ascii="Calibri" w:eastAsia="Calibri" w:hAnsi="Calibri" w:cs="Times New Roman"/>
          <w:lang w:val="uk-UA"/>
        </w:rPr>
        <w:t>(1)</w:t>
      </w:r>
      <w:r w:rsidR="004A7D73">
        <w:rPr>
          <w:rFonts w:ascii="Calibri" w:eastAsia="Calibri" w:hAnsi="Calibri" w:cs="Times New Roman"/>
        </w:rPr>
        <w:t xml:space="preserve"> </w:t>
      </w:r>
      <w:r w:rsidR="00932A2A" w:rsidRPr="004A7D73">
        <w:rPr>
          <w:rFonts w:ascii="Calibri" w:eastAsia="Calibri" w:hAnsi="Calibri" w:cs="Times New Roman"/>
          <w:b/>
          <w:color w:val="FF0000"/>
        </w:rPr>
        <w:t xml:space="preserve"> </w:t>
      </w:r>
      <w:r w:rsidR="00650769" w:rsidRPr="00650769">
        <w:rPr>
          <w:rFonts w:ascii="Calibri" w:eastAsia="Calibri" w:hAnsi="Calibri" w:cs="Times New Roman"/>
          <w:lang w:val="uk-UA"/>
        </w:rPr>
        <w:t>акту впровадження</w:t>
      </w:r>
      <w:r w:rsidR="00932A2A" w:rsidRPr="00650769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i п</w:t>
      </w:r>
      <w:r w:rsidR="00932A2A">
        <w:rPr>
          <w:rFonts w:ascii="Calibri" w:eastAsia="Calibri" w:hAnsi="Calibri" w:cs="Times New Roman"/>
        </w:rPr>
        <w:t xml:space="preserve">. 28 RODO, </w:t>
      </w:r>
      <w:r w:rsidR="00510D08">
        <w:rPr>
          <w:rFonts w:ascii="Calibri" w:eastAsia="Calibri" w:hAnsi="Calibri" w:cs="Times New Roman"/>
          <w:lang w:val="uk-UA"/>
        </w:rPr>
        <w:t>Орган Управління РОП</w:t>
      </w:r>
      <w:r w:rsidR="00932A2A">
        <w:rPr>
          <w:rFonts w:ascii="Calibri" w:eastAsia="Calibri" w:hAnsi="Calibri" w:cs="Times New Roman"/>
        </w:rPr>
        <w:t xml:space="preserve"> </w:t>
      </w:r>
      <w:r w:rsidR="00510D08" w:rsidRPr="00510D08">
        <w:rPr>
          <w:rFonts w:ascii="Calibri" w:eastAsia="Calibri" w:hAnsi="Calibri" w:cs="Times New Roman"/>
        </w:rPr>
        <w:t>доручив Бенефіціару обробку персональних даних від імені та за дорученням адміністратора на умовах і для цілей, описаних</w:t>
      </w:r>
      <w:r w:rsidR="00510D08">
        <w:rPr>
          <w:rFonts w:ascii="Calibri" w:eastAsia="Calibri" w:hAnsi="Calibri" w:cs="Times New Roman"/>
        </w:rPr>
        <w:t xml:space="preserve"> у рішенні про фінансування проє</w:t>
      </w:r>
      <w:r w:rsidR="00510D08" w:rsidRPr="00510D08">
        <w:rPr>
          <w:rFonts w:ascii="Calibri" w:eastAsia="Calibri" w:hAnsi="Calibri" w:cs="Times New Roman"/>
        </w:rPr>
        <w:t>кту</w:t>
      </w:r>
      <w:r w:rsidR="00510D08">
        <w:rPr>
          <w:rFonts w:ascii="Calibri" w:eastAsia="Calibri" w:hAnsi="Calibri" w:cs="Times New Roman"/>
          <w:lang w:val="uk-UA"/>
        </w:rPr>
        <w:t>.</w:t>
      </w:r>
    </w:p>
    <w:p w:rsidR="00932A2A" w:rsidRDefault="00510D08" w:rsidP="00510D08">
      <w:pPr>
        <w:widowControl w:val="0"/>
        <w:numPr>
          <w:ilvl w:val="0"/>
          <w:numId w:val="28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510D08">
        <w:rPr>
          <w:rFonts w:ascii="Calibri" w:eastAsia="Calibri" w:hAnsi="Calibri" w:cs="Times New Roman"/>
        </w:rPr>
        <w:t>Орган управління РОП рі</w:t>
      </w:r>
      <w:r>
        <w:rPr>
          <w:rFonts w:ascii="Calibri" w:eastAsia="Calibri" w:hAnsi="Calibri" w:cs="Times New Roman"/>
        </w:rPr>
        <w:t>шенням про співфінансування проє</w:t>
      </w:r>
      <w:r w:rsidRPr="00510D08">
        <w:rPr>
          <w:rFonts w:ascii="Calibri" w:eastAsia="Calibri" w:hAnsi="Calibri" w:cs="Times New Roman"/>
        </w:rPr>
        <w:t>кту уповноважив Бенефіціара п</w:t>
      </w:r>
      <w:r>
        <w:rPr>
          <w:rFonts w:ascii="Calibri" w:eastAsia="Calibri" w:hAnsi="Calibri" w:cs="Times New Roman"/>
        </w:rPr>
        <w:t>роє</w:t>
      </w:r>
      <w:r w:rsidRPr="00510D08">
        <w:rPr>
          <w:rFonts w:ascii="Calibri" w:eastAsia="Calibri" w:hAnsi="Calibri" w:cs="Times New Roman"/>
        </w:rPr>
        <w:t>кту надалі доручати обробку персональних даних організаціям, що виконують завдання, пов'язані із забезпеченн</w:t>
      </w:r>
      <w:r w:rsidR="00D4383F">
        <w:rPr>
          <w:rFonts w:ascii="Calibri" w:eastAsia="Calibri" w:hAnsi="Calibri" w:cs="Times New Roman"/>
        </w:rPr>
        <w:t>ям підтримки та реалізацією проє</w:t>
      </w:r>
      <w:r w:rsidRPr="00510D08">
        <w:rPr>
          <w:rFonts w:ascii="Calibri" w:eastAsia="Calibri" w:hAnsi="Calibri" w:cs="Times New Roman"/>
        </w:rPr>
        <w:t>кту, в результаті чого Бенефіціар про</w:t>
      </w:r>
      <w:r w:rsidR="00D4383F">
        <w:rPr>
          <w:rFonts w:ascii="Calibri" w:eastAsia="Calibri" w:hAnsi="Calibri" w:cs="Times New Roman"/>
          <w:lang w:val="uk-UA"/>
        </w:rPr>
        <w:t>є</w:t>
      </w:r>
      <w:r w:rsidR="00D4383F">
        <w:rPr>
          <w:rFonts w:ascii="Calibri" w:eastAsia="Calibri" w:hAnsi="Calibri" w:cs="Times New Roman"/>
        </w:rPr>
        <w:t>кту доручив Партнеру проє</w:t>
      </w:r>
      <w:r w:rsidRPr="00510D08">
        <w:rPr>
          <w:rFonts w:ascii="Calibri" w:eastAsia="Calibri" w:hAnsi="Calibri" w:cs="Times New Roman"/>
        </w:rPr>
        <w:t>кту обробку персональних даних, отриманих в рамках</w:t>
      </w:r>
      <w:r w:rsidR="00D4383F">
        <w:rPr>
          <w:rFonts w:ascii="Calibri" w:eastAsia="Calibri" w:hAnsi="Calibri" w:cs="Times New Roman"/>
        </w:rPr>
        <w:t xml:space="preserve"> проє</w:t>
      </w:r>
      <w:r w:rsidRPr="00510D08">
        <w:rPr>
          <w:rFonts w:ascii="Calibri" w:eastAsia="Calibri" w:hAnsi="Calibri" w:cs="Times New Roman"/>
        </w:rPr>
        <w:t>кту "</w:t>
      </w:r>
      <w:r w:rsidR="00D4383F">
        <w:rPr>
          <w:rFonts w:ascii="Calibri" w:eastAsia="Calibri" w:hAnsi="Calibri" w:cs="Times New Roman"/>
          <w:lang w:val="uk-UA"/>
        </w:rPr>
        <w:t>Порозмовляймо</w:t>
      </w:r>
      <w:r w:rsidRPr="00510D08">
        <w:rPr>
          <w:rFonts w:ascii="Calibri" w:eastAsia="Calibri" w:hAnsi="Calibri" w:cs="Times New Roman"/>
        </w:rPr>
        <w:t xml:space="preserve"> польською" - з метою належного виконання обов'яз</w:t>
      </w:r>
      <w:r w:rsidR="00D4383F">
        <w:rPr>
          <w:rFonts w:ascii="Calibri" w:eastAsia="Calibri" w:hAnsi="Calibri" w:cs="Times New Roman"/>
        </w:rPr>
        <w:t>ків, покладених на Партнера проє</w:t>
      </w:r>
      <w:r w:rsidRPr="00510D08">
        <w:rPr>
          <w:rFonts w:ascii="Calibri" w:eastAsia="Calibri" w:hAnsi="Calibri" w:cs="Times New Roman"/>
        </w:rPr>
        <w:t>кту</w:t>
      </w:r>
      <w:r w:rsidR="00932A2A">
        <w:rPr>
          <w:rFonts w:ascii="Calibri" w:eastAsia="Calibri" w:hAnsi="Calibri" w:cs="Times New Roman"/>
        </w:rPr>
        <w:t xml:space="preserve">. </w:t>
      </w:r>
    </w:p>
    <w:p w:rsidR="00932A2A" w:rsidRDefault="00D4383F" w:rsidP="00D4383F">
      <w:pPr>
        <w:widowControl w:val="0"/>
        <w:numPr>
          <w:ilvl w:val="0"/>
          <w:numId w:val="28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D4383F">
        <w:rPr>
          <w:rFonts w:ascii="Calibri" w:eastAsia="Calibri" w:hAnsi="Calibri" w:cs="Times New Roman"/>
        </w:rPr>
        <w:t>Обробка персональних даних у системі подання заявок, зазначеній у пункті 1, повинна бути законною та відповідати умовам, зазначеним у статті 6(1)(c) RODO та статті 9(2)(g) RODO.</w:t>
      </w:r>
    </w:p>
    <w:p w:rsidR="00E77FA6" w:rsidRPr="00B7644E" w:rsidRDefault="00D4383F" w:rsidP="007E764C">
      <w:pPr>
        <w:widowControl w:val="0"/>
        <w:numPr>
          <w:ilvl w:val="0"/>
          <w:numId w:val="28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Style w:val="rynqvb"/>
          <w:rFonts w:ascii="Calibri" w:eastAsia="Calibri" w:hAnsi="Calibri" w:cs="Times New Roman"/>
          <w:lang w:val="uk-UA"/>
        </w:rPr>
      </w:pPr>
      <w:r w:rsidRPr="00E77FA6">
        <w:rPr>
          <w:rStyle w:val="rynqvb"/>
          <w:lang w:val="uk-UA"/>
        </w:rPr>
        <w:t>З метою виконання інформаційного зобов’язання перед учасниками про’єкту, зазначеного у ст.</w:t>
      </w:r>
      <w:r w:rsidRPr="00E77FA6">
        <w:rPr>
          <w:rStyle w:val="hwtze"/>
          <w:lang w:val="uk-UA"/>
        </w:rPr>
        <w:t xml:space="preserve"> </w:t>
      </w:r>
      <w:r w:rsidRPr="00E77FA6">
        <w:rPr>
          <w:rStyle w:val="rynqvb"/>
          <w:lang w:val="uk-UA"/>
        </w:rPr>
        <w:t>13 та ст.</w:t>
      </w:r>
      <w:r w:rsidRPr="00E77FA6">
        <w:rPr>
          <w:rStyle w:val="hwtze"/>
          <w:lang w:val="uk-UA"/>
        </w:rPr>
        <w:t xml:space="preserve"> </w:t>
      </w:r>
      <w:r w:rsidRPr="00E77FA6">
        <w:rPr>
          <w:rStyle w:val="rynqvb"/>
          <w:lang w:val="uk-UA"/>
        </w:rPr>
        <w:t xml:space="preserve">14 </w:t>
      </w:r>
      <w:r w:rsidRPr="00D4383F">
        <w:rPr>
          <w:rStyle w:val="rynqvb"/>
        </w:rPr>
        <w:t>RODO</w:t>
      </w:r>
      <w:r w:rsidRPr="00E77FA6">
        <w:rPr>
          <w:rStyle w:val="rynqvb"/>
          <w:lang w:val="uk-UA"/>
        </w:rPr>
        <w:t xml:space="preserve"> (тобто надання суб’єктам даних інформації про права, надані відповідно до </w:t>
      </w:r>
      <w:r w:rsidRPr="00D4383F">
        <w:rPr>
          <w:rStyle w:val="rynqvb"/>
        </w:rPr>
        <w:t>RODO</w:t>
      </w:r>
      <w:r w:rsidRPr="00E77FA6">
        <w:rPr>
          <w:rStyle w:val="rynqvb"/>
          <w:lang w:val="uk-UA"/>
        </w:rPr>
        <w:t>)</w:t>
      </w:r>
      <w:r w:rsidR="00E77FA6">
        <w:rPr>
          <w:rFonts w:ascii="Calibri" w:eastAsia="Calibri" w:hAnsi="Calibri" w:cs="Times New Roman"/>
        </w:rPr>
        <w:t xml:space="preserve"> </w:t>
      </w:r>
      <w:r w:rsidR="004A7D73">
        <w:rPr>
          <w:rStyle w:val="rynqvb"/>
          <w:lang w:val="uk-UA"/>
        </w:rPr>
        <w:t>Орган управління</w:t>
      </w:r>
      <w:r w:rsidR="00E77FA6" w:rsidRPr="00E77FA6">
        <w:rPr>
          <w:rStyle w:val="rynqvb"/>
          <w:lang w:val="uk-UA"/>
        </w:rPr>
        <w:t xml:space="preserve"> РОП зобов’язав Бенефіціара подати учасникам проєкту декларацію, зразок якої наведено у Додатку 4 до цього Регламенту.</w:t>
      </w:r>
      <w:r w:rsidR="00E77FA6" w:rsidRPr="00E77FA6">
        <w:rPr>
          <w:rStyle w:val="hwtze"/>
          <w:lang w:val="uk-UA"/>
        </w:rPr>
        <w:t xml:space="preserve"> </w:t>
      </w:r>
      <w:r w:rsidR="00E77FA6" w:rsidRPr="00E77FA6">
        <w:rPr>
          <w:rStyle w:val="rynqvb"/>
          <w:lang w:val="uk-UA"/>
        </w:rPr>
        <w:t xml:space="preserve">Декларації зберігаються Бенефіціаром у його офісі разом з рештою проєктної документації. </w:t>
      </w:r>
    </w:p>
    <w:p w:rsidR="00932A2A" w:rsidRPr="00032A48" w:rsidRDefault="00E77FA6" w:rsidP="00E77FA6">
      <w:pPr>
        <w:widowControl w:val="0"/>
        <w:numPr>
          <w:ilvl w:val="0"/>
          <w:numId w:val="28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  <w:lang w:val="uk-UA"/>
        </w:rPr>
      </w:pPr>
      <w:r w:rsidRPr="00032A48">
        <w:rPr>
          <w:rFonts w:ascii="Calibri" w:eastAsia="Calibri" w:hAnsi="Calibri" w:cs="Times New Roman"/>
          <w:lang w:val="uk-UA"/>
        </w:rPr>
        <w:t xml:space="preserve">При обробці персональних даних Бенефіціар та Партнер проєкту зобов'язуються захищати дані шляхом застосування відповідних технічних та організаційних заходів, що забезпечують належний рівень безпеки, який відповідає ризикам, пов'язаним з обробкою персональних даних, як </w:t>
      </w:r>
      <w:r w:rsidR="005D56FD" w:rsidRPr="00032A48">
        <w:rPr>
          <w:rFonts w:ascii="Calibri" w:eastAsia="Calibri" w:hAnsi="Calibri" w:cs="Times New Roman"/>
          <w:lang w:val="uk-UA"/>
        </w:rPr>
        <w:t xml:space="preserve">про це йдеться у статті 32 </w:t>
      </w:r>
      <w:r w:rsidR="005D56FD">
        <w:rPr>
          <w:rFonts w:ascii="Calibri" w:eastAsia="Calibri" w:hAnsi="Calibri" w:cs="Times New Roman"/>
        </w:rPr>
        <w:t>RODO</w:t>
      </w:r>
      <w:r w:rsidR="00932A2A" w:rsidRPr="00032A48">
        <w:rPr>
          <w:rFonts w:ascii="Calibri" w:eastAsia="Calibri" w:hAnsi="Calibri" w:cs="Times New Roman"/>
          <w:lang w:val="uk-UA"/>
        </w:rPr>
        <w:t>.</w:t>
      </w:r>
    </w:p>
    <w:p w:rsidR="00932A2A" w:rsidRPr="00032A48" w:rsidRDefault="00E77FA6" w:rsidP="00E77FA6">
      <w:pPr>
        <w:widowControl w:val="0"/>
        <w:numPr>
          <w:ilvl w:val="0"/>
          <w:numId w:val="28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  <w:lang w:val="uk-UA"/>
        </w:rPr>
      </w:pPr>
      <w:r w:rsidRPr="00032A48">
        <w:rPr>
          <w:rFonts w:ascii="Calibri" w:eastAsia="Calibri" w:hAnsi="Calibri" w:cs="Times New Roman"/>
          <w:lang w:val="uk-UA"/>
        </w:rPr>
        <w:t xml:space="preserve">Бенефіціар проєкту та </w:t>
      </w:r>
      <w:r>
        <w:rPr>
          <w:rFonts w:ascii="Calibri" w:eastAsia="Calibri" w:hAnsi="Calibri" w:cs="Times New Roman"/>
          <w:lang w:val="uk-UA"/>
        </w:rPr>
        <w:t>П</w:t>
      </w:r>
      <w:r w:rsidRPr="00032A48">
        <w:rPr>
          <w:rFonts w:ascii="Calibri" w:eastAsia="Calibri" w:hAnsi="Calibri" w:cs="Times New Roman"/>
          <w:lang w:val="uk-UA"/>
        </w:rPr>
        <w:t xml:space="preserve">артнер проєкту надають належні гарантії щодо впровадження відповідних технічних та організаційних заходів, щоб обробка відповідала вимогам </w:t>
      </w:r>
      <w:r w:rsidRPr="00E77FA6">
        <w:rPr>
          <w:rFonts w:ascii="Calibri" w:eastAsia="Calibri" w:hAnsi="Calibri" w:cs="Times New Roman"/>
        </w:rPr>
        <w:t>RODO</w:t>
      </w:r>
      <w:r w:rsidRPr="00032A48">
        <w:rPr>
          <w:rFonts w:ascii="Calibri" w:eastAsia="Calibri" w:hAnsi="Calibri" w:cs="Times New Roman"/>
          <w:lang w:val="uk-UA"/>
        </w:rPr>
        <w:t xml:space="preserve"> та захищала права осіб, чиї дані підлягають обробці</w:t>
      </w:r>
      <w:r w:rsidR="00932A2A" w:rsidRPr="00032A48">
        <w:rPr>
          <w:rFonts w:ascii="Calibri" w:eastAsia="Calibri" w:hAnsi="Calibri" w:cs="Times New Roman"/>
          <w:lang w:val="uk-UA"/>
        </w:rPr>
        <w:t>.</w:t>
      </w:r>
    </w:p>
    <w:p w:rsidR="00932A2A" w:rsidRPr="00032A48" w:rsidRDefault="005D56FD" w:rsidP="005D56FD">
      <w:pPr>
        <w:widowControl w:val="0"/>
        <w:numPr>
          <w:ilvl w:val="0"/>
          <w:numId w:val="28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  <w:lang w:val="uk-UA"/>
        </w:rPr>
      </w:pPr>
      <w:r w:rsidRPr="00032A48">
        <w:rPr>
          <w:rFonts w:ascii="Calibri" w:eastAsia="Calibri" w:hAnsi="Calibri" w:cs="Times New Roman"/>
          <w:lang w:val="uk-UA"/>
        </w:rPr>
        <w:t xml:space="preserve">Бенефіціар Проєкту та Партнер Проєкту несуть відповідальність як перед третіми особами, так і перед Адміністратором та Органом управління за збитки, що виникають у зв'язку з недотриманням </w:t>
      </w:r>
      <w:r>
        <w:rPr>
          <w:rFonts w:ascii="Calibri" w:eastAsia="Calibri" w:hAnsi="Calibri" w:cs="Times New Roman"/>
        </w:rPr>
        <w:t>RODO</w:t>
      </w:r>
      <w:r w:rsidRPr="00032A48">
        <w:rPr>
          <w:rFonts w:ascii="Calibri" w:eastAsia="Calibri" w:hAnsi="Calibri" w:cs="Times New Roman"/>
          <w:lang w:val="uk-UA"/>
        </w:rPr>
        <w:t>, Закону про захист персональних даних</w:t>
      </w:r>
      <w:r>
        <w:rPr>
          <w:rFonts w:ascii="Calibri" w:eastAsia="Calibri" w:hAnsi="Calibri" w:cs="Times New Roman"/>
          <w:lang w:val="uk-UA"/>
        </w:rPr>
        <w:t xml:space="preserve">, </w:t>
      </w:r>
      <w:r w:rsidRPr="005D56FD">
        <w:rPr>
          <w:rFonts w:ascii="Calibri" w:eastAsia="Calibri" w:hAnsi="Calibri" w:cs="Times New Roman"/>
          <w:lang w:val="uk-UA"/>
        </w:rPr>
        <w:t>положення загальноприйнятого законодавства про захист персональних даних та за обробку персональних даних</w:t>
      </w:r>
      <w:r w:rsidRPr="00032A48">
        <w:rPr>
          <w:rFonts w:ascii="Calibri" w:eastAsia="Calibri" w:hAnsi="Calibri" w:cs="Times New Roman"/>
          <w:lang w:val="uk-UA"/>
        </w:rPr>
        <w:t xml:space="preserve">, довірених йому всупереч </w:t>
      </w:r>
      <w:r w:rsidR="004A7D73" w:rsidRPr="004A7D73">
        <w:rPr>
          <w:rFonts w:ascii="Calibri" w:eastAsia="Calibri" w:hAnsi="Calibri" w:cs="Times New Roman"/>
          <w:lang w:val="uk-UA"/>
        </w:rPr>
        <w:t>прийнятому рішенню</w:t>
      </w:r>
      <w:r w:rsidR="00932A2A" w:rsidRPr="00032A48">
        <w:rPr>
          <w:rFonts w:ascii="Calibri" w:eastAsia="Calibri" w:hAnsi="Calibri" w:cs="Times New Roman"/>
          <w:lang w:val="uk-UA"/>
        </w:rPr>
        <w:t>.</w:t>
      </w:r>
    </w:p>
    <w:p w:rsidR="00932A2A" w:rsidRPr="00032A48" w:rsidRDefault="006E6240" w:rsidP="005D56FD">
      <w:pPr>
        <w:widowControl w:val="0"/>
        <w:numPr>
          <w:ilvl w:val="0"/>
          <w:numId w:val="28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  <w:lang w:val="uk-UA"/>
        </w:rPr>
      </w:pPr>
      <w:r w:rsidRPr="00032A48">
        <w:rPr>
          <w:rFonts w:ascii="Calibri" w:eastAsia="Calibri" w:hAnsi="Calibri" w:cs="Times New Roman"/>
          <w:lang w:val="uk-UA"/>
        </w:rPr>
        <w:t xml:space="preserve">Бенефіціар та </w:t>
      </w:r>
      <w:r>
        <w:rPr>
          <w:rFonts w:ascii="Calibri" w:eastAsia="Calibri" w:hAnsi="Calibri" w:cs="Times New Roman"/>
          <w:lang w:val="uk-UA"/>
        </w:rPr>
        <w:t>П</w:t>
      </w:r>
      <w:r w:rsidR="005D56FD" w:rsidRPr="00032A48">
        <w:rPr>
          <w:rFonts w:ascii="Calibri" w:eastAsia="Calibri" w:hAnsi="Calibri" w:cs="Times New Roman"/>
          <w:lang w:val="uk-UA"/>
        </w:rPr>
        <w:t>артнер проєкту не приймають рішення про цілі та засоби обробки довірених персональних даних</w:t>
      </w:r>
      <w:r w:rsidR="00932A2A" w:rsidRPr="00032A48">
        <w:rPr>
          <w:rFonts w:ascii="Calibri" w:eastAsia="Calibri" w:hAnsi="Calibri" w:cs="Times New Roman"/>
          <w:lang w:val="uk-UA"/>
        </w:rPr>
        <w:t>.</w:t>
      </w:r>
    </w:p>
    <w:p w:rsidR="00932A2A" w:rsidRPr="00032A48" w:rsidRDefault="005D56FD" w:rsidP="005D56FD">
      <w:pPr>
        <w:widowControl w:val="0"/>
        <w:numPr>
          <w:ilvl w:val="0"/>
          <w:numId w:val="28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  <w:lang w:val="uk-UA"/>
        </w:rPr>
      </w:pPr>
      <w:r w:rsidRPr="00032A48">
        <w:rPr>
          <w:rFonts w:ascii="Calibri" w:eastAsia="Calibri" w:hAnsi="Calibri" w:cs="Times New Roman"/>
          <w:lang w:val="uk-UA"/>
        </w:rPr>
        <w:t>З питань, пов'язаних з обробкою персональних даних в рамках проєкту, до Бенефіціара проєкту можна звертатися електронною поштою, телефоном або листом</w:t>
      </w:r>
      <w:r w:rsidR="00932A2A" w:rsidRPr="00032A48">
        <w:rPr>
          <w:rFonts w:ascii="Calibri" w:eastAsia="Calibri" w:hAnsi="Calibri" w:cs="Times New Roman"/>
          <w:lang w:val="uk-UA"/>
        </w:rPr>
        <w:t>.</w:t>
      </w:r>
    </w:p>
    <w:p w:rsidR="00932A2A" w:rsidRPr="00032A48" w:rsidRDefault="005D56FD" w:rsidP="005D56FD">
      <w:pPr>
        <w:widowControl w:val="0"/>
        <w:numPr>
          <w:ilvl w:val="0"/>
          <w:numId w:val="28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  <w:lang w:val="uk-UA"/>
        </w:rPr>
      </w:pPr>
      <w:r w:rsidRPr="00032A48">
        <w:rPr>
          <w:rFonts w:ascii="Calibri" w:eastAsia="Calibri" w:hAnsi="Calibri" w:cs="Times New Roman"/>
          <w:lang w:val="uk-UA"/>
        </w:rPr>
        <w:t>Бенефіціар проє</w:t>
      </w:r>
      <w:r w:rsidR="00864A8D" w:rsidRPr="00032A48">
        <w:rPr>
          <w:rFonts w:ascii="Calibri" w:eastAsia="Calibri" w:hAnsi="Calibri" w:cs="Times New Roman"/>
          <w:lang w:val="uk-UA"/>
        </w:rPr>
        <w:t xml:space="preserve">кту та </w:t>
      </w:r>
      <w:r w:rsidR="00864A8D">
        <w:rPr>
          <w:rFonts w:ascii="Calibri" w:eastAsia="Calibri" w:hAnsi="Calibri" w:cs="Times New Roman"/>
          <w:lang w:val="uk-UA"/>
        </w:rPr>
        <w:t>П</w:t>
      </w:r>
      <w:r w:rsidR="00864A8D" w:rsidRPr="00032A48">
        <w:rPr>
          <w:rFonts w:ascii="Calibri" w:eastAsia="Calibri" w:hAnsi="Calibri" w:cs="Times New Roman"/>
          <w:lang w:val="uk-UA"/>
        </w:rPr>
        <w:t>артнер проє</w:t>
      </w:r>
      <w:r w:rsidRPr="00032A48">
        <w:rPr>
          <w:rFonts w:ascii="Calibri" w:eastAsia="Calibri" w:hAnsi="Calibri" w:cs="Times New Roman"/>
          <w:lang w:val="uk-UA"/>
        </w:rPr>
        <w:t xml:space="preserve">кту оброблятимуть персональні дані, зібрані в рамках </w:t>
      </w:r>
      <w:r w:rsidR="00864A8D" w:rsidRPr="00032A48">
        <w:rPr>
          <w:rFonts w:ascii="Calibri" w:eastAsia="Calibri" w:hAnsi="Calibri" w:cs="Times New Roman"/>
          <w:lang w:val="uk-UA"/>
        </w:rPr>
        <w:t>проє</w:t>
      </w:r>
      <w:r w:rsidRPr="00032A48">
        <w:rPr>
          <w:rFonts w:ascii="Calibri" w:eastAsia="Calibri" w:hAnsi="Calibri" w:cs="Times New Roman"/>
          <w:lang w:val="uk-UA"/>
        </w:rPr>
        <w:t>кту, таким чином, щоб гарантувати їх захист</w:t>
      </w:r>
      <w:r w:rsidR="00864A8D" w:rsidRPr="00032A48">
        <w:rPr>
          <w:rFonts w:ascii="Calibri" w:eastAsia="Calibri" w:hAnsi="Calibri" w:cs="Times New Roman"/>
          <w:lang w:val="uk-UA"/>
        </w:rPr>
        <w:t xml:space="preserve"> від незаконного розповсюдження</w:t>
      </w:r>
      <w:r w:rsidR="00932A2A" w:rsidRPr="00032A48">
        <w:rPr>
          <w:rFonts w:ascii="Calibri" w:eastAsia="Calibri" w:hAnsi="Calibri" w:cs="Times New Roman"/>
          <w:lang w:val="uk-UA"/>
        </w:rPr>
        <w:t>.</w:t>
      </w:r>
    </w:p>
    <w:p w:rsidR="00932A2A" w:rsidRPr="00032A48" w:rsidRDefault="00864A8D" w:rsidP="00864A8D">
      <w:pPr>
        <w:widowControl w:val="0"/>
        <w:numPr>
          <w:ilvl w:val="0"/>
          <w:numId w:val="28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  <w:lang w:val="uk-UA"/>
        </w:rPr>
      </w:pPr>
      <w:r w:rsidRPr="00032A48">
        <w:rPr>
          <w:rFonts w:ascii="Calibri" w:eastAsia="Calibri" w:hAnsi="Calibri" w:cs="Times New Roman"/>
          <w:lang w:val="uk-UA"/>
        </w:rPr>
        <w:lastRenderedPageBreak/>
        <w:t>Детальніше про цілі та порядок обробки персональних даних, а також права суб'єктів персональних даних можна дізнатися з декларації, що міститься у Додатку 4 до цього Регламенту</w:t>
      </w:r>
      <w:r w:rsidR="00932A2A" w:rsidRPr="00032A48">
        <w:rPr>
          <w:rFonts w:ascii="Calibri" w:eastAsia="Calibri" w:hAnsi="Calibri" w:cs="Times New Roman"/>
          <w:lang w:val="uk-UA"/>
        </w:rPr>
        <w:t>.</w:t>
      </w:r>
    </w:p>
    <w:p w:rsidR="00932A2A" w:rsidRPr="00032A48" w:rsidRDefault="00932A2A" w:rsidP="00932A2A">
      <w:pPr>
        <w:tabs>
          <w:tab w:val="left" w:pos="-345"/>
          <w:tab w:val="left" w:pos="426"/>
        </w:tabs>
        <w:spacing w:after="0" w:line="240" w:lineRule="auto"/>
        <w:rPr>
          <w:rFonts w:ascii="Calibri" w:eastAsia="Times New Roman" w:hAnsi="Calibri" w:cs="Calibri"/>
          <w:b/>
          <w:bCs/>
          <w:snapToGrid w:val="0"/>
          <w:lang w:val="uk-UA" w:eastAsia="pl-PL"/>
        </w:rPr>
      </w:pPr>
    </w:p>
    <w:p w:rsidR="00932A2A" w:rsidRDefault="00932A2A" w:rsidP="00932A2A">
      <w:pPr>
        <w:tabs>
          <w:tab w:val="left" w:pos="-345"/>
          <w:tab w:val="left" w:pos="426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snapToGrid w:val="0"/>
          <w:lang w:eastAsia="pl-PL"/>
        </w:rPr>
      </w:pPr>
      <w:r>
        <w:rPr>
          <w:rFonts w:ascii="Calibri" w:eastAsia="Times New Roman" w:hAnsi="Calibri" w:cs="Calibri"/>
          <w:b/>
          <w:bCs/>
          <w:snapToGrid w:val="0"/>
          <w:lang w:eastAsia="pl-PL"/>
        </w:rPr>
        <w:t>§ 12</w:t>
      </w:r>
    </w:p>
    <w:p w:rsidR="00932A2A" w:rsidRDefault="00864A8D" w:rsidP="00932A2A">
      <w:pPr>
        <w:tabs>
          <w:tab w:val="left" w:pos="-345"/>
          <w:tab w:val="left" w:pos="426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snapToGrid w:val="0"/>
          <w:lang w:eastAsia="pl-PL"/>
        </w:rPr>
      </w:pPr>
      <w:r w:rsidRPr="00864A8D">
        <w:rPr>
          <w:rFonts w:ascii="Calibri" w:eastAsia="Times New Roman" w:hAnsi="Calibri" w:cs="Calibri"/>
          <w:b/>
          <w:bCs/>
          <w:snapToGrid w:val="0"/>
          <w:lang w:eastAsia="pl-PL"/>
        </w:rPr>
        <w:t>Заключні положення</w:t>
      </w:r>
    </w:p>
    <w:p w:rsidR="00932A2A" w:rsidRDefault="007E764C" w:rsidP="007E764C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>
        <w:rPr>
          <w:rFonts w:ascii="Calibri" w:eastAsia="Times New Roman" w:hAnsi="Calibri" w:cs="Calibri"/>
          <w:snapToGrid w:val="0"/>
          <w:lang w:eastAsia="pl-PL"/>
        </w:rPr>
        <w:t>Бенефіціар Проє</w:t>
      </w:r>
      <w:r w:rsidRPr="007E764C">
        <w:rPr>
          <w:rFonts w:ascii="Calibri" w:eastAsia="Times New Roman" w:hAnsi="Calibri" w:cs="Calibri"/>
          <w:snapToGrid w:val="0"/>
          <w:lang w:eastAsia="pl-PL"/>
        </w:rPr>
        <w:t xml:space="preserve">кту залишає за собою право </w:t>
      </w:r>
      <w:r>
        <w:rPr>
          <w:rFonts w:ascii="Calibri" w:eastAsia="Times New Roman" w:hAnsi="Calibri" w:cs="Calibri"/>
          <w:snapToGrid w:val="0"/>
          <w:lang w:eastAsia="pl-PL"/>
        </w:rPr>
        <w:t>вносити зміни до Регламенту Проє</w:t>
      </w:r>
      <w:r w:rsidRPr="007E764C">
        <w:rPr>
          <w:rFonts w:ascii="Calibri" w:eastAsia="Times New Roman" w:hAnsi="Calibri" w:cs="Calibri"/>
          <w:snapToGrid w:val="0"/>
          <w:lang w:eastAsia="pl-PL"/>
        </w:rPr>
        <w:t>кту, про що інформуватиме зацікавлені сторони шляхом розміщення інформації на ве</w:t>
      </w:r>
      <w:r>
        <w:rPr>
          <w:rFonts w:ascii="Calibri" w:eastAsia="Times New Roman" w:hAnsi="Calibri" w:cs="Calibri"/>
          <w:snapToGrid w:val="0"/>
          <w:lang w:eastAsia="pl-PL"/>
        </w:rPr>
        <w:t>б-сайті. Зміни в Регламенті проє</w:t>
      </w:r>
      <w:r w:rsidRPr="007E764C">
        <w:rPr>
          <w:rFonts w:ascii="Calibri" w:eastAsia="Times New Roman" w:hAnsi="Calibri" w:cs="Calibri"/>
          <w:snapToGrid w:val="0"/>
          <w:lang w:eastAsia="pl-PL"/>
        </w:rPr>
        <w:t>кту є чинни</w:t>
      </w:r>
      <w:r>
        <w:rPr>
          <w:rFonts w:ascii="Calibri" w:eastAsia="Times New Roman" w:hAnsi="Calibri" w:cs="Calibri"/>
          <w:snapToGrid w:val="0"/>
          <w:lang w:eastAsia="pl-PL"/>
        </w:rPr>
        <w:t>ми для Кандидатів/Учасників проє</w:t>
      </w:r>
      <w:r w:rsidRPr="007E764C">
        <w:rPr>
          <w:rFonts w:ascii="Calibri" w:eastAsia="Times New Roman" w:hAnsi="Calibri" w:cs="Calibri"/>
          <w:snapToGrid w:val="0"/>
          <w:lang w:eastAsia="pl-PL"/>
        </w:rPr>
        <w:t>кту з дня їх оголошення.</w:t>
      </w:r>
      <w:r w:rsidR="00932A2A">
        <w:rPr>
          <w:rFonts w:ascii="Calibri" w:eastAsia="Times New Roman" w:hAnsi="Calibri" w:cs="Calibri"/>
          <w:snapToGrid w:val="0"/>
          <w:lang w:eastAsia="pl-PL"/>
        </w:rPr>
        <w:t>.</w:t>
      </w:r>
    </w:p>
    <w:p w:rsidR="00932A2A" w:rsidRDefault="007E764C" w:rsidP="007E764C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7E764C">
        <w:rPr>
          <w:rFonts w:ascii="Calibri" w:eastAsia="Times New Roman" w:hAnsi="Calibri" w:cs="Calibri"/>
          <w:snapToGrid w:val="0"/>
          <w:lang w:eastAsia="pl-PL"/>
        </w:rPr>
        <w:t>Спірні питання, не передбачені цим Регламентом</w:t>
      </w:r>
      <w:r>
        <w:rPr>
          <w:rFonts w:ascii="Calibri" w:eastAsia="Times New Roman" w:hAnsi="Calibri" w:cs="Calibri"/>
          <w:snapToGrid w:val="0"/>
          <w:lang w:eastAsia="pl-PL"/>
        </w:rPr>
        <w:t>, вирішуються координатором проєкту за погодженням з директора Воєву</w:t>
      </w:r>
      <w:r w:rsidRPr="007E764C">
        <w:rPr>
          <w:rFonts w:ascii="Calibri" w:eastAsia="Times New Roman" w:hAnsi="Calibri" w:cs="Calibri"/>
          <w:snapToGrid w:val="0"/>
          <w:lang w:eastAsia="pl-PL"/>
        </w:rPr>
        <w:t xml:space="preserve">дського </w:t>
      </w:r>
      <w:r>
        <w:rPr>
          <w:rFonts w:ascii="Calibri" w:eastAsia="Times New Roman" w:hAnsi="Calibri" w:cs="Calibri"/>
          <w:snapToGrid w:val="0"/>
          <w:lang w:val="uk-UA" w:eastAsia="pl-PL"/>
        </w:rPr>
        <w:t>Центру Зайнятості</w:t>
      </w:r>
      <w:r>
        <w:rPr>
          <w:rFonts w:ascii="Calibri" w:eastAsia="Times New Roman" w:hAnsi="Calibri" w:cs="Calibri"/>
          <w:snapToGrid w:val="0"/>
          <w:lang w:eastAsia="pl-PL"/>
        </w:rPr>
        <w:t xml:space="preserve"> в Зеленій Гурі та </w:t>
      </w:r>
      <w:r>
        <w:rPr>
          <w:rFonts w:ascii="Calibri" w:eastAsia="Times New Roman" w:hAnsi="Calibri" w:cs="Calibri"/>
          <w:snapToGrid w:val="0"/>
          <w:lang w:val="uk-UA" w:eastAsia="pl-PL"/>
        </w:rPr>
        <w:t>П</w:t>
      </w:r>
      <w:r w:rsidRPr="007E764C">
        <w:rPr>
          <w:rFonts w:ascii="Calibri" w:eastAsia="Times New Roman" w:hAnsi="Calibri" w:cs="Calibri"/>
          <w:snapToGrid w:val="0"/>
          <w:lang w:eastAsia="pl-PL"/>
        </w:rPr>
        <w:t xml:space="preserve">артнером </w:t>
      </w:r>
      <w:r>
        <w:rPr>
          <w:rFonts w:ascii="Calibri" w:eastAsia="Times New Roman" w:hAnsi="Calibri" w:cs="Calibri"/>
          <w:snapToGrid w:val="0"/>
          <w:lang w:val="uk-UA" w:eastAsia="pl-PL"/>
        </w:rPr>
        <w:t>П</w:t>
      </w:r>
      <w:r w:rsidR="006E6240">
        <w:rPr>
          <w:rFonts w:ascii="Calibri" w:eastAsia="Times New Roman" w:hAnsi="Calibri" w:cs="Calibri"/>
          <w:snapToGrid w:val="0"/>
          <w:lang w:eastAsia="pl-PL"/>
        </w:rPr>
        <w:t>роє</w:t>
      </w:r>
      <w:r>
        <w:rPr>
          <w:rFonts w:ascii="Calibri" w:eastAsia="Times New Roman" w:hAnsi="Calibri" w:cs="Calibri"/>
          <w:snapToGrid w:val="0"/>
          <w:lang w:eastAsia="pl-PL"/>
        </w:rPr>
        <w:t>кту</w:t>
      </w:r>
      <w:r w:rsidR="00932A2A">
        <w:rPr>
          <w:rFonts w:ascii="Calibri" w:eastAsia="Times New Roman" w:hAnsi="Calibri" w:cs="Calibri"/>
          <w:snapToGrid w:val="0"/>
          <w:lang w:eastAsia="pl-PL"/>
        </w:rPr>
        <w:t>.</w:t>
      </w:r>
    </w:p>
    <w:p w:rsidR="00932A2A" w:rsidRDefault="007E764C" w:rsidP="007E764C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7E764C">
        <w:rPr>
          <w:rFonts w:ascii="Calibri" w:eastAsia="Times New Roman" w:hAnsi="Calibri" w:cs="Calibri"/>
          <w:snapToGrid w:val="0"/>
          <w:lang w:eastAsia="pl-PL"/>
        </w:rPr>
        <w:t>У</w:t>
      </w:r>
      <w:r>
        <w:rPr>
          <w:rFonts w:ascii="Calibri" w:eastAsia="Times New Roman" w:hAnsi="Calibri" w:cs="Calibri"/>
          <w:snapToGrid w:val="0"/>
          <w:lang w:eastAsia="pl-PL"/>
        </w:rPr>
        <w:t xml:space="preserve"> питаннях, не врегульованих цим </w:t>
      </w:r>
      <w:r>
        <w:rPr>
          <w:rFonts w:ascii="Calibri" w:eastAsia="Times New Roman" w:hAnsi="Calibri" w:cs="Calibri"/>
          <w:snapToGrid w:val="0"/>
          <w:lang w:val="uk-UA" w:eastAsia="pl-PL"/>
        </w:rPr>
        <w:t>Регламентом</w:t>
      </w:r>
      <w:r w:rsidRPr="007E764C">
        <w:rPr>
          <w:rFonts w:ascii="Calibri" w:eastAsia="Times New Roman" w:hAnsi="Calibri" w:cs="Calibri"/>
          <w:snapToGrid w:val="0"/>
          <w:lang w:eastAsia="pl-PL"/>
        </w:rPr>
        <w:t>, застосовуються відповідні положення чинного законодавства, зокрема положення Цивільного кодексу</w:t>
      </w:r>
      <w:r w:rsidR="00932A2A">
        <w:rPr>
          <w:rFonts w:ascii="Calibri" w:eastAsia="Times New Roman" w:hAnsi="Calibri" w:cs="Calibri"/>
          <w:snapToGrid w:val="0"/>
          <w:lang w:eastAsia="pl-PL"/>
        </w:rPr>
        <w:t>.</w:t>
      </w:r>
    </w:p>
    <w:p w:rsidR="00932A2A" w:rsidRDefault="007E764C" w:rsidP="007E764C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7E764C">
        <w:rPr>
          <w:rFonts w:ascii="Calibri" w:eastAsia="Times New Roman" w:hAnsi="Calibri" w:cs="Calibri"/>
          <w:snapToGrid w:val="0"/>
          <w:lang w:eastAsia="pl-PL"/>
        </w:rPr>
        <w:t>Регламент діє протяго</w:t>
      </w:r>
      <w:r>
        <w:rPr>
          <w:rFonts w:ascii="Calibri" w:eastAsia="Times New Roman" w:hAnsi="Calibri" w:cs="Calibri"/>
          <w:snapToGrid w:val="0"/>
          <w:lang w:eastAsia="pl-PL"/>
        </w:rPr>
        <w:t>м усього періоду реалізації проє</w:t>
      </w:r>
      <w:r w:rsidRPr="007E764C">
        <w:rPr>
          <w:rFonts w:ascii="Calibri" w:eastAsia="Times New Roman" w:hAnsi="Calibri" w:cs="Calibri"/>
          <w:snapToGrid w:val="0"/>
          <w:lang w:eastAsia="pl-PL"/>
        </w:rPr>
        <w:t>кту</w:t>
      </w:r>
      <w:r w:rsidR="00932A2A">
        <w:rPr>
          <w:rFonts w:ascii="Calibri" w:eastAsia="Times New Roman" w:hAnsi="Calibri" w:cs="Calibri"/>
          <w:snapToGrid w:val="0"/>
          <w:lang w:eastAsia="pl-PL"/>
        </w:rPr>
        <w:t>.</w:t>
      </w:r>
    </w:p>
    <w:p w:rsidR="00932A2A" w:rsidRDefault="007E764C" w:rsidP="007E764C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7E764C">
        <w:rPr>
          <w:rFonts w:ascii="Calibri" w:eastAsia="Times New Roman" w:hAnsi="Calibri" w:cs="Calibri"/>
          <w:snapToGrid w:val="0"/>
          <w:lang w:eastAsia="pl-PL"/>
        </w:rPr>
        <w:t xml:space="preserve">Регламент набирає </w:t>
      </w:r>
      <w:r>
        <w:rPr>
          <w:rFonts w:ascii="Calibri" w:eastAsia="Times New Roman" w:hAnsi="Calibri" w:cs="Calibri"/>
          <w:snapToGrid w:val="0"/>
          <w:lang w:eastAsia="pl-PL"/>
        </w:rPr>
        <w:t>чинності з дати його підписання</w:t>
      </w:r>
      <w:r w:rsidR="00932A2A">
        <w:rPr>
          <w:rFonts w:ascii="Calibri" w:eastAsia="Times New Roman" w:hAnsi="Calibri" w:cs="Calibri"/>
          <w:snapToGrid w:val="0"/>
          <w:lang w:eastAsia="pl-PL"/>
        </w:rPr>
        <w:t>.</w:t>
      </w:r>
    </w:p>
    <w:p w:rsidR="00932A2A" w:rsidRDefault="00932A2A" w:rsidP="00932A2A">
      <w:pPr>
        <w:spacing w:after="0" w:line="240" w:lineRule="auto"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</w:p>
    <w:p w:rsidR="00932A2A" w:rsidRDefault="00932A2A" w:rsidP="00932A2A">
      <w:pPr>
        <w:tabs>
          <w:tab w:val="left" w:pos="-345"/>
          <w:tab w:val="left" w:pos="426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snapToGrid w:val="0"/>
          <w:lang w:eastAsia="pl-PL"/>
        </w:rPr>
      </w:pPr>
      <w:r>
        <w:rPr>
          <w:rFonts w:ascii="Calibri" w:eastAsia="Times New Roman" w:hAnsi="Calibri" w:cs="Calibri"/>
          <w:b/>
          <w:bCs/>
          <w:snapToGrid w:val="0"/>
          <w:lang w:eastAsia="pl-PL"/>
        </w:rPr>
        <w:t>§ 13</w:t>
      </w:r>
    </w:p>
    <w:p w:rsidR="00932A2A" w:rsidRPr="007E764C" w:rsidRDefault="007E764C" w:rsidP="00932A2A">
      <w:pPr>
        <w:tabs>
          <w:tab w:val="left" w:pos="-345"/>
          <w:tab w:val="left" w:pos="426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snapToGrid w:val="0"/>
          <w:lang w:val="uk-UA" w:eastAsia="pl-PL"/>
        </w:rPr>
      </w:pPr>
      <w:r>
        <w:rPr>
          <w:rFonts w:ascii="Calibri" w:eastAsia="Times New Roman" w:hAnsi="Calibri" w:cs="Calibri"/>
          <w:b/>
          <w:bCs/>
          <w:snapToGrid w:val="0"/>
          <w:lang w:val="uk-UA" w:eastAsia="pl-PL"/>
        </w:rPr>
        <w:t>Додатки</w:t>
      </w:r>
    </w:p>
    <w:p w:rsidR="00932A2A" w:rsidRDefault="00932A2A" w:rsidP="00932A2A">
      <w:pPr>
        <w:tabs>
          <w:tab w:val="left" w:pos="-345"/>
          <w:tab w:val="left" w:pos="426"/>
        </w:tabs>
        <w:spacing w:after="0" w:line="240" w:lineRule="auto"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</w:p>
    <w:p w:rsidR="00932A2A" w:rsidRDefault="007E764C" w:rsidP="009A20DD">
      <w:pPr>
        <w:numPr>
          <w:ilvl w:val="0"/>
          <w:numId w:val="30"/>
        </w:numPr>
        <w:tabs>
          <w:tab w:val="left" w:pos="-345"/>
          <w:tab w:val="left" w:pos="426"/>
        </w:tabs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>
        <w:rPr>
          <w:rFonts w:ascii="Calibri" w:eastAsia="Times New Roman" w:hAnsi="Calibri" w:cs="Calibri"/>
          <w:bCs/>
          <w:snapToGrid w:val="0"/>
          <w:lang w:val="uk-UA" w:eastAsia="pl-PL"/>
        </w:rPr>
        <w:t>Зразок Анкети Учасника</w:t>
      </w:r>
      <w:r w:rsidR="00932A2A">
        <w:rPr>
          <w:rFonts w:ascii="Calibri" w:eastAsia="Times New Roman" w:hAnsi="Calibri" w:cs="Calibri"/>
          <w:bCs/>
          <w:snapToGrid w:val="0"/>
          <w:lang w:eastAsia="pl-PL"/>
        </w:rPr>
        <w:t>;</w:t>
      </w:r>
    </w:p>
    <w:p w:rsidR="00932A2A" w:rsidRDefault="007E764C" w:rsidP="007E764C">
      <w:pPr>
        <w:numPr>
          <w:ilvl w:val="0"/>
          <w:numId w:val="30"/>
        </w:numPr>
        <w:tabs>
          <w:tab w:val="left" w:pos="-345"/>
          <w:tab w:val="left" w:pos="426"/>
        </w:tabs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>
        <w:rPr>
          <w:rFonts w:ascii="Calibri" w:eastAsia="Times New Roman" w:hAnsi="Calibri" w:cs="Calibri"/>
          <w:bCs/>
          <w:snapToGrid w:val="0"/>
          <w:lang w:eastAsia="pl-PL"/>
        </w:rPr>
        <w:t xml:space="preserve">Зразок </w:t>
      </w:r>
      <w:r>
        <w:rPr>
          <w:rFonts w:ascii="Calibri" w:eastAsia="Times New Roman" w:hAnsi="Calibri" w:cs="Calibri"/>
          <w:bCs/>
          <w:snapToGrid w:val="0"/>
          <w:lang w:val="uk-UA" w:eastAsia="pl-PL"/>
        </w:rPr>
        <w:t>Д</w:t>
      </w:r>
      <w:r w:rsidR="000440B0">
        <w:rPr>
          <w:rFonts w:ascii="Calibri" w:eastAsia="Times New Roman" w:hAnsi="Calibri" w:cs="Calibri"/>
          <w:bCs/>
          <w:snapToGrid w:val="0"/>
          <w:lang w:eastAsia="pl-PL"/>
        </w:rPr>
        <w:t>екларації про участь у про</w:t>
      </w:r>
      <w:r w:rsidR="000440B0">
        <w:rPr>
          <w:rFonts w:ascii="Calibri" w:eastAsia="Times New Roman" w:hAnsi="Calibri" w:cs="Calibri"/>
          <w:bCs/>
          <w:snapToGrid w:val="0"/>
          <w:lang w:val="uk-UA" w:eastAsia="pl-PL"/>
        </w:rPr>
        <w:t>є</w:t>
      </w:r>
      <w:r w:rsidRPr="007E764C">
        <w:rPr>
          <w:rFonts w:ascii="Calibri" w:eastAsia="Times New Roman" w:hAnsi="Calibri" w:cs="Calibri"/>
          <w:bCs/>
          <w:snapToGrid w:val="0"/>
          <w:lang w:eastAsia="pl-PL"/>
        </w:rPr>
        <w:t>кті</w:t>
      </w:r>
      <w:r w:rsidR="00932A2A">
        <w:rPr>
          <w:rFonts w:ascii="Calibri" w:eastAsia="Times New Roman" w:hAnsi="Calibri" w:cs="Calibri"/>
          <w:bCs/>
          <w:snapToGrid w:val="0"/>
          <w:lang w:eastAsia="pl-PL"/>
        </w:rPr>
        <w:t>;</w:t>
      </w:r>
    </w:p>
    <w:p w:rsidR="00932A2A" w:rsidRDefault="00770E00" w:rsidP="00770E00">
      <w:pPr>
        <w:numPr>
          <w:ilvl w:val="0"/>
          <w:numId w:val="30"/>
        </w:numPr>
        <w:tabs>
          <w:tab w:val="left" w:pos="-345"/>
          <w:tab w:val="left" w:pos="426"/>
        </w:tabs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770E00">
        <w:rPr>
          <w:rFonts w:ascii="Calibri" w:eastAsia="Times New Roman" w:hAnsi="Calibri" w:cs="Calibri"/>
          <w:bCs/>
          <w:snapToGrid w:val="0"/>
          <w:lang w:eastAsia="pl-PL"/>
        </w:rPr>
        <w:t>Зразок попередньої анкети із зазначенням необхідного обсягу підтримки</w:t>
      </w:r>
      <w:r w:rsidR="00932A2A">
        <w:rPr>
          <w:rFonts w:ascii="Calibri" w:eastAsia="Times New Roman" w:hAnsi="Calibri" w:cs="Calibri"/>
          <w:bCs/>
          <w:snapToGrid w:val="0"/>
          <w:lang w:eastAsia="pl-PL"/>
        </w:rPr>
        <w:t>;</w:t>
      </w:r>
    </w:p>
    <w:p w:rsidR="00932A2A" w:rsidRDefault="00770E00" w:rsidP="00770E00">
      <w:pPr>
        <w:numPr>
          <w:ilvl w:val="0"/>
          <w:numId w:val="30"/>
        </w:numPr>
        <w:tabs>
          <w:tab w:val="left" w:pos="-345"/>
          <w:tab w:val="left" w:pos="426"/>
        </w:tabs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>
        <w:rPr>
          <w:rFonts w:ascii="Calibri" w:eastAsia="Times New Roman" w:hAnsi="Calibri" w:cs="Calibri"/>
          <w:bCs/>
          <w:snapToGrid w:val="0"/>
          <w:lang w:eastAsia="pl-PL"/>
        </w:rPr>
        <w:t xml:space="preserve">Зразок заяви </w:t>
      </w:r>
      <w:r>
        <w:rPr>
          <w:rFonts w:ascii="Calibri" w:eastAsia="Times New Roman" w:hAnsi="Calibri" w:cs="Calibri"/>
          <w:bCs/>
          <w:snapToGrid w:val="0"/>
          <w:lang w:val="uk-UA" w:eastAsia="pl-PL"/>
        </w:rPr>
        <w:t>У</w:t>
      </w:r>
      <w:r>
        <w:rPr>
          <w:rFonts w:ascii="Calibri" w:eastAsia="Times New Roman" w:hAnsi="Calibri" w:cs="Calibri"/>
          <w:bCs/>
          <w:snapToGrid w:val="0"/>
          <w:lang w:eastAsia="pl-PL"/>
        </w:rPr>
        <w:t xml:space="preserve">часника </w:t>
      </w:r>
      <w:r>
        <w:rPr>
          <w:rFonts w:ascii="Calibri" w:eastAsia="Times New Roman" w:hAnsi="Calibri" w:cs="Calibri"/>
          <w:bCs/>
          <w:snapToGrid w:val="0"/>
          <w:lang w:val="uk-UA" w:eastAsia="pl-PL"/>
        </w:rPr>
        <w:t>П</w:t>
      </w:r>
      <w:r>
        <w:rPr>
          <w:rFonts w:ascii="Calibri" w:eastAsia="Times New Roman" w:hAnsi="Calibri" w:cs="Calibri"/>
          <w:bCs/>
          <w:snapToGrid w:val="0"/>
          <w:lang w:eastAsia="pl-PL"/>
        </w:rPr>
        <w:t>роє</w:t>
      </w:r>
      <w:r w:rsidRPr="00770E00">
        <w:rPr>
          <w:rFonts w:ascii="Calibri" w:eastAsia="Times New Roman" w:hAnsi="Calibri" w:cs="Calibri"/>
          <w:bCs/>
          <w:snapToGrid w:val="0"/>
          <w:lang w:eastAsia="pl-PL"/>
        </w:rPr>
        <w:t>кту</w:t>
      </w:r>
      <w:r w:rsidR="00932A2A">
        <w:rPr>
          <w:rFonts w:ascii="Calibri" w:eastAsia="Times New Roman" w:hAnsi="Calibri" w:cs="Calibri"/>
          <w:bCs/>
          <w:snapToGrid w:val="0"/>
          <w:lang w:eastAsia="pl-PL"/>
        </w:rPr>
        <w:t xml:space="preserve"> – RODO;</w:t>
      </w:r>
    </w:p>
    <w:p w:rsidR="00932A2A" w:rsidRDefault="00770E00" w:rsidP="00770E00">
      <w:pPr>
        <w:numPr>
          <w:ilvl w:val="0"/>
          <w:numId w:val="30"/>
        </w:numPr>
        <w:tabs>
          <w:tab w:val="left" w:pos="-345"/>
          <w:tab w:val="left" w:pos="426"/>
        </w:tabs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770E00">
        <w:rPr>
          <w:rFonts w:ascii="Calibri" w:eastAsia="Times New Roman" w:hAnsi="Calibri" w:cs="Calibri"/>
          <w:bCs/>
          <w:snapToGrid w:val="0"/>
          <w:lang w:eastAsia="pl-PL"/>
        </w:rPr>
        <w:t>Зразок заяви про відшкодування витрат на проведення іспиту з підтвердження кваліфікації</w:t>
      </w:r>
      <w:r w:rsidR="00932A2A">
        <w:rPr>
          <w:rFonts w:ascii="Calibri" w:eastAsia="Times New Roman" w:hAnsi="Calibri" w:cs="Calibri"/>
          <w:bCs/>
          <w:snapToGrid w:val="0"/>
          <w:lang w:eastAsia="pl-PL"/>
        </w:rPr>
        <w:t>;</w:t>
      </w:r>
    </w:p>
    <w:p w:rsidR="00932A2A" w:rsidRDefault="00770E00" w:rsidP="00770E00">
      <w:pPr>
        <w:numPr>
          <w:ilvl w:val="0"/>
          <w:numId w:val="30"/>
        </w:numPr>
        <w:tabs>
          <w:tab w:val="left" w:pos="-345"/>
          <w:tab w:val="left" w:pos="426"/>
        </w:tabs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 w:rsidRPr="00770E00">
        <w:rPr>
          <w:rFonts w:ascii="Calibri" w:eastAsia="Times New Roman" w:hAnsi="Calibri" w:cs="Calibri"/>
          <w:bCs/>
          <w:snapToGrid w:val="0"/>
          <w:lang w:eastAsia="pl-PL"/>
        </w:rPr>
        <w:t>Зразок заяви про відшкодування витрат на догляд за дитиною та/або</w:t>
      </w:r>
      <w:r>
        <w:rPr>
          <w:rFonts w:ascii="Calibri" w:eastAsia="Times New Roman" w:hAnsi="Calibri" w:cs="Calibri"/>
          <w:bCs/>
          <w:snapToGrid w:val="0"/>
          <w:lang w:val="uk-UA" w:eastAsia="pl-PL"/>
        </w:rPr>
        <w:t xml:space="preserve"> особою, яка є під опікою</w:t>
      </w:r>
      <w:r w:rsidR="00932A2A">
        <w:rPr>
          <w:rFonts w:ascii="Calibri" w:eastAsia="Times New Roman" w:hAnsi="Calibri" w:cs="Calibri"/>
          <w:bCs/>
          <w:snapToGrid w:val="0"/>
          <w:lang w:eastAsia="pl-PL"/>
        </w:rPr>
        <w:t>;</w:t>
      </w:r>
    </w:p>
    <w:p w:rsidR="00932A2A" w:rsidRDefault="00451594" w:rsidP="009A20DD">
      <w:pPr>
        <w:numPr>
          <w:ilvl w:val="0"/>
          <w:numId w:val="30"/>
        </w:numPr>
        <w:tabs>
          <w:tab w:val="left" w:pos="-345"/>
          <w:tab w:val="left" w:pos="426"/>
        </w:tabs>
        <w:spacing w:after="0" w:line="240" w:lineRule="auto"/>
        <w:contextualSpacing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  <w:r>
        <w:rPr>
          <w:rFonts w:ascii="Calibri" w:eastAsia="Times New Roman" w:hAnsi="Calibri" w:cs="Calibri"/>
          <w:bCs/>
          <w:snapToGrid w:val="0"/>
          <w:lang w:val="uk-UA" w:eastAsia="pl-PL"/>
        </w:rPr>
        <w:t>Зразок декларації про стан здоров’я щодо неповносправності.</w:t>
      </w:r>
    </w:p>
    <w:p w:rsidR="00932A2A" w:rsidRDefault="00932A2A" w:rsidP="00932A2A">
      <w:pPr>
        <w:spacing w:after="0" w:line="240" w:lineRule="auto"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</w:p>
    <w:p w:rsidR="00932A2A" w:rsidRDefault="00932A2A" w:rsidP="00932A2A">
      <w:pPr>
        <w:spacing w:after="0" w:line="240" w:lineRule="auto"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</w:p>
    <w:p w:rsidR="00932A2A" w:rsidRDefault="00932A2A" w:rsidP="00932A2A">
      <w:pPr>
        <w:spacing w:after="0" w:line="240" w:lineRule="auto"/>
        <w:jc w:val="both"/>
        <w:rPr>
          <w:rFonts w:ascii="Calibri" w:eastAsia="Times New Roman" w:hAnsi="Calibri" w:cs="Calibri"/>
          <w:bCs/>
          <w:snapToGrid w:val="0"/>
          <w:lang w:eastAsia="pl-PL"/>
        </w:rPr>
      </w:pPr>
    </w:p>
    <w:p w:rsidR="00932A2A" w:rsidRDefault="00932A2A" w:rsidP="00932A2A">
      <w:p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Calibri" w:eastAsia="Arial" w:hAnsi="Calibri" w:cs="Calibri"/>
          <w:color w:val="000000"/>
          <w:lang w:eastAsia="ar-SA"/>
        </w:rPr>
      </w:pPr>
    </w:p>
    <w:p w:rsidR="00932A2A" w:rsidRDefault="00932A2A" w:rsidP="00932A2A">
      <w:p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Calibri" w:eastAsia="Arial" w:hAnsi="Calibri" w:cs="Calibri"/>
          <w:color w:val="000000"/>
          <w:lang w:eastAsia="ar-SA"/>
        </w:rPr>
      </w:pPr>
    </w:p>
    <w:p w:rsidR="00932A2A" w:rsidRDefault="00932A2A" w:rsidP="00932A2A">
      <w:p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Calibri" w:eastAsia="Arial" w:hAnsi="Calibri" w:cs="Calibri"/>
          <w:color w:val="000000"/>
          <w:lang w:eastAsia="ar-SA"/>
        </w:rPr>
      </w:pPr>
    </w:p>
    <w:p w:rsidR="00932A2A" w:rsidRDefault="00932A2A" w:rsidP="00932A2A">
      <w:p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Calibri" w:eastAsia="Arial" w:hAnsi="Calibri" w:cs="Calibri"/>
          <w:color w:val="000000"/>
          <w:lang w:eastAsia="ar-SA"/>
        </w:rPr>
      </w:pPr>
    </w:p>
    <w:p w:rsidR="00932A2A" w:rsidRDefault="00932A2A" w:rsidP="00932A2A">
      <w:p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Calibri" w:eastAsia="Arial" w:hAnsi="Calibri" w:cs="Calibri"/>
          <w:color w:val="000000"/>
          <w:lang w:eastAsia="ar-SA"/>
        </w:rPr>
      </w:pPr>
    </w:p>
    <w:p w:rsidR="00932A2A" w:rsidRDefault="00932A2A" w:rsidP="00932A2A">
      <w:p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Calibri" w:eastAsia="Arial" w:hAnsi="Calibri" w:cs="Calibri"/>
          <w:color w:val="000000"/>
          <w:lang w:eastAsia="ar-SA"/>
        </w:rPr>
      </w:pPr>
    </w:p>
    <w:p w:rsidR="00932A2A" w:rsidRDefault="00932A2A" w:rsidP="00932A2A">
      <w:p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Calibri" w:eastAsia="Arial" w:hAnsi="Calibri" w:cs="Calibri"/>
          <w:color w:val="000000"/>
          <w:lang w:eastAsia="ar-SA"/>
        </w:rPr>
      </w:pPr>
    </w:p>
    <w:p w:rsidR="00932A2A" w:rsidRDefault="00932A2A" w:rsidP="00932A2A">
      <w:p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Calibri" w:eastAsia="Arial" w:hAnsi="Calibri" w:cs="Calibri"/>
          <w:color w:val="000000"/>
          <w:lang w:eastAsia="ar-SA"/>
        </w:rPr>
      </w:pPr>
    </w:p>
    <w:p w:rsidR="00932A2A" w:rsidRDefault="00932A2A" w:rsidP="00932A2A">
      <w:p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Calibri" w:eastAsia="Arial" w:hAnsi="Calibri" w:cs="Calibri"/>
          <w:color w:val="000000"/>
          <w:lang w:eastAsia="ar-SA"/>
        </w:rPr>
      </w:pPr>
    </w:p>
    <w:p w:rsidR="00932A2A" w:rsidRDefault="00932A2A" w:rsidP="00932A2A">
      <w:p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Calibri" w:eastAsia="Arial" w:hAnsi="Calibri" w:cs="Calibri"/>
          <w:color w:val="000000"/>
          <w:lang w:eastAsia="ar-SA"/>
        </w:rPr>
      </w:pPr>
    </w:p>
    <w:p w:rsidR="00932A2A" w:rsidRDefault="00932A2A" w:rsidP="00932A2A">
      <w:p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Calibri" w:eastAsia="Arial" w:hAnsi="Calibri" w:cs="Calibri"/>
          <w:color w:val="000000"/>
          <w:lang w:eastAsia="ar-SA"/>
        </w:rPr>
      </w:pPr>
    </w:p>
    <w:p w:rsidR="00932A2A" w:rsidRDefault="00932A2A" w:rsidP="00932A2A">
      <w:p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Calibri" w:eastAsia="Arial" w:hAnsi="Calibri" w:cs="Calibri"/>
          <w:color w:val="000000"/>
          <w:lang w:eastAsia="ar-SA"/>
        </w:rPr>
      </w:pPr>
    </w:p>
    <w:p w:rsidR="00932A2A" w:rsidRDefault="00932A2A" w:rsidP="00932A2A">
      <w:pPr>
        <w:spacing w:after="0" w:line="240" w:lineRule="auto"/>
        <w:rPr>
          <w:rFonts w:ascii="Calibri" w:eastAsia="Times New Roman" w:hAnsi="Calibri" w:cs="Calibri"/>
          <w:b/>
          <w:snapToGrid w:val="0"/>
          <w:lang w:eastAsia="pl-PL"/>
        </w:rPr>
      </w:pPr>
    </w:p>
    <w:p w:rsidR="00932A2A" w:rsidRDefault="00932A2A" w:rsidP="00932A2A">
      <w:pPr>
        <w:spacing w:after="0" w:line="240" w:lineRule="auto"/>
        <w:rPr>
          <w:rFonts w:ascii="Calibri" w:eastAsia="Times New Roman" w:hAnsi="Calibri" w:cs="Calibri"/>
          <w:snapToGrid w:val="0"/>
          <w:lang w:eastAsia="pl-PL"/>
        </w:rPr>
      </w:pPr>
    </w:p>
    <w:p w:rsidR="00932A2A" w:rsidRDefault="00932A2A" w:rsidP="00932A2A">
      <w:pPr>
        <w:spacing w:after="0" w:line="240" w:lineRule="auto"/>
        <w:rPr>
          <w:rFonts w:ascii="Calibri" w:eastAsia="Times New Roman" w:hAnsi="Calibri" w:cs="Calibri"/>
          <w:snapToGrid w:val="0"/>
          <w:lang w:eastAsia="pl-PL"/>
        </w:rPr>
      </w:pPr>
    </w:p>
    <w:p w:rsidR="00932A2A" w:rsidRDefault="00932A2A" w:rsidP="00932A2A">
      <w:pPr>
        <w:widowControl w:val="0"/>
        <w:autoSpaceDE w:val="0"/>
        <w:autoSpaceDN w:val="0"/>
        <w:adjustRightInd w:val="0"/>
        <w:ind w:right="-23"/>
        <w:jc w:val="both"/>
        <w:rPr>
          <w:rFonts w:ascii="Calibri" w:hAnsi="Calibri" w:cs="Calibri"/>
          <w:color w:val="1E1916"/>
        </w:rPr>
      </w:pPr>
    </w:p>
    <w:p w:rsidR="00377DC2" w:rsidRDefault="00377DC2" w:rsidP="00377DC2">
      <w:pPr>
        <w:widowControl w:val="0"/>
        <w:autoSpaceDE w:val="0"/>
        <w:autoSpaceDN w:val="0"/>
        <w:adjustRightInd w:val="0"/>
        <w:ind w:right="-23"/>
        <w:jc w:val="both"/>
        <w:rPr>
          <w:rFonts w:ascii="Calibri" w:hAnsi="Calibri" w:cs="Calibri"/>
          <w:color w:val="1E1916"/>
        </w:rPr>
      </w:pPr>
    </w:p>
    <w:sectPr w:rsidR="00377DC2" w:rsidSect="007E764C">
      <w:headerReference w:type="first" r:id="rId12"/>
      <w:footerReference w:type="first" r:id="rId13"/>
      <w:pgSz w:w="11906" w:h="16838"/>
      <w:pgMar w:top="1418" w:right="1418" w:bottom="1418" w:left="1418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FA2" w:rsidRDefault="00D07FA2">
      <w:pPr>
        <w:spacing w:after="0" w:line="240" w:lineRule="auto"/>
      </w:pPr>
      <w:r>
        <w:separator/>
      </w:r>
    </w:p>
  </w:endnote>
  <w:endnote w:type="continuationSeparator" w:id="0">
    <w:p w:rsidR="00D07FA2" w:rsidRDefault="00D07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64C" w:rsidRDefault="007E764C" w:rsidP="007E764C">
    <w:pPr>
      <w:pStyle w:val="Stopka"/>
      <w:ind w:left="-964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5B30CFB" wp14:editId="7105E467">
          <wp:simplePos x="0" y="0"/>
          <wp:positionH relativeFrom="margin">
            <wp:align>center</wp:align>
          </wp:positionH>
          <wp:positionV relativeFrom="paragraph">
            <wp:posOffset>-619125</wp:posOffset>
          </wp:positionV>
          <wp:extent cx="6890139" cy="866775"/>
          <wp:effectExtent l="0" t="0" r="635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0139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E764C" w:rsidRDefault="007E764C" w:rsidP="007E76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FA2" w:rsidRDefault="00D07FA2">
      <w:pPr>
        <w:spacing w:after="0" w:line="240" w:lineRule="auto"/>
      </w:pPr>
      <w:r>
        <w:separator/>
      </w:r>
    </w:p>
  </w:footnote>
  <w:footnote w:type="continuationSeparator" w:id="0">
    <w:p w:rsidR="00D07FA2" w:rsidRDefault="00D07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64C" w:rsidRDefault="007E764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-667689</wp:posOffset>
          </wp:positionH>
          <wp:positionV relativeFrom="paragraph">
            <wp:posOffset>-213139</wp:posOffset>
          </wp:positionV>
          <wp:extent cx="7003217" cy="747422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3217" cy="7474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14F7F"/>
    <w:multiLevelType w:val="hybridMultilevel"/>
    <w:tmpl w:val="008C7C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E57BCA"/>
    <w:multiLevelType w:val="hybridMultilevel"/>
    <w:tmpl w:val="045C7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50522"/>
    <w:multiLevelType w:val="hybridMultilevel"/>
    <w:tmpl w:val="5F524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65DD5"/>
    <w:multiLevelType w:val="hybridMultilevel"/>
    <w:tmpl w:val="23C8F9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4DF023D"/>
    <w:multiLevelType w:val="hybridMultilevel"/>
    <w:tmpl w:val="2D9E64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92220BE"/>
    <w:multiLevelType w:val="hybridMultilevel"/>
    <w:tmpl w:val="D92E6D20"/>
    <w:lvl w:ilvl="0" w:tplc="EB4C4270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E185BD1"/>
    <w:multiLevelType w:val="hybridMultilevel"/>
    <w:tmpl w:val="5336C8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06C0308"/>
    <w:multiLevelType w:val="hybridMultilevel"/>
    <w:tmpl w:val="61A2D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B7FF7"/>
    <w:multiLevelType w:val="hybridMultilevel"/>
    <w:tmpl w:val="DA84B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383ACB"/>
    <w:multiLevelType w:val="hybridMultilevel"/>
    <w:tmpl w:val="3F82A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ED1D9E"/>
    <w:multiLevelType w:val="hybridMultilevel"/>
    <w:tmpl w:val="FFF028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B6D3692"/>
    <w:multiLevelType w:val="hybridMultilevel"/>
    <w:tmpl w:val="94C618EA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>
      <w:start w:val="1"/>
      <w:numFmt w:val="lowerLetter"/>
      <w:lvlText w:val="%2."/>
      <w:lvlJc w:val="left"/>
      <w:pPr>
        <w:ind w:left="2205" w:hanging="360"/>
      </w:pPr>
    </w:lvl>
    <w:lvl w:ilvl="2" w:tplc="0415001B">
      <w:start w:val="1"/>
      <w:numFmt w:val="lowerRoman"/>
      <w:lvlText w:val="%3."/>
      <w:lvlJc w:val="right"/>
      <w:pPr>
        <w:ind w:left="2925" w:hanging="180"/>
      </w:pPr>
    </w:lvl>
    <w:lvl w:ilvl="3" w:tplc="0415000F">
      <w:start w:val="1"/>
      <w:numFmt w:val="decimal"/>
      <w:lvlText w:val="%4."/>
      <w:lvlJc w:val="left"/>
      <w:pPr>
        <w:ind w:left="3645" w:hanging="360"/>
      </w:pPr>
    </w:lvl>
    <w:lvl w:ilvl="4" w:tplc="04150019">
      <w:start w:val="1"/>
      <w:numFmt w:val="lowerLetter"/>
      <w:lvlText w:val="%5."/>
      <w:lvlJc w:val="left"/>
      <w:pPr>
        <w:ind w:left="4365" w:hanging="360"/>
      </w:pPr>
    </w:lvl>
    <w:lvl w:ilvl="5" w:tplc="0415001B">
      <w:start w:val="1"/>
      <w:numFmt w:val="lowerRoman"/>
      <w:lvlText w:val="%6."/>
      <w:lvlJc w:val="right"/>
      <w:pPr>
        <w:ind w:left="5085" w:hanging="180"/>
      </w:pPr>
    </w:lvl>
    <w:lvl w:ilvl="6" w:tplc="0415000F">
      <w:start w:val="1"/>
      <w:numFmt w:val="decimal"/>
      <w:lvlText w:val="%7."/>
      <w:lvlJc w:val="left"/>
      <w:pPr>
        <w:ind w:left="5805" w:hanging="360"/>
      </w:pPr>
    </w:lvl>
    <w:lvl w:ilvl="7" w:tplc="04150019">
      <w:start w:val="1"/>
      <w:numFmt w:val="lowerLetter"/>
      <w:lvlText w:val="%8."/>
      <w:lvlJc w:val="left"/>
      <w:pPr>
        <w:ind w:left="6525" w:hanging="360"/>
      </w:pPr>
    </w:lvl>
    <w:lvl w:ilvl="8" w:tplc="0415001B">
      <w:start w:val="1"/>
      <w:numFmt w:val="lowerRoman"/>
      <w:lvlText w:val="%9."/>
      <w:lvlJc w:val="right"/>
      <w:pPr>
        <w:ind w:left="7245" w:hanging="180"/>
      </w:pPr>
    </w:lvl>
  </w:abstractNum>
  <w:abstractNum w:abstractNumId="12" w15:restartNumberingAfterBreak="0">
    <w:nsid w:val="2E871BD2"/>
    <w:multiLevelType w:val="hybridMultilevel"/>
    <w:tmpl w:val="E312B1E0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>
      <w:start w:val="1"/>
      <w:numFmt w:val="lowerLetter"/>
      <w:lvlText w:val="%2."/>
      <w:lvlJc w:val="left"/>
      <w:pPr>
        <w:ind w:left="2205" w:hanging="360"/>
      </w:pPr>
    </w:lvl>
    <w:lvl w:ilvl="2" w:tplc="0415001B">
      <w:start w:val="1"/>
      <w:numFmt w:val="lowerRoman"/>
      <w:lvlText w:val="%3."/>
      <w:lvlJc w:val="right"/>
      <w:pPr>
        <w:ind w:left="2925" w:hanging="180"/>
      </w:pPr>
    </w:lvl>
    <w:lvl w:ilvl="3" w:tplc="0415000F">
      <w:start w:val="1"/>
      <w:numFmt w:val="decimal"/>
      <w:lvlText w:val="%4."/>
      <w:lvlJc w:val="left"/>
      <w:pPr>
        <w:ind w:left="3645" w:hanging="360"/>
      </w:pPr>
    </w:lvl>
    <w:lvl w:ilvl="4" w:tplc="04150019">
      <w:start w:val="1"/>
      <w:numFmt w:val="lowerLetter"/>
      <w:lvlText w:val="%5."/>
      <w:lvlJc w:val="left"/>
      <w:pPr>
        <w:ind w:left="4365" w:hanging="360"/>
      </w:pPr>
    </w:lvl>
    <w:lvl w:ilvl="5" w:tplc="0415001B">
      <w:start w:val="1"/>
      <w:numFmt w:val="lowerRoman"/>
      <w:lvlText w:val="%6."/>
      <w:lvlJc w:val="right"/>
      <w:pPr>
        <w:ind w:left="5085" w:hanging="180"/>
      </w:pPr>
    </w:lvl>
    <w:lvl w:ilvl="6" w:tplc="0415000F">
      <w:start w:val="1"/>
      <w:numFmt w:val="decimal"/>
      <w:lvlText w:val="%7."/>
      <w:lvlJc w:val="left"/>
      <w:pPr>
        <w:ind w:left="5805" w:hanging="360"/>
      </w:pPr>
    </w:lvl>
    <w:lvl w:ilvl="7" w:tplc="04150019">
      <w:start w:val="1"/>
      <w:numFmt w:val="lowerLetter"/>
      <w:lvlText w:val="%8."/>
      <w:lvlJc w:val="left"/>
      <w:pPr>
        <w:ind w:left="6525" w:hanging="360"/>
      </w:pPr>
    </w:lvl>
    <w:lvl w:ilvl="8" w:tplc="0415001B">
      <w:start w:val="1"/>
      <w:numFmt w:val="lowerRoman"/>
      <w:lvlText w:val="%9."/>
      <w:lvlJc w:val="right"/>
      <w:pPr>
        <w:ind w:left="7245" w:hanging="180"/>
      </w:pPr>
    </w:lvl>
  </w:abstractNum>
  <w:abstractNum w:abstractNumId="13" w15:restartNumberingAfterBreak="0">
    <w:nsid w:val="2F8C39A5"/>
    <w:multiLevelType w:val="hybridMultilevel"/>
    <w:tmpl w:val="686ED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7F1DDF"/>
    <w:multiLevelType w:val="hybridMultilevel"/>
    <w:tmpl w:val="3904AA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5C04AF9"/>
    <w:multiLevelType w:val="hybridMultilevel"/>
    <w:tmpl w:val="DA569DA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471715D"/>
    <w:multiLevelType w:val="hybridMultilevel"/>
    <w:tmpl w:val="B9DE242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4AE770B"/>
    <w:multiLevelType w:val="hybridMultilevel"/>
    <w:tmpl w:val="6A98A510"/>
    <w:lvl w:ilvl="0" w:tplc="1FD2F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8C2DCF"/>
    <w:multiLevelType w:val="hybridMultilevel"/>
    <w:tmpl w:val="20386E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51A181B"/>
    <w:multiLevelType w:val="hybridMultilevel"/>
    <w:tmpl w:val="DB1A0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277A6E"/>
    <w:multiLevelType w:val="hybridMultilevel"/>
    <w:tmpl w:val="5D085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C94C0D"/>
    <w:multiLevelType w:val="hybridMultilevel"/>
    <w:tmpl w:val="9956E1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650E4D"/>
    <w:multiLevelType w:val="hybridMultilevel"/>
    <w:tmpl w:val="B9B00BD2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>
      <w:start w:val="1"/>
      <w:numFmt w:val="lowerLetter"/>
      <w:lvlText w:val="%2."/>
      <w:lvlJc w:val="left"/>
      <w:pPr>
        <w:ind w:left="2205" w:hanging="360"/>
      </w:pPr>
    </w:lvl>
    <w:lvl w:ilvl="2" w:tplc="0415001B">
      <w:start w:val="1"/>
      <w:numFmt w:val="lowerRoman"/>
      <w:lvlText w:val="%3."/>
      <w:lvlJc w:val="right"/>
      <w:pPr>
        <w:ind w:left="2925" w:hanging="180"/>
      </w:pPr>
    </w:lvl>
    <w:lvl w:ilvl="3" w:tplc="0415000F">
      <w:start w:val="1"/>
      <w:numFmt w:val="decimal"/>
      <w:lvlText w:val="%4."/>
      <w:lvlJc w:val="left"/>
      <w:pPr>
        <w:ind w:left="3645" w:hanging="360"/>
      </w:pPr>
    </w:lvl>
    <w:lvl w:ilvl="4" w:tplc="04150019">
      <w:start w:val="1"/>
      <w:numFmt w:val="lowerLetter"/>
      <w:lvlText w:val="%5."/>
      <w:lvlJc w:val="left"/>
      <w:pPr>
        <w:ind w:left="4365" w:hanging="360"/>
      </w:pPr>
    </w:lvl>
    <w:lvl w:ilvl="5" w:tplc="0415001B">
      <w:start w:val="1"/>
      <w:numFmt w:val="lowerRoman"/>
      <w:lvlText w:val="%6."/>
      <w:lvlJc w:val="right"/>
      <w:pPr>
        <w:ind w:left="5085" w:hanging="180"/>
      </w:pPr>
    </w:lvl>
    <w:lvl w:ilvl="6" w:tplc="0415000F">
      <w:start w:val="1"/>
      <w:numFmt w:val="decimal"/>
      <w:lvlText w:val="%7."/>
      <w:lvlJc w:val="left"/>
      <w:pPr>
        <w:ind w:left="5805" w:hanging="360"/>
      </w:pPr>
    </w:lvl>
    <w:lvl w:ilvl="7" w:tplc="04150019">
      <w:start w:val="1"/>
      <w:numFmt w:val="lowerLetter"/>
      <w:lvlText w:val="%8."/>
      <w:lvlJc w:val="left"/>
      <w:pPr>
        <w:ind w:left="6525" w:hanging="360"/>
      </w:pPr>
    </w:lvl>
    <w:lvl w:ilvl="8" w:tplc="0415001B">
      <w:start w:val="1"/>
      <w:numFmt w:val="lowerRoman"/>
      <w:lvlText w:val="%9."/>
      <w:lvlJc w:val="right"/>
      <w:pPr>
        <w:ind w:left="7245" w:hanging="180"/>
      </w:pPr>
    </w:lvl>
  </w:abstractNum>
  <w:abstractNum w:abstractNumId="23" w15:restartNumberingAfterBreak="0">
    <w:nsid w:val="5AA706B9"/>
    <w:multiLevelType w:val="hybridMultilevel"/>
    <w:tmpl w:val="2AE04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3642EA"/>
    <w:multiLevelType w:val="hybridMultilevel"/>
    <w:tmpl w:val="BA48F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A97CEA"/>
    <w:multiLevelType w:val="hybridMultilevel"/>
    <w:tmpl w:val="86CCB596"/>
    <w:lvl w:ilvl="0" w:tplc="D49ABA16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C06676E"/>
    <w:multiLevelType w:val="hybridMultilevel"/>
    <w:tmpl w:val="6B0C1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666C6C"/>
    <w:multiLevelType w:val="hybridMultilevel"/>
    <w:tmpl w:val="78EC6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49489D"/>
    <w:multiLevelType w:val="hybridMultilevel"/>
    <w:tmpl w:val="325E8C5C"/>
    <w:lvl w:ilvl="0" w:tplc="3DFC58D2">
      <w:start w:val="1"/>
      <w:numFmt w:val="lowerLetter"/>
      <w:lvlText w:val="%1)"/>
      <w:lvlJc w:val="left"/>
      <w:pPr>
        <w:ind w:left="1440" w:hanging="360"/>
      </w:pPr>
      <w:rPr>
        <w:lang w:val="uk-UA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B571D9A"/>
    <w:multiLevelType w:val="hybridMultilevel"/>
    <w:tmpl w:val="DB7CCA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06"/>
    <w:rsid w:val="0000007E"/>
    <w:rsid w:val="0000555D"/>
    <w:rsid w:val="0001570B"/>
    <w:rsid w:val="00015C88"/>
    <w:rsid w:val="00021BCF"/>
    <w:rsid w:val="00022F24"/>
    <w:rsid w:val="0003038C"/>
    <w:rsid w:val="00031B15"/>
    <w:rsid w:val="00032A48"/>
    <w:rsid w:val="00037EAE"/>
    <w:rsid w:val="00041CF2"/>
    <w:rsid w:val="00042A26"/>
    <w:rsid w:val="00043BFE"/>
    <w:rsid w:val="000440B0"/>
    <w:rsid w:val="000446D9"/>
    <w:rsid w:val="000518C4"/>
    <w:rsid w:val="00054C45"/>
    <w:rsid w:val="00056244"/>
    <w:rsid w:val="000620B9"/>
    <w:rsid w:val="00065429"/>
    <w:rsid w:val="00070C37"/>
    <w:rsid w:val="000719FA"/>
    <w:rsid w:val="000800F8"/>
    <w:rsid w:val="000963A6"/>
    <w:rsid w:val="000B029B"/>
    <w:rsid w:val="000B604C"/>
    <w:rsid w:val="000C272E"/>
    <w:rsid w:val="000F1E64"/>
    <w:rsid w:val="000F3DCF"/>
    <w:rsid w:val="001602A5"/>
    <w:rsid w:val="001651A3"/>
    <w:rsid w:val="001703FD"/>
    <w:rsid w:val="00171595"/>
    <w:rsid w:val="0019084D"/>
    <w:rsid w:val="00191416"/>
    <w:rsid w:val="001C648E"/>
    <w:rsid w:val="001D1AA6"/>
    <w:rsid w:val="001E2D21"/>
    <w:rsid w:val="001E71E9"/>
    <w:rsid w:val="00212B6C"/>
    <w:rsid w:val="002147B5"/>
    <w:rsid w:val="00217271"/>
    <w:rsid w:val="00220C47"/>
    <w:rsid w:val="00247290"/>
    <w:rsid w:val="002604FC"/>
    <w:rsid w:val="002613FA"/>
    <w:rsid w:val="002829FA"/>
    <w:rsid w:val="002924C2"/>
    <w:rsid w:val="00297A2E"/>
    <w:rsid w:val="002A6B19"/>
    <w:rsid w:val="002B02CE"/>
    <w:rsid w:val="002B0D31"/>
    <w:rsid w:val="002B7998"/>
    <w:rsid w:val="002C41E7"/>
    <w:rsid w:val="002C4299"/>
    <w:rsid w:val="002D4BCA"/>
    <w:rsid w:val="002E1668"/>
    <w:rsid w:val="002F3FFB"/>
    <w:rsid w:val="00304CF9"/>
    <w:rsid w:val="00310ADB"/>
    <w:rsid w:val="00314815"/>
    <w:rsid w:val="00334E9B"/>
    <w:rsid w:val="003449AC"/>
    <w:rsid w:val="003507E1"/>
    <w:rsid w:val="0035620B"/>
    <w:rsid w:val="00377DC2"/>
    <w:rsid w:val="0038318B"/>
    <w:rsid w:val="00383FA2"/>
    <w:rsid w:val="00392E21"/>
    <w:rsid w:val="003A5AC1"/>
    <w:rsid w:val="003B533B"/>
    <w:rsid w:val="003C5D39"/>
    <w:rsid w:val="003D5025"/>
    <w:rsid w:val="003E3A2C"/>
    <w:rsid w:val="003E3FBF"/>
    <w:rsid w:val="004078C4"/>
    <w:rsid w:val="00415350"/>
    <w:rsid w:val="004166AF"/>
    <w:rsid w:val="004208CA"/>
    <w:rsid w:val="004249BA"/>
    <w:rsid w:val="00433C57"/>
    <w:rsid w:val="00440EA2"/>
    <w:rsid w:val="00446AAD"/>
    <w:rsid w:val="00451594"/>
    <w:rsid w:val="00471632"/>
    <w:rsid w:val="004855A0"/>
    <w:rsid w:val="0048645A"/>
    <w:rsid w:val="004924F3"/>
    <w:rsid w:val="004A7D73"/>
    <w:rsid w:val="004B511E"/>
    <w:rsid w:val="004D03D7"/>
    <w:rsid w:val="00500B33"/>
    <w:rsid w:val="005049E7"/>
    <w:rsid w:val="00510D08"/>
    <w:rsid w:val="00521D2F"/>
    <w:rsid w:val="00535123"/>
    <w:rsid w:val="00541CEB"/>
    <w:rsid w:val="00554CE8"/>
    <w:rsid w:val="00561177"/>
    <w:rsid w:val="00563B4B"/>
    <w:rsid w:val="00564585"/>
    <w:rsid w:val="0056677F"/>
    <w:rsid w:val="00582FFA"/>
    <w:rsid w:val="00586D71"/>
    <w:rsid w:val="00595274"/>
    <w:rsid w:val="005A244F"/>
    <w:rsid w:val="005C15EA"/>
    <w:rsid w:val="005C6D0A"/>
    <w:rsid w:val="005D39B0"/>
    <w:rsid w:val="005D56FD"/>
    <w:rsid w:val="005F044D"/>
    <w:rsid w:val="005F165C"/>
    <w:rsid w:val="005F6431"/>
    <w:rsid w:val="0061282D"/>
    <w:rsid w:val="0062233F"/>
    <w:rsid w:val="00622D73"/>
    <w:rsid w:val="0064353B"/>
    <w:rsid w:val="0064356F"/>
    <w:rsid w:val="00650769"/>
    <w:rsid w:val="00656619"/>
    <w:rsid w:val="006632E4"/>
    <w:rsid w:val="00670C22"/>
    <w:rsid w:val="00671A8B"/>
    <w:rsid w:val="00672883"/>
    <w:rsid w:val="00680192"/>
    <w:rsid w:val="00685BB3"/>
    <w:rsid w:val="00692514"/>
    <w:rsid w:val="006A274A"/>
    <w:rsid w:val="006A2FAB"/>
    <w:rsid w:val="006B3934"/>
    <w:rsid w:val="006D36CC"/>
    <w:rsid w:val="006D5D07"/>
    <w:rsid w:val="006D7177"/>
    <w:rsid w:val="006E012A"/>
    <w:rsid w:val="006E1F33"/>
    <w:rsid w:val="006E6240"/>
    <w:rsid w:val="006F36A1"/>
    <w:rsid w:val="006F44E4"/>
    <w:rsid w:val="007032C4"/>
    <w:rsid w:val="00713EA0"/>
    <w:rsid w:val="00724300"/>
    <w:rsid w:val="00733ADD"/>
    <w:rsid w:val="00736A2E"/>
    <w:rsid w:val="00740483"/>
    <w:rsid w:val="00744206"/>
    <w:rsid w:val="007514FE"/>
    <w:rsid w:val="007629A0"/>
    <w:rsid w:val="00764975"/>
    <w:rsid w:val="00766897"/>
    <w:rsid w:val="00770E00"/>
    <w:rsid w:val="00774D45"/>
    <w:rsid w:val="007766A2"/>
    <w:rsid w:val="00784FCA"/>
    <w:rsid w:val="00786600"/>
    <w:rsid w:val="00795189"/>
    <w:rsid w:val="007A30C1"/>
    <w:rsid w:val="007A3171"/>
    <w:rsid w:val="007A64CF"/>
    <w:rsid w:val="007B6924"/>
    <w:rsid w:val="007E0BDC"/>
    <w:rsid w:val="007E220D"/>
    <w:rsid w:val="007E3B51"/>
    <w:rsid w:val="007E764C"/>
    <w:rsid w:val="007F17F8"/>
    <w:rsid w:val="007F43A7"/>
    <w:rsid w:val="007F6571"/>
    <w:rsid w:val="007F68BE"/>
    <w:rsid w:val="00801B12"/>
    <w:rsid w:val="00807E31"/>
    <w:rsid w:val="00827F11"/>
    <w:rsid w:val="008313CF"/>
    <w:rsid w:val="00833D74"/>
    <w:rsid w:val="00834215"/>
    <w:rsid w:val="00835C1A"/>
    <w:rsid w:val="008420DF"/>
    <w:rsid w:val="00844C08"/>
    <w:rsid w:val="00864A8D"/>
    <w:rsid w:val="00864CE7"/>
    <w:rsid w:val="00872956"/>
    <w:rsid w:val="00876B0E"/>
    <w:rsid w:val="00885393"/>
    <w:rsid w:val="008868AA"/>
    <w:rsid w:val="0089089A"/>
    <w:rsid w:val="008A4030"/>
    <w:rsid w:val="008A77E6"/>
    <w:rsid w:val="008B72E4"/>
    <w:rsid w:val="008C589A"/>
    <w:rsid w:val="008D1497"/>
    <w:rsid w:val="008D3024"/>
    <w:rsid w:val="008D7E4B"/>
    <w:rsid w:val="008D7F1C"/>
    <w:rsid w:val="008F3335"/>
    <w:rsid w:val="00903FFD"/>
    <w:rsid w:val="00906D6E"/>
    <w:rsid w:val="009174AD"/>
    <w:rsid w:val="00921AD2"/>
    <w:rsid w:val="00922B60"/>
    <w:rsid w:val="0092711A"/>
    <w:rsid w:val="00932A2A"/>
    <w:rsid w:val="00934E2D"/>
    <w:rsid w:val="009539AB"/>
    <w:rsid w:val="00961CCA"/>
    <w:rsid w:val="009770A1"/>
    <w:rsid w:val="00977B54"/>
    <w:rsid w:val="00980531"/>
    <w:rsid w:val="0098209B"/>
    <w:rsid w:val="009820C6"/>
    <w:rsid w:val="00982F08"/>
    <w:rsid w:val="009905AE"/>
    <w:rsid w:val="00994566"/>
    <w:rsid w:val="009A043E"/>
    <w:rsid w:val="009A20DD"/>
    <w:rsid w:val="009C29B0"/>
    <w:rsid w:val="009D10F6"/>
    <w:rsid w:val="009D535E"/>
    <w:rsid w:val="009F2044"/>
    <w:rsid w:val="00A064CB"/>
    <w:rsid w:val="00A06797"/>
    <w:rsid w:val="00A11B84"/>
    <w:rsid w:val="00A26FF0"/>
    <w:rsid w:val="00A312E7"/>
    <w:rsid w:val="00A3606F"/>
    <w:rsid w:val="00A53F64"/>
    <w:rsid w:val="00A57038"/>
    <w:rsid w:val="00A57BBC"/>
    <w:rsid w:val="00A60118"/>
    <w:rsid w:val="00A61C50"/>
    <w:rsid w:val="00A663FE"/>
    <w:rsid w:val="00A760C2"/>
    <w:rsid w:val="00AB4E44"/>
    <w:rsid w:val="00AE0ABA"/>
    <w:rsid w:val="00AE42FF"/>
    <w:rsid w:val="00AE49F6"/>
    <w:rsid w:val="00AF0DB4"/>
    <w:rsid w:val="00B0062C"/>
    <w:rsid w:val="00B238D8"/>
    <w:rsid w:val="00B41659"/>
    <w:rsid w:val="00B4209C"/>
    <w:rsid w:val="00B51753"/>
    <w:rsid w:val="00B63B7D"/>
    <w:rsid w:val="00B7032E"/>
    <w:rsid w:val="00B7644E"/>
    <w:rsid w:val="00B83AF6"/>
    <w:rsid w:val="00B859E2"/>
    <w:rsid w:val="00B90687"/>
    <w:rsid w:val="00B9116B"/>
    <w:rsid w:val="00B9288B"/>
    <w:rsid w:val="00BA0601"/>
    <w:rsid w:val="00BA34B3"/>
    <w:rsid w:val="00BB3327"/>
    <w:rsid w:val="00BC1F08"/>
    <w:rsid w:val="00BC5B61"/>
    <w:rsid w:val="00BD10EE"/>
    <w:rsid w:val="00BD7BD2"/>
    <w:rsid w:val="00BF4D7D"/>
    <w:rsid w:val="00C04615"/>
    <w:rsid w:val="00C1097E"/>
    <w:rsid w:val="00C31152"/>
    <w:rsid w:val="00C35095"/>
    <w:rsid w:val="00C35B07"/>
    <w:rsid w:val="00C44784"/>
    <w:rsid w:val="00C50F03"/>
    <w:rsid w:val="00C634D2"/>
    <w:rsid w:val="00C8674D"/>
    <w:rsid w:val="00C90D73"/>
    <w:rsid w:val="00C90DEB"/>
    <w:rsid w:val="00C933F6"/>
    <w:rsid w:val="00C937FD"/>
    <w:rsid w:val="00CB36CC"/>
    <w:rsid w:val="00CD2063"/>
    <w:rsid w:val="00CD4D90"/>
    <w:rsid w:val="00CF145F"/>
    <w:rsid w:val="00CF2DDD"/>
    <w:rsid w:val="00D00937"/>
    <w:rsid w:val="00D06321"/>
    <w:rsid w:val="00D06EB4"/>
    <w:rsid w:val="00D07FA2"/>
    <w:rsid w:val="00D313E2"/>
    <w:rsid w:val="00D318F0"/>
    <w:rsid w:val="00D32125"/>
    <w:rsid w:val="00D379C5"/>
    <w:rsid w:val="00D37A63"/>
    <w:rsid w:val="00D4383F"/>
    <w:rsid w:val="00D43A74"/>
    <w:rsid w:val="00D652DC"/>
    <w:rsid w:val="00D71ED3"/>
    <w:rsid w:val="00D74EE3"/>
    <w:rsid w:val="00D91BB5"/>
    <w:rsid w:val="00DA0ABE"/>
    <w:rsid w:val="00DA7B59"/>
    <w:rsid w:val="00DB14A8"/>
    <w:rsid w:val="00DB642F"/>
    <w:rsid w:val="00DB6C24"/>
    <w:rsid w:val="00DD1618"/>
    <w:rsid w:val="00DE4EE7"/>
    <w:rsid w:val="00DE7ABC"/>
    <w:rsid w:val="00DF6FAB"/>
    <w:rsid w:val="00DF7676"/>
    <w:rsid w:val="00E01A26"/>
    <w:rsid w:val="00E024A5"/>
    <w:rsid w:val="00E0643A"/>
    <w:rsid w:val="00E06A05"/>
    <w:rsid w:val="00E1288A"/>
    <w:rsid w:val="00E13342"/>
    <w:rsid w:val="00E13446"/>
    <w:rsid w:val="00E134BF"/>
    <w:rsid w:val="00E14BA1"/>
    <w:rsid w:val="00E176C4"/>
    <w:rsid w:val="00E53DEC"/>
    <w:rsid w:val="00E56969"/>
    <w:rsid w:val="00E6658C"/>
    <w:rsid w:val="00E6699F"/>
    <w:rsid w:val="00E75E02"/>
    <w:rsid w:val="00E774B9"/>
    <w:rsid w:val="00E77FA6"/>
    <w:rsid w:val="00E83AE3"/>
    <w:rsid w:val="00E83EDB"/>
    <w:rsid w:val="00E87BAB"/>
    <w:rsid w:val="00E97D86"/>
    <w:rsid w:val="00EA0485"/>
    <w:rsid w:val="00EA552A"/>
    <w:rsid w:val="00EB630E"/>
    <w:rsid w:val="00EB6A48"/>
    <w:rsid w:val="00EC7BDE"/>
    <w:rsid w:val="00ED3A90"/>
    <w:rsid w:val="00EE1A6B"/>
    <w:rsid w:val="00EE3536"/>
    <w:rsid w:val="00EE4936"/>
    <w:rsid w:val="00EF45BC"/>
    <w:rsid w:val="00F012CA"/>
    <w:rsid w:val="00F04BA5"/>
    <w:rsid w:val="00F137FC"/>
    <w:rsid w:val="00F148D2"/>
    <w:rsid w:val="00F14D22"/>
    <w:rsid w:val="00F14DDC"/>
    <w:rsid w:val="00F21D55"/>
    <w:rsid w:val="00F2419B"/>
    <w:rsid w:val="00F41EEC"/>
    <w:rsid w:val="00F471E7"/>
    <w:rsid w:val="00F50A02"/>
    <w:rsid w:val="00F523D8"/>
    <w:rsid w:val="00F81D0F"/>
    <w:rsid w:val="00F8539E"/>
    <w:rsid w:val="00F87D33"/>
    <w:rsid w:val="00F87FB1"/>
    <w:rsid w:val="00F90216"/>
    <w:rsid w:val="00F91EB5"/>
    <w:rsid w:val="00FA0719"/>
    <w:rsid w:val="00FA0932"/>
    <w:rsid w:val="00FA4BB8"/>
    <w:rsid w:val="00FA5814"/>
    <w:rsid w:val="00FA752B"/>
    <w:rsid w:val="00FC3016"/>
    <w:rsid w:val="00FC54B4"/>
    <w:rsid w:val="00FD1796"/>
    <w:rsid w:val="00FD367C"/>
    <w:rsid w:val="00FD3C04"/>
    <w:rsid w:val="00FD41AB"/>
    <w:rsid w:val="00FD6B90"/>
    <w:rsid w:val="00FD6D3B"/>
    <w:rsid w:val="00FE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60E851"/>
  <w15:docId w15:val="{69B3A081-9561-4F0F-9BAD-C6009E09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2C4"/>
  </w:style>
  <w:style w:type="paragraph" w:styleId="Nagwek1">
    <w:name w:val="heading 1"/>
    <w:basedOn w:val="Normalny"/>
    <w:link w:val="Nagwek1Znak"/>
    <w:uiPriority w:val="9"/>
    <w:qFormat/>
    <w:rsid w:val="002924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7D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2D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ustify">
    <w:name w:val="justify"/>
    <w:basedOn w:val="Domylnaczcionkaakapitu"/>
    <w:rsid w:val="00744206"/>
  </w:style>
  <w:style w:type="paragraph" w:styleId="Tekstdymka">
    <w:name w:val="Balloon Text"/>
    <w:basedOn w:val="Normalny"/>
    <w:link w:val="TekstdymkaZnak"/>
    <w:uiPriority w:val="99"/>
    <w:semiHidden/>
    <w:unhideWhenUsed/>
    <w:rsid w:val="0074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20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5AC1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6"/>
      <w:szCs w:val="26"/>
      <w:lang w:eastAsia="pl-PL"/>
    </w:rPr>
  </w:style>
  <w:style w:type="character" w:styleId="Uwydatnienie">
    <w:name w:val="Emphasis"/>
    <w:basedOn w:val="Domylnaczcionkaakapitu"/>
    <w:uiPriority w:val="20"/>
    <w:qFormat/>
    <w:rsid w:val="00FA752B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2924C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2924C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9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859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30C1"/>
    <w:rPr>
      <w:b/>
      <w:bCs/>
    </w:rPr>
  </w:style>
  <w:style w:type="character" w:customStyle="1" w:styleId="article-image-credit">
    <w:name w:val="article-image-credit"/>
    <w:basedOn w:val="Domylnaczcionkaakapitu"/>
    <w:rsid w:val="00D318F0"/>
  </w:style>
  <w:style w:type="paragraph" w:customStyle="1" w:styleId="lead">
    <w:name w:val="lead"/>
    <w:basedOn w:val="Normalny"/>
    <w:rsid w:val="00D31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97D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converted-space">
    <w:name w:val="apple-converted-space"/>
    <w:rsid w:val="002E1668"/>
  </w:style>
  <w:style w:type="character" w:customStyle="1" w:styleId="Teksttreci">
    <w:name w:val="Tekst treści_"/>
    <w:link w:val="Teksttreci0"/>
    <w:rsid w:val="00070C37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70C37"/>
    <w:pPr>
      <w:widowControl w:val="0"/>
      <w:shd w:val="clear" w:color="auto" w:fill="FFFFFF"/>
      <w:spacing w:before="180" w:after="60" w:line="278" w:lineRule="exact"/>
      <w:ind w:hanging="1460"/>
      <w:jc w:val="both"/>
    </w:pPr>
    <w:rPr>
      <w:rFonts w:ascii="Arial" w:eastAsia="Arial" w:hAnsi="Arial" w:cs="Arial"/>
      <w:sz w:val="17"/>
      <w:szCs w:val="17"/>
    </w:rPr>
  </w:style>
  <w:style w:type="paragraph" w:customStyle="1" w:styleId="selectionshareable">
    <w:name w:val="selectionshareable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p-caption-text">
    <w:name w:val="wp-caption-text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A61C50"/>
    <w:rPr>
      <w:i/>
      <w:iCs/>
    </w:rPr>
  </w:style>
  <w:style w:type="table" w:styleId="Tabela-Siatka">
    <w:name w:val="Table Grid"/>
    <w:basedOn w:val="Standardowy"/>
    <w:uiPriority w:val="59"/>
    <w:rsid w:val="002D4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2D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nd1">
    <w:name w:val="and1"/>
    <w:basedOn w:val="Domylnaczcionkaakapitu"/>
    <w:rsid w:val="00CF2DDD"/>
  </w:style>
  <w:style w:type="paragraph" w:customStyle="1" w:styleId="marticlelisttitle">
    <w:name w:val="marticlelisttitle"/>
    <w:basedOn w:val="Normalny"/>
    <w:rsid w:val="00CF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fe-title">
    <w:name w:val="ofe-title"/>
    <w:basedOn w:val="Domylnaczcionkaakapitu"/>
    <w:rsid w:val="00CF2DDD"/>
  </w:style>
  <w:style w:type="character" w:customStyle="1" w:styleId="ofe-text">
    <w:name w:val="ofe-text"/>
    <w:basedOn w:val="Domylnaczcionkaakapitu"/>
    <w:rsid w:val="00CF2DDD"/>
  </w:style>
  <w:style w:type="character" w:customStyle="1" w:styleId="portlet-title-text">
    <w:name w:val="portlet-title-text"/>
    <w:basedOn w:val="Domylnaczcionkaakapitu"/>
    <w:rsid w:val="00B9116B"/>
  </w:style>
  <w:style w:type="character" w:customStyle="1" w:styleId="Data1">
    <w:name w:val="Data1"/>
    <w:basedOn w:val="Domylnaczcionkaakapitu"/>
    <w:rsid w:val="00B9116B"/>
  </w:style>
  <w:style w:type="paragraph" w:customStyle="1" w:styleId="componentsarticlemetricheader">
    <w:name w:val="componentsarticlemetric__header"/>
    <w:basedOn w:val="Normalny"/>
    <w:rsid w:val="00042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mponentsarticlegalleryauthor">
    <w:name w:val="componentsarticlegallery__author"/>
    <w:basedOn w:val="Domylnaczcionkaakapitu"/>
    <w:rsid w:val="00042A26"/>
  </w:style>
  <w:style w:type="character" w:customStyle="1" w:styleId="componentsarticlegallerymore">
    <w:name w:val="componentsarticlegallery__more"/>
    <w:basedOn w:val="Domylnaczcionkaakapitu"/>
    <w:rsid w:val="00042A26"/>
  </w:style>
  <w:style w:type="character" w:customStyle="1" w:styleId="componentsarticlegallerymorelength">
    <w:name w:val="componentsarticlegallery__morelength"/>
    <w:basedOn w:val="Domylnaczcionkaakapitu"/>
    <w:rsid w:val="00042A26"/>
  </w:style>
  <w:style w:type="character" w:customStyle="1" w:styleId="metadata-entry">
    <w:name w:val="metadata-entry"/>
    <w:basedOn w:val="Domylnaczcionkaakapitu"/>
    <w:rsid w:val="00685BB3"/>
  </w:style>
  <w:style w:type="character" w:styleId="UyteHipercze">
    <w:name w:val="FollowedHyperlink"/>
    <w:basedOn w:val="Domylnaczcionkaakapitu"/>
    <w:uiPriority w:val="99"/>
    <w:semiHidden/>
    <w:unhideWhenUsed/>
    <w:rsid w:val="000F3DCF"/>
    <w:rPr>
      <w:color w:val="800080" w:themeColor="followedHyperlink"/>
      <w:u w:val="single"/>
    </w:rPr>
  </w:style>
  <w:style w:type="paragraph" w:customStyle="1" w:styleId="first-p-element">
    <w:name w:val="first-p-element"/>
    <w:basedOn w:val="Normalny"/>
    <w:rsid w:val="00AB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ta2">
    <w:name w:val="Data2"/>
    <w:basedOn w:val="Domylnaczcionkaakapitu"/>
    <w:rsid w:val="00433C57"/>
  </w:style>
  <w:style w:type="paragraph" w:styleId="Tekstpodstawowy">
    <w:name w:val="Body Text"/>
    <w:basedOn w:val="Normalny"/>
    <w:link w:val="TekstpodstawowyZnak"/>
    <w:uiPriority w:val="99"/>
    <w:unhideWhenUsed/>
    <w:rsid w:val="00A760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60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intro">
    <w:name w:val="intro"/>
    <w:basedOn w:val="Normalny"/>
    <w:rsid w:val="00F2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data">
    <w:name w:val="post-data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lead">
    <w:name w:val="post-lead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165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FE38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E383B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uiPriority w:val="59"/>
    <w:rsid w:val="00932A2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ynqvb">
    <w:name w:val="rynqvb"/>
    <w:basedOn w:val="Domylnaczcionkaakapitu"/>
    <w:rsid w:val="002604FC"/>
  </w:style>
  <w:style w:type="character" w:customStyle="1" w:styleId="markedcontent">
    <w:name w:val="markedcontent"/>
    <w:basedOn w:val="Domylnaczcionkaakapitu"/>
    <w:rsid w:val="005049E7"/>
  </w:style>
  <w:style w:type="character" w:customStyle="1" w:styleId="hwtze">
    <w:name w:val="hwtze"/>
    <w:basedOn w:val="Domylnaczcionkaakapitu"/>
    <w:rsid w:val="00535123"/>
  </w:style>
  <w:style w:type="character" w:customStyle="1" w:styleId="--l">
    <w:name w:val="--l"/>
    <w:basedOn w:val="Domylnaczcionkaakapitu"/>
    <w:rsid w:val="00776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1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2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85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1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30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6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74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2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33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9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77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6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2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9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2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5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2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53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11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14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19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9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0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5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33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01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66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70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22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83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9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0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9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13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1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1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4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8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5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5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5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7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8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6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09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7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2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9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3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0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1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82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9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85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04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431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2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3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4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1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7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0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9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2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upzielonagora.praca.gov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etariat@civilitas.org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ertyfikatpolski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upzielonagora.praca.gov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3649F-1B6D-424A-95FC-837F23EFB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4380</Words>
  <Characters>26280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Hebdzyńska</dc:creator>
  <cp:keywords/>
  <dc:description/>
  <cp:lastModifiedBy>Alona Khryshcheniuk</cp:lastModifiedBy>
  <cp:revision>4</cp:revision>
  <cp:lastPrinted>2023-01-19T12:10:00Z</cp:lastPrinted>
  <dcterms:created xsi:type="dcterms:W3CDTF">2023-04-12T07:37:00Z</dcterms:created>
  <dcterms:modified xsi:type="dcterms:W3CDTF">2023-04-12T08:12:00Z</dcterms:modified>
</cp:coreProperties>
</file>