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C1" w:rsidRPr="00A91713" w:rsidRDefault="00602AC1" w:rsidP="00602AC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9171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Temat: </w:t>
      </w:r>
      <w:r w:rsidR="00505E5B" w:rsidRPr="00A9171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Informator </w:t>
      </w:r>
      <w:r w:rsidRPr="00A9171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„Punkty Wsparcia Klienta w Sytuacji Kryzysowej”</w:t>
      </w:r>
    </w:p>
    <w:p w:rsidR="00602AC1" w:rsidRPr="00602AC1" w:rsidRDefault="00602AC1" w:rsidP="00602AC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F4258" w:rsidRPr="00602AC1" w:rsidRDefault="00AF4258" w:rsidP="00602AC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Ludzie znajduj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ą</w:t>
      </w:r>
      <w:r w:rsidRPr="00602AC1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si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ę</w:t>
      </w:r>
      <w:r w:rsidRPr="00602AC1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w stanie kryzysu, kiedy napotykaj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ą</w:t>
      </w:r>
      <w:r w:rsidRPr="00602AC1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na przeszkody w osi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ą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ganiu wa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ż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nych celów 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ż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yciowych – przeszkody, które w tym czasie wydaj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ą</w:t>
      </w:r>
      <w:r w:rsidRPr="00602AC1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s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i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ę</w:t>
      </w:r>
      <w:r w:rsidRPr="00602AC1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nie do pokonania za pomoc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ą</w:t>
      </w:r>
      <w:r w:rsidRPr="00602AC1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zwyczajowych metod rozwi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ą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zywania problemów. Powoduje to stan dezorganizacji i zamieszania, w którym podejmowane s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ą</w:t>
      </w:r>
      <w:r w:rsidRPr="00602AC1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liczne próby nieudanych rozwi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ą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za</w:t>
      </w:r>
      <w:r w:rsidRPr="00AF4258">
        <w:rPr>
          <w:rFonts w:ascii="Arial Narrow" w:eastAsia="Times New Roman" w:hAnsi="Arial Narrow" w:cs="Arial"/>
          <w:i/>
          <w:sz w:val="24"/>
          <w:szCs w:val="24"/>
          <w:lang w:eastAsia="pl-PL"/>
        </w:rPr>
        <w:t>ń</w:t>
      </w:r>
      <w:r w:rsidRPr="00602AC1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</w:t>
      </w:r>
      <w:proofErr w:type="spellStart"/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Caplan</w:t>
      </w:r>
      <w:proofErr w:type="spellEnd"/>
      <w:r w:rsidRPr="00AF425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, 1961)</w:t>
      </w:r>
      <w:r w:rsidRPr="00602AC1">
        <w:rPr>
          <w:rStyle w:val="Odwoanieprzypisudolnego"/>
          <w:rFonts w:ascii="Arial Narrow" w:eastAsia="Times New Roman" w:hAnsi="Arial Narrow" w:cs="Times New Roman"/>
          <w:i/>
          <w:sz w:val="24"/>
          <w:szCs w:val="24"/>
          <w:lang w:eastAsia="pl-PL"/>
        </w:rPr>
        <w:footnoteReference w:id="1"/>
      </w:r>
      <w:r w:rsidRPr="00602AC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.</w:t>
      </w:r>
    </w:p>
    <w:p w:rsidR="00AF4258" w:rsidRDefault="00AF4258" w:rsidP="00AF4258">
      <w:pPr>
        <w:spacing w:after="0" w:line="240" w:lineRule="auto"/>
        <w:ind w:firstLine="7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622EF" w:rsidRDefault="007622EF" w:rsidP="007347C5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Szanowni Państwo, </w:t>
      </w:r>
      <w:r w:rsidR="007347C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niejednokrotnie </w:t>
      </w:r>
      <w:r w:rsidR="007347C5">
        <w:rPr>
          <w:rFonts w:ascii="Arial Narrow" w:eastAsia="Times New Roman" w:hAnsi="Arial Narrow" w:cs="Times New Roman"/>
          <w:sz w:val="24"/>
          <w:szCs w:val="24"/>
          <w:lang w:eastAsia="pl-PL"/>
        </w:rPr>
        <w:t>problemy</w:t>
      </w:r>
      <w:r w:rsidR="007347C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naszych klientów nie dotyczą tylko obszarów edukacyjno-zawodowych, często są to sytuacje o wiele bardzie</w:t>
      </w:r>
      <w:r w:rsidR="00BF304D">
        <w:rPr>
          <w:rFonts w:ascii="Arial Narrow" w:eastAsia="Times New Roman" w:hAnsi="Arial Narrow" w:cs="Times New Roman"/>
          <w:sz w:val="24"/>
          <w:szCs w:val="24"/>
          <w:lang w:eastAsia="pl-PL"/>
        </w:rPr>
        <w:t>j</w:t>
      </w:r>
      <w:r w:rsidR="007347C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złożone, wymagające wsparcia i kompetencji wielu specjalistów z różnych dziedzin. </w:t>
      </w:r>
      <w:r w:rsidR="008A168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Czasami chcąc </w:t>
      </w:r>
      <w:r w:rsidR="0025761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A168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zaktywizować klienta </w:t>
      </w:r>
      <w:r w:rsidR="008A168A">
        <w:rPr>
          <w:rFonts w:ascii="Arial Narrow" w:eastAsia="Times New Roman" w:hAnsi="Arial Narrow" w:cs="Times New Roman"/>
          <w:sz w:val="24"/>
          <w:szCs w:val="24"/>
          <w:lang w:eastAsia="pl-PL"/>
        </w:rPr>
        <w:t>w sferze zawodowej</w:t>
      </w:r>
      <w:r w:rsidR="008A168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niezbędna jest kompleksowa pomoc dążąca do rozwiązania</w:t>
      </w:r>
      <w:r w:rsidR="0025761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problemów</w:t>
      </w:r>
      <w:r w:rsidR="007347C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potrzeb</w:t>
      </w:r>
      <w:r w:rsidR="0025761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podstawowych</w:t>
      </w:r>
      <w:r w:rsidR="00BF304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A91713" w:rsidRDefault="00A91713" w:rsidP="007347C5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622EF" w:rsidRDefault="007622EF" w:rsidP="007622EF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Zainspirowani własnymi doświadczeniami </w:t>
      </w:r>
      <w:r w:rsidR="0025761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zawodowymi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stworzyliśmy materiał „Punkty Wsparcia Klienta w Sytuacji Kryzysowej”</w:t>
      </w:r>
      <w:r w:rsidR="00257616">
        <w:rPr>
          <w:rFonts w:ascii="Arial Narrow" w:eastAsia="Times New Roman" w:hAnsi="Arial Narrow" w:cs="Times New Roman"/>
          <w:sz w:val="24"/>
          <w:szCs w:val="24"/>
          <w:lang w:eastAsia="pl-PL"/>
        </w:rPr>
        <w:t>. Mamy nadzieję, że zarówno Państwu</w:t>
      </w:r>
      <w:r w:rsidR="004001E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pracy zawodowej</w:t>
      </w:r>
      <w:r w:rsidR="0025761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jak i naszym klientom </w:t>
      </w:r>
      <w:r w:rsidR="00BF304D">
        <w:rPr>
          <w:rFonts w:ascii="Arial Narrow" w:eastAsia="Times New Roman" w:hAnsi="Arial Narrow" w:cs="Times New Roman"/>
          <w:sz w:val="24"/>
          <w:szCs w:val="24"/>
          <w:lang w:eastAsia="pl-PL"/>
        </w:rPr>
        <w:t>informator okaże się pomocny</w:t>
      </w:r>
      <w:r w:rsidR="00257616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7347C5" w:rsidRDefault="007347C5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57616" w:rsidRDefault="00257616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Materiał obejmuje dane teleadresowe punktów wsparcia w zakresie:</w:t>
      </w:r>
    </w:p>
    <w:p w:rsidR="00257616" w:rsidRDefault="00257616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prawnym</w:t>
      </w:r>
    </w:p>
    <w:p w:rsidR="00257616" w:rsidRDefault="00257616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psychologicznym i psychiatrycznym</w:t>
      </w:r>
    </w:p>
    <w:p w:rsidR="00257616" w:rsidRDefault="00257616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uzależnień </w:t>
      </w:r>
    </w:p>
    <w:p w:rsidR="00257616" w:rsidRDefault="00257616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przemocy</w:t>
      </w:r>
    </w:p>
    <w:p w:rsidR="00257616" w:rsidRDefault="00257616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handlu ludźmi</w:t>
      </w:r>
    </w:p>
    <w:p w:rsidR="00257616" w:rsidRDefault="00257616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telefony zaufania</w:t>
      </w:r>
    </w:p>
    <w:p w:rsidR="00257616" w:rsidRDefault="00257616" w:rsidP="0025761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57616" w:rsidRDefault="00257616" w:rsidP="0025761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Dzielimy się wiedzą i zapraszamy do korzystania!</w:t>
      </w:r>
    </w:p>
    <w:p w:rsidR="00257616" w:rsidRDefault="00257616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Doradcy zawodowi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Interwizji Poradnictwa Zawodowego</w:t>
      </w:r>
    </w:p>
    <w:p w:rsidR="00505E5B" w:rsidRDefault="00505E5B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05E5B" w:rsidRDefault="00505E5B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05E5B" w:rsidRDefault="00505E5B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91713" w:rsidRDefault="00A91713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91713" w:rsidRDefault="00A91713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05E5B" w:rsidRDefault="00505E5B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Sporządziły:</w:t>
      </w:r>
    </w:p>
    <w:p w:rsidR="00505E5B" w:rsidRDefault="00505E5B" w:rsidP="002576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Justyna Krawiec</w:t>
      </w:r>
    </w:p>
    <w:p w:rsidR="00505E5B" w:rsidRPr="00AF4258" w:rsidRDefault="00505E5B" w:rsidP="0025761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Anetta Sidorowicz</w:t>
      </w:r>
    </w:p>
    <w:sectPr w:rsidR="00505E5B" w:rsidRPr="00AF4258" w:rsidSect="00AF425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8D" w:rsidRDefault="00F7778D" w:rsidP="00AF4258">
      <w:pPr>
        <w:spacing w:after="0" w:line="240" w:lineRule="auto"/>
      </w:pPr>
      <w:r>
        <w:separator/>
      </w:r>
    </w:p>
  </w:endnote>
  <w:endnote w:type="continuationSeparator" w:id="0">
    <w:p w:rsidR="00F7778D" w:rsidRDefault="00F7778D" w:rsidP="00AF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8D" w:rsidRDefault="00F7778D" w:rsidP="00AF4258">
      <w:pPr>
        <w:spacing w:after="0" w:line="240" w:lineRule="auto"/>
      </w:pPr>
      <w:r>
        <w:separator/>
      </w:r>
    </w:p>
  </w:footnote>
  <w:footnote w:type="continuationSeparator" w:id="0">
    <w:p w:rsidR="00F7778D" w:rsidRDefault="00F7778D" w:rsidP="00AF4258">
      <w:pPr>
        <w:spacing w:after="0" w:line="240" w:lineRule="auto"/>
      </w:pPr>
      <w:r>
        <w:continuationSeparator/>
      </w:r>
    </w:p>
  </w:footnote>
  <w:footnote w:id="1">
    <w:p w:rsidR="00AF4258" w:rsidRPr="007347C5" w:rsidRDefault="00AF4258" w:rsidP="00AF42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47C5">
        <w:rPr>
          <w:rStyle w:val="Odwoanieprzypisudolnego"/>
          <w:sz w:val="18"/>
          <w:szCs w:val="18"/>
        </w:rPr>
        <w:footnoteRef/>
      </w:r>
      <w:r w:rsidRPr="007347C5">
        <w:rPr>
          <w:sz w:val="18"/>
          <w:szCs w:val="18"/>
        </w:rPr>
        <w:t xml:space="preserve"> J. Grodecka, R. Kałucka, K. </w:t>
      </w:r>
      <w:proofErr w:type="spellStart"/>
      <w:r w:rsidRPr="007347C5">
        <w:rPr>
          <w:sz w:val="18"/>
          <w:szCs w:val="18"/>
        </w:rPr>
        <w:t>Sarzała</w:t>
      </w:r>
      <w:proofErr w:type="spellEnd"/>
      <w:r w:rsidRPr="007347C5">
        <w:rPr>
          <w:sz w:val="18"/>
          <w:szCs w:val="18"/>
        </w:rPr>
        <w:t xml:space="preserve">, A. Żukiewicz, Standard interwencji kryzysowej. </w:t>
      </w:r>
      <w:r w:rsidRPr="007347C5">
        <w:rPr>
          <w:rFonts w:ascii="Arial" w:eastAsia="Times New Roman" w:hAnsi="Arial" w:cs="Arial"/>
          <w:sz w:val="18"/>
          <w:szCs w:val="18"/>
          <w:lang w:eastAsia="pl-PL"/>
        </w:rPr>
        <w:t>Projekt 1.18 „Tworzenie i rozwijanie standardów usług pomocy i integracji społecznej” jest współfinansowany ze środków Unii Europejskiej w ramach Europejskiego Funduszu Społecznego, s. 4.</w:t>
      </w:r>
    </w:p>
    <w:p w:rsidR="00AF4258" w:rsidRDefault="00AF425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58"/>
    <w:rsid w:val="00257616"/>
    <w:rsid w:val="002F195B"/>
    <w:rsid w:val="003005E4"/>
    <w:rsid w:val="004001E3"/>
    <w:rsid w:val="00505E5B"/>
    <w:rsid w:val="0051171F"/>
    <w:rsid w:val="00602AC1"/>
    <w:rsid w:val="007347C5"/>
    <w:rsid w:val="007622EF"/>
    <w:rsid w:val="008A168A"/>
    <w:rsid w:val="00A91713"/>
    <w:rsid w:val="00AF4258"/>
    <w:rsid w:val="00BF304D"/>
    <w:rsid w:val="00D145B2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FB58-5E62-44C7-BC2A-A74831BE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2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2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2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2261-6837-4D4F-BFC3-8C258FE9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Sidorowicz</dc:creator>
  <cp:lastModifiedBy>Anetta Sidorowicz</cp:lastModifiedBy>
  <cp:revision>5</cp:revision>
  <cp:lastPrinted>2017-12-19T07:38:00Z</cp:lastPrinted>
  <dcterms:created xsi:type="dcterms:W3CDTF">2017-12-19T08:11:00Z</dcterms:created>
  <dcterms:modified xsi:type="dcterms:W3CDTF">2017-12-19T10:52:00Z</dcterms:modified>
</cp:coreProperties>
</file>