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FF7" w:rsidRPr="00DD6810" w:rsidRDefault="00244FF7" w:rsidP="00244FF7">
      <w:pPr>
        <w:spacing w:after="0"/>
        <w:jc w:val="both"/>
        <w:rPr>
          <w:rFonts w:ascii="Times New Roman" w:hAnsi="Times New Roman" w:cs="Times New Roman"/>
        </w:rPr>
      </w:pPr>
      <w:r w:rsidRPr="00DD6810">
        <w:rPr>
          <w:rFonts w:ascii="Times New Roman" w:hAnsi="Times New Roman" w:cs="Times New Roman"/>
        </w:rPr>
        <w:t>DGA S.A. wraz z Centrum Kształcenia Ustawicznego i Praktycznego w Zielonej Górze, Centrum Kształcenia Ustawicznego im. Wojciecha Korfantego w Bytomiu ma przyjemność zaprosić nauczycieli oraz doradców edukacyjno-zawodowych ze szkół i placówek oświatowych z terenu województw: lubuskiego, dolnośląskiego, opolskiego i śląskiego do udziału w projekcie:</w:t>
      </w:r>
    </w:p>
    <w:p w:rsidR="00244FF7" w:rsidRPr="00DD6810" w:rsidRDefault="00244FF7" w:rsidP="00244FF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44FF7" w:rsidRPr="00DD6810" w:rsidRDefault="00244FF7" w:rsidP="00244FF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D6810">
        <w:rPr>
          <w:rFonts w:ascii="Times New Roman" w:hAnsi="Times New Roman" w:cs="Times New Roman"/>
          <w:b/>
          <w:i/>
        </w:rPr>
        <w:t>"Szkolenia dla doradców edukacyjno-zawodowych</w:t>
      </w:r>
    </w:p>
    <w:p w:rsidR="00244FF7" w:rsidRPr="00DD6810" w:rsidRDefault="00244FF7" w:rsidP="00244FF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D6810">
        <w:rPr>
          <w:rFonts w:ascii="Times New Roman" w:hAnsi="Times New Roman" w:cs="Times New Roman"/>
          <w:b/>
          <w:i/>
        </w:rPr>
        <w:t>na obszarze makroregionu III"</w:t>
      </w:r>
    </w:p>
    <w:p w:rsidR="00244FF7" w:rsidRPr="00DD6810" w:rsidRDefault="00244FF7" w:rsidP="00244FF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244FF7" w:rsidRPr="00DD6810" w:rsidRDefault="00244FF7" w:rsidP="00244FF7">
      <w:pPr>
        <w:jc w:val="both"/>
        <w:rPr>
          <w:rFonts w:ascii="Times New Roman" w:hAnsi="Times New Roman" w:cs="Times New Roman"/>
        </w:rPr>
      </w:pPr>
      <w:r w:rsidRPr="00DD6810">
        <w:rPr>
          <w:rFonts w:ascii="Times New Roman" w:hAnsi="Times New Roman" w:cs="Times New Roman"/>
        </w:rPr>
        <w:t>Projekt rekomendowany jest przez Ministerstwo Edukacji Narodowej w oparciu o programy szkoleń opracowany  przez Ośrodek Rozwoju Edukacji.</w:t>
      </w:r>
    </w:p>
    <w:p w:rsidR="00244FF7" w:rsidRPr="00DD6810" w:rsidRDefault="00244FF7" w:rsidP="00244FF7">
      <w:pPr>
        <w:jc w:val="both"/>
        <w:rPr>
          <w:rFonts w:ascii="Times New Roman" w:hAnsi="Times New Roman" w:cs="Times New Roman"/>
        </w:rPr>
      </w:pPr>
      <w:r w:rsidRPr="00DD6810">
        <w:rPr>
          <w:rFonts w:ascii="Times New Roman" w:hAnsi="Times New Roman" w:cs="Times New Roman"/>
        </w:rPr>
        <w:t>Celem projektu jest wzrost kompetencji oraz wsparcie nauczycieli  w realizacji treści  zawartych w Rozporządzeniu Ministra Edukacji Narodowej w sprawie doradztwa zawodowego (</w:t>
      </w:r>
      <w:proofErr w:type="spellStart"/>
      <w:r w:rsidRPr="00DD6810">
        <w:rPr>
          <w:rFonts w:ascii="Times New Roman" w:hAnsi="Times New Roman" w:cs="Times New Roman"/>
        </w:rPr>
        <w:t>Dz.U</w:t>
      </w:r>
      <w:proofErr w:type="spellEnd"/>
      <w:r w:rsidRPr="00DD6810">
        <w:rPr>
          <w:rFonts w:ascii="Times New Roman" w:hAnsi="Times New Roman" w:cs="Times New Roman"/>
        </w:rPr>
        <w:t xml:space="preserve">. z dnia 30 sierpnia 2018 </w:t>
      </w:r>
      <w:proofErr w:type="spellStart"/>
      <w:r w:rsidRPr="00DD6810">
        <w:rPr>
          <w:rFonts w:ascii="Times New Roman" w:hAnsi="Times New Roman" w:cs="Times New Roman"/>
        </w:rPr>
        <w:t>r</w:t>
      </w:r>
      <w:proofErr w:type="spellEnd"/>
      <w:r w:rsidRPr="00DD6810">
        <w:rPr>
          <w:rFonts w:ascii="Times New Roman" w:hAnsi="Times New Roman" w:cs="Times New Roman"/>
        </w:rPr>
        <w:t xml:space="preserve">, </w:t>
      </w:r>
      <w:proofErr w:type="spellStart"/>
      <w:r w:rsidRPr="00DD6810">
        <w:rPr>
          <w:rFonts w:ascii="Times New Roman" w:hAnsi="Times New Roman" w:cs="Times New Roman"/>
        </w:rPr>
        <w:t>poz</w:t>
      </w:r>
      <w:proofErr w:type="spellEnd"/>
      <w:r w:rsidRPr="00DD6810">
        <w:rPr>
          <w:rFonts w:ascii="Times New Roman" w:hAnsi="Times New Roman" w:cs="Times New Roman"/>
        </w:rPr>
        <w:t xml:space="preserve"> 1675)</w:t>
      </w:r>
    </w:p>
    <w:p w:rsidR="00244FF7" w:rsidRPr="00DD6810" w:rsidRDefault="00244FF7" w:rsidP="00244FF7">
      <w:pPr>
        <w:jc w:val="both"/>
        <w:rPr>
          <w:rFonts w:ascii="Times New Roman" w:hAnsi="Times New Roman" w:cs="Times New Roman"/>
        </w:rPr>
      </w:pPr>
      <w:r w:rsidRPr="00DD6810">
        <w:rPr>
          <w:rFonts w:ascii="Times New Roman" w:hAnsi="Times New Roman" w:cs="Times New Roman"/>
        </w:rPr>
        <w:t>Udział w szkoleniu pozwoli na nabycie   um</w:t>
      </w:r>
      <w:r>
        <w:rPr>
          <w:rFonts w:ascii="Times New Roman" w:hAnsi="Times New Roman" w:cs="Times New Roman"/>
        </w:rPr>
        <w:t>iejętności w zakresie</w:t>
      </w:r>
      <w:r w:rsidRPr="00DD6810">
        <w:rPr>
          <w:rFonts w:ascii="Times New Roman" w:hAnsi="Times New Roman" w:cs="Times New Roman"/>
        </w:rPr>
        <w:t xml:space="preserve"> treści związanych z doradztwem edukacyjno-zawodowym, których realizację obligują z</w:t>
      </w:r>
      <w:r>
        <w:rPr>
          <w:rFonts w:ascii="Times New Roman" w:hAnsi="Times New Roman" w:cs="Times New Roman"/>
        </w:rPr>
        <w:t>apisy ww. Rozporządzenia.</w:t>
      </w:r>
    </w:p>
    <w:p w:rsidR="00244FF7" w:rsidRPr="00DD6810" w:rsidRDefault="00244FF7" w:rsidP="00244FF7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DD6810">
        <w:rPr>
          <w:rFonts w:ascii="Times New Roman" w:hAnsi="Times New Roman" w:cs="Times New Roman"/>
        </w:rPr>
        <w:t xml:space="preserve">Uczestnikom szkolenia  zapewnia się: bezpłatne materiały szkoleniowe, wyżywienie, nocleg, zwrot kosztów </w:t>
      </w:r>
      <w:r>
        <w:rPr>
          <w:rFonts w:ascii="Times New Roman" w:hAnsi="Times New Roman" w:cs="Times New Roman"/>
        </w:rPr>
        <w:t>dojazdu oraz zaświadczenie ukończenia kursu.</w:t>
      </w:r>
    </w:p>
    <w:p w:rsidR="00244FF7" w:rsidRPr="00DD6810" w:rsidRDefault="00244FF7" w:rsidP="00244FF7">
      <w:pPr>
        <w:jc w:val="both"/>
        <w:rPr>
          <w:rFonts w:ascii="Times New Roman" w:hAnsi="Times New Roman" w:cs="Times New Roman"/>
        </w:rPr>
      </w:pPr>
      <w:r w:rsidRPr="00DD6810">
        <w:rPr>
          <w:rFonts w:ascii="Times New Roman" w:hAnsi="Times New Roman" w:cs="Times New Roman"/>
        </w:rPr>
        <w:t>Program szkolenia dostępny jest na stronie www.dga.pl/strony/1/i/290.php</w:t>
      </w:r>
    </w:p>
    <w:p w:rsidR="00244FF7" w:rsidRPr="00DD6810" w:rsidRDefault="00244FF7" w:rsidP="00244FF7">
      <w:pPr>
        <w:rPr>
          <w:rFonts w:ascii="Times New Roman" w:hAnsi="Times New Roman" w:cs="Times New Roman"/>
        </w:rPr>
      </w:pPr>
      <w:r w:rsidRPr="00DD6810">
        <w:rPr>
          <w:rFonts w:ascii="Times New Roman" w:hAnsi="Times New Roman" w:cs="Times New Roman"/>
        </w:rPr>
        <w:t>Osoby zainteresowane udziałem w szkoleniu prosimy o kontakt</w:t>
      </w:r>
    </w:p>
    <w:p w:rsidR="00244FF7" w:rsidRPr="000920C0" w:rsidRDefault="00244FF7" w:rsidP="00244FF7">
      <w:pPr>
        <w:pStyle w:val="HTML-wstpniesformatowany"/>
        <w:rPr>
          <w:rFonts w:ascii="Times New Roman" w:hAnsi="Times New Roman" w:cs="Times New Roman"/>
        </w:rPr>
      </w:pPr>
    </w:p>
    <w:p w:rsidR="00244FF7" w:rsidRDefault="00244FF7" w:rsidP="00244FF7">
      <w:pPr>
        <w:rPr>
          <w:rFonts w:ascii="Times New Roman" w:hAnsi="Times New Roman" w:cs="Times New Roman"/>
          <w:sz w:val="20"/>
          <w:szCs w:val="20"/>
        </w:rPr>
      </w:pPr>
      <w:r w:rsidRPr="000920C0">
        <w:rPr>
          <w:rFonts w:ascii="Times New Roman" w:hAnsi="Times New Roman" w:cs="Times New Roman"/>
          <w:sz w:val="20"/>
          <w:szCs w:val="20"/>
        </w:rPr>
        <w:t xml:space="preserve">Bożena Stankowska, </w:t>
      </w:r>
      <w:proofErr w:type="spellStart"/>
      <w:r w:rsidRPr="000920C0">
        <w:rPr>
          <w:rFonts w:ascii="Times New Roman" w:hAnsi="Times New Roman" w:cs="Times New Roman"/>
          <w:sz w:val="20"/>
          <w:szCs w:val="20"/>
        </w:rPr>
        <w:t>CKUiP</w:t>
      </w:r>
      <w:proofErr w:type="spellEnd"/>
      <w:r>
        <w:rPr>
          <w:rFonts w:ascii="Times New Roman" w:hAnsi="Times New Roman" w:cs="Times New Roman"/>
          <w:sz w:val="20"/>
          <w:szCs w:val="20"/>
        </w:rPr>
        <w:t>, ul. Staszica 2, 65-175 Zielona Góra</w:t>
      </w:r>
    </w:p>
    <w:p w:rsidR="00244FF7" w:rsidRPr="001E4166" w:rsidRDefault="00244FF7" w:rsidP="00244FF7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E4166">
        <w:rPr>
          <w:rFonts w:ascii="Times New Roman" w:hAnsi="Times New Roman" w:cs="Times New Roman"/>
          <w:sz w:val="20"/>
          <w:szCs w:val="20"/>
        </w:rPr>
        <w:t xml:space="preserve"> </w:t>
      </w:r>
      <w:r w:rsidRPr="001E4166">
        <w:rPr>
          <w:rFonts w:ascii="Times New Roman" w:hAnsi="Times New Roman" w:cs="Times New Roman"/>
          <w:sz w:val="20"/>
          <w:szCs w:val="20"/>
          <w:lang w:val="en-US"/>
        </w:rPr>
        <w:t>tel. 604534504; e-mail bozenastankowska@o2.pl</w:t>
      </w:r>
    </w:p>
    <w:p w:rsidR="00244FF7" w:rsidRPr="001E4166" w:rsidRDefault="00244FF7" w:rsidP="00244FF7">
      <w:pPr>
        <w:rPr>
          <w:rFonts w:ascii="Times New Roman" w:hAnsi="Times New Roman" w:cs="Times New Roman"/>
          <w:lang w:val="en-US"/>
        </w:rPr>
      </w:pPr>
    </w:p>
    <w:p w:rsidR="00244FF7" w:rsidRPr="001E4166" w:rsidRDefault="00244FF7" w:rsidP="00244FF7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</w:p>
    <w:p w:rsidR="00244FF7" w:rsidRPr="001E4166" w:rsidRDefault="00244FF7" w:rsidP="00244FF7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</w:p>
    <w:p w:rsidR="00244FF7" w:rsidRPr="004E333E" w:rsidRDefault="00244FF7" w:rsidP="00244FF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E333E">
        <w:rPr>
          <w:rFonts w:ascii="Times New Roman" w:hAnsi="Times New Roman" w:cs="Times New Roman"/>
          <w:b/>
          <w:i/>
          <w:sz w:val="36"/>
          <w:szCs w:val="36"/>
        </w:rPr>
        <w:t xml:space="preserve">"Szkolenia dla doradców </w:t>
      </w:r>
    </w:p>
    <w:p w:rsidR="00244FF7" w:rsidRPr="004E333E" w:rsidRDefault="00244FF7" w:rsidP="00244FF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E333E">
        <w:rPr>
          <w:rFonts w:ascii="Times New Roman" w:hAnsi="Times New Roman" w:cs="Times New Roman"/>
          <w:b/>
          <w:i/>
          <w:sz w:val="36"/>
          <w:szCs w:val="36"/>
        </w:rPr>
        <w:t>edukacyjno-zawodowych na obszarze</w:t>
      </w:r>
    </w:p>
    <w:p w:rsidR="00244FF7" w:rsidRPr="004E333E" w:rsidRDefault="00244FF7" w:rsidP="00244FF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E333E">
        <w:rPr>
          <w:rFonts w:ascii="Times New Roman" w:hAnsi="Times New Roman" w:cs="Times New Roman"/>
          <w:b/>
          <w:i/>
          <w:sz w:val="36"/>
          <w:szCs w:val="36"/>
        </w:rPr>
        <w:t xml:space="preserve"> makroregionu III"</w:t>
      </w:r>
    </w:p>
    <w:p w:rsidR="00244FF7" w:rsidRDefault="00244FF7" w:rsidP="00244FF7">
      <w:pPr>
        <w:spacing w:after="24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44FF7" w:rsidRDefault="00244FF7" w:rsidP="00244FF7">
      <w:pPr>
        <w:spacing w:after="120" w:line="240" w:lineRule="auto"/>
        <w:jc w:val="center"/>
        <w:rPr>
          <w:rFonts w:ascii="Times New Roman" w:hAnsi="Times New Roman" w:cs="Times New Roman"/>
          <w:i/>
          <w:caps/>
          <w:sz w:val="24"/>
          <w:szCs w:val="24"/>
        </w:rPr>
      </w:pPr>
      <w:r w:rsidRPr="004E333E">
        <w:rPr>
          <w:rFonts w:ascii="Times New Roman" w:hAnsi="Times New Roman" w:cs="Times New Roman"/>
          <w:i/>
          <w:sz w:val="24"/>
          <w:szCs w:val="24"/>
        </w:rPr>
        <w:t>realizowany ze środków Europejskiego Funduszu Społecznych</w:t>
      </w:r>
      <w:r w:rsidRPr="004E333E">
        <w:rPr>
          <w:rFonts w:ascii="Times New Roman" w:hAnsi="Times New Roman" w:cs="Times New Roman"/>
          <w:i/>
          <w:caps/>
          <w:sz w:val="24"/>
          <w:szCs w:val="24"/>
        </w:rPr>
        <w:t xml:space="preserve"> </w:t>
      </w:r>
    </w:p>
    <w:p w:rsidR="00244FF7" w:rsidRDefault="00244FF7" w:rsidP="00244FF7">
      <w:pPr>
        <w:spacing w:after="12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E333E">
        <w:rPr>
          <w:rFonts w:ascii="Times New Roman" w:eastAsia="Calibri" w:hAnsi="Times New Roman" w:cs="Times New Roman"/>
          <w:i/>
          <w:sz w:val="24"/>
          <w:szCs w:val="24"/>
        </w:rPr>
        <w:t xml:space="preserve">w ramach Programu Operacyjnego Wiedza Edukacja Rozwój </w:t>
      </w:r>
    </w:p>
    <w:p w:rsidR="00244FF7" w:rsidRDefault="00244FF7" w:rsidP="00244FF7">
      <w:pPr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333E">
        <w:rPr>
          <w:rFonts w:ascii="Times New Roman" w:eastAsia="Calibri" w:hAnsi="Times New Roman" w:cs="Times New Roman"/>
          <w:i/>
          <w:sz w:val="24"/>
          <w:szCs w:val="24"/>
        </w:rPr>
        <w:t xml:space="preserve">na lata 2014-2020 </w:t>
      </w:r>
      <w:r w:rsidRPr="004E333E">
        <w:rPr>
          <w:rFonts w:ascii="Times New Roman" w:hAnsi="Times New Roman" w:cs="Times New Roman"/>
          <w:i/>
          <w:sz w:val="24"/>
          <w:szCs w:val="24"/>
        </w:rPr>
        <w:t>Oś Priorytetowa 2, Działanie 2.14.</w:t>
      </w:r>
    </w:p>
    <w:p w:rsidR="00244FF7" w:rsidRPr="004E333E" w:rsidRDefault="00244FF7" w:rsidP="00244FF7">
      <w:pPr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44FF7" w:rsidRDefault="00244FF7" w:rsidP="00244FF7">
      <w:pPr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333E">
        <w:rPr>
          <w:rFonts w:ascii="Times New Roman" w:hAnsi="Times New Roman" w:cs="Times New Roman"/>
          <w:i/>
          <w:sz w:val="24"/>
          <w:szCs w:val="24"/>
        </w:rPr>
        <w:t>Projekt realizowany jest w partnerstwie DGA S.A. wraz</w:t>
      </w:r>
    </w:p>
    <w:p w:rsidR="00244FF7" w:rsidRDefault="00244FF7" w:rsidP="00244FF7">
      <w:pPr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333E">
        <w:rPr>
          <w:rFonts w:ascii="Times New Roman" w:hAnsi="Times New Roman" w:cs="Times New Roman"/>
          <w:i/>
          <w:sz w:val="24"/>
          <w:szCs w:val="24"/>
        </w:rPr>
        <w:t xml:space="preserve"> z Centrum Kształcenia Ustawicznego i Praktycznego w Zielonej Górze </w:t>
      </w:r>
    </w:p>
    <w:p w:rsidR="00244FF7" w:rsidRDefault="00244FF7" w:rsidP="00244FF7">
      <w:pPr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333E">
        <w:rPr>
          <w:rFonts w:ascii="Times New Roman" w:hAnsi="Times New Roman" w:cs="Times New Roman"/>
          <w:i/>
          <w:sz w:val="24"/>
          <w:szCs w:val="24"/>
        </w:rPr>
        <w:t>oraz Centrum Kształcenia Ustawicznego im. Wojciecha Korfantego</w:t>
      </w:r>
    </w:p>
    <w:p w:rsidR="00244FF7" w:rsidRPr="00DD6810" w:rsidRDefault="00244FF7" w:rsidP="00244FF7">
      <w:pPr>
        <w:spacing w:after="120" w:line="240" w:lineRule="auto"/>
        <w:jc w:val="center"/>
        <w:rPr>
          <w:rFonts w:ascii="Times New Roman" w:hAnsi="Times New Roman" w:cs="Times New Roman"/>
          <w:i/>
          <w:caps/>
          <w:sz w:val="28"/>
          <w:szCs w:val="28"/>
        </w:rPr>
        <w:sectPr w:rsidR="00244FF7" w:rsidRPr="00DD6810" w:rsidSect="004B2608">
          <w:headerReference w:type="default" r:id="rId6"/>
          <w:footerReference w:type="default" r:id="rId7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 w:rsidRPr="004E333E">
        <w:rPr>
          <w:rFonts w:ascii="Times New Roman" w:hAnsi="Times New Roman" w:cs="Times New Roman"/>
          <w:i/>
          <w:sz w:val="24"/>
          <w:szCs w:val="24"/>
        </w:rPr>
        <w:t xml:space="preserve"> w Bytomiu ( Partnerz</w:t>
      </w:r>
      <w:r>
        <w:rPr>
          <w:rFonts w:ascii="Times New Roman" w:hAnsi="Times New Roman" w:cs="Times New Roman"/>
          <w:i/>
          <w:sz w:val="24"/>
          <w:szCs w:val="24"/>
        </w:rPr>
        <w:t>y)</w:t>
      </w:r>
    </w:p>
    <w:p w:rsidR="003D56E2" w:rsidRDefault="003D56E2" w:rsidP="00244FF7"/>
    <w:sectPr w:rsidR="003D56E2" w:rsidSect="00244F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58A" w:rsidRDefault="0067158A" w:rsidP="00244FF7">
      <w:pPr>
        <w:spacing w:after="0" w:line="240" w:lineRule="auto"/>
      </w:pPr>
      <w:r>
        <w:separator/>
      </w:r>
    </w:p>
  </w:endnote>
  <w:endnote w:type="continuationSeparator" w:id="0">
    <w:p w:rsidR="0067158A" w:rsidRDefault="0067158A" w:rsidP="0024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8CB" w:rsidRDefault="0067158A" w:rsidP="00DD6810">
    <w:pPr>
      <w:pStyle w:val="Stopka"/>
      <w:jc w:val="center"/>
    </w:pPr>
    <w:r>
      <w:object w:dxaOrig="6533" w:dyaOrig="52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0.1pt;height:24.7pt" o:ole="">
          <v:imagedata r:id="rId1" o:title=""/>
        </v:shape>
        <o:OLEObject Type="Embed" ProgID="CorelPhotoPaint.Image.8" ShapeID="_x0000_i1025" DrawAspect="Content" ObjectID="_1612602494" r:id="rId2"/>
      </w:object>
    </w:r>
    <w:r>
      <w:tab/>
    </w:r>
    <w:r>
      <w:tab/>
    </w:r>
    <w:r>
      <w:object w:dxaOrig="6533" w:dyaOrig="5299">
        <v:shape id="_x0000_i1026" type="#_x0000_t75" style="width:30.1pt;height:24.7pt" o:ole="">
          <v:imagedata r:id="rId1" o:title=""/>
        </v:shape>
        <o:OLEObject Type="Embed" ProgID="CorelPhotoPaint.Image.8" ShapeID="_x0000_i1026" DrawAspect="Content" ObjectID="_1612602495" r:id="rId3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58A" w:rsidRDefault="0067158A" w:rsidP="00244FF7">
      <w:pPr>
        <w:spacing w:after="0" w:line="240" w:lineRule="auto"/>
      </w:pPr>
      <w:r>
        <w:separator/>
      </w:r>
    </w:p>
  </w:footnote>
  <w:footnote w:type="continuationSeparator" w:id="0">
    <w:p w:rsidR="0067158A" w:rsidRDefault="0067158A" w:rsidP="00244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78" w:rsidRDefault="00244FF7" w:rsidP="00244FF7">
    <w:pPr>
      <w:pStyle w:val="Nagwek"/>
    </w:pPr>
    <w:r w:rsidRPr="00244FF7">
      <w:drawing>
        <wp:inline distT="0" distB="0" distL="0" distR="0">
          <wp:extent cx="3684896" cy="760224"/>
          <wp:effectExtent l="0" t="0" r="0" b="0"/>
          <wp:docPr id="5" name="Obraz 1" descr="FE_POWER_poziom_pl-1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_POWER_poziom_pl-1_rgb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85377" cy="760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</w:t>
    </w:r>
    <w:r w:rsidRPr="00244FF7">
      <w:drawing>
        <wp:inline distT="0" distB="0" distL="0" distR="0">
          <wp:extent cx="3228169" cy="759736"/>
          <wp:effectExtent l="0" t="0" r="0" b="0"/>
          <wp:docPr id="3" name="Obraz 1" descr="FE_POWER_poziom_pl-1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_POWER_poziom_pl-1_rgb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30664" cy="760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52278" w:rsidRDefault="0067158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44FF7"/>
    <w:rsid w:val="00244FF7"/>
    <w:rsid w:val="003D56E2"/>
    <w:rsid w:val="00671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F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4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4FF7"/>
  </w:style>
  <w:style w:type="paragraph" w:styleId="Stopka">
    <w:name w:val="footer"/>
    <w:basedOn w:val="Normalny"/>
    <w:link w:val="StopkaZnak"/>
    <w:uiPriority w:val="99"/>
    <w:unhideWhenUsed/>
    <w:rsid w:val="00244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4FF7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44F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44FF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1550</Characters>
  <Application>Microsoft Office Word</Application>
  <DocSecurity>0</DocSecurity>
  <Lines>12</Lines>
  <Paragraphs>3</Paragraphs>
  <ScaleCrop>false</ScaleCrop>
  <Company>Microsoft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bozena</dc:creator>
  <cp:lastModifiedBy>bozena</cp:lastModifiedBy>
  <cp:revision>1</cp:revision>
  <dcterms:created xsi:type="dcterms:W3CDTF">2019-02-25T11:18:00Z</dcterms:created>
  <dcterms:modified xsi:type="dcterms:W3CDTF">2019-02-25T11:22:00Z</dcterms:modified>
</cp:coreProperties>
</file>