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69" w:rsidRDefault="00DF4982" w:rsidP="00806269">
      <w:pPr>
        <w:spacing w:after="0" w:line="360" w:lineRule="auto"/>
        <w:rPr>
          <w:rFonts w:ascii="Arial Narrow" w:eastAsiaTheme="minorHAnsi" w:hAnsi="Arial Narrow" w:cs="Arial"/>
          <w:b/>
          <w:bCs/>
        </w:rPr>
      </w:pPr>
      <w:r w:rsidRPr="008375E3">
        <w:rPr>
          <w:rFonts w:ascii="Arial" w:hAnsi="Arial" w:cs="Arial"/>
        </w:rPr>
        <w:t xml:space="preserve">  </w:t>
      </w:r>
      <w:r w:rsidR="00820AEF" w:rsidRPr="008375E3">
        <w:rPr>
          <w:rFonts w:ascii="Arial" w:hAnsi="Arial" w:cs="Arial"/>
        </w:rPr>
        <w:t xml:space="preserve">                             </w:t>
      </w:r>
      <w:r w:rsidR="002E578A">
        <w:rPr>
          <w:rFonts w:ascii="Arial" w:hAnsi="Arial" w:cs="Arial"/>
        </w:rPr>
        <w:t xml:space="preserve">                                                     </w:t>
      </w:r>
      <w:r w:rsidR="002E578A" w:rsidRPr="002E578A">
        <w:rPr>
          <w:rFonts w:ascii="Arial" w:hAnsi="Arial" w:cs="Arial"/>
          <w:i/>
          <w:sz w:val="20"/>
          <w:szCs w:val="20"/>
        </w:rPr>
        <w:t xml:space="preserve">    </w:t>
      </w:r>
      <w:r w:rsidR="008207AC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="002E578A" w:rsidRPr="002E578A">
        <w:rPr>
          <w:rFonts w:ascii="Arial" w:hAnsi="Arial" w:cs="Arial"/>
          <w:i/>
          <w:sz w:val="20"/>
          <w:szCs w:val="20"/>
        </w:rPr>
        <w:t xml:space="preserve">  </w:t>
      </w:r>
      <w:r w:rsidR="00A11396">
        <w:rPr>
          <w:rFonts w:ascii="Arial" w:hAnsi="Arial" w:cs="Arial"/>
          <w:i/>
          <w:sz w:val="20"/>
          <w:szCs w:val="20"/>
        </w:rPr>
        <w:t xml:space="preserve">         </w:t>
      </w:r>
      <w:r w:rsidR="008207AC">
        <w:rPr>
          <w:rFonts w:ascii="Arial Narrow" w:eastAsiaTheme="minorHAnsi" w:hAnsi="Arial Narrow" w:cs="Arial"/>
          <w:b/>
          <w:bCs/>
        </w:rPr>
        <w:t>Szczegółowy zakres  działań</w:t>
      </w:r>
      <w:r w:rsidR="0091314B">
        <w:rPr>
          <w:rFonts w:ascii="Arial Narrow" w:eastAsiaTheme="minorHAnsi" w:hAnsi="Arial Narrow" w:cs="Arial"/>
          <w:b/>
          <w:bCs/>
        </w:rPr>
        <w:t xml:space="preserve"> Sekretariatu Partnerstwa </w:t>
      </w:r>
      <w:r w:rsidR="00806269">
        <w:rPr>
          <w:rFonts w:ascii="Arial Narrow" w:eastAsiaTheme="minorHAnsi" w:hAnsi="Arial Narrow" w:cs="Arial"/>
          <w:b/>
          <w:bCs/>
        </w:rPr>
        <w:t xml:space="preserve"> na rzecz ekonomii społecznej</w:t>
      </w:r>
    </w:p>
    <w:p w:rsidR="008207AC" w:rsidRPr="00806269" w:rsidRDefault="00806269" w:rsidP="00806269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 Narrow" w:eastAsiaTheme="minorHAnsi" w:hAnsi="Arial Narrow" w:cs="Arial"/>
          <w:b/>
          <w:bCs/>
        </w:rPr>
        <w:t xml:space="preserve">zrealizowanych </w:t>
      </w:r>
      <w:r w:rsidR="008207AC">
        <w:rPr>
          <w:rFonts w:ascii="Arial Narrow" w:eastAsiaTheme="minorHAnsi" w:hAnsi="Arial Narrow" w:cs="Arial"/>
          <w:b/>
          <w:bCs/>
        </w:rPr>
        <w:t xml:space="preserve"> w 2015r.</w:t>
      </w:r>
    </w:p>
    <w:p w:rsidR="00806269" w:rsidRDefault="00806269" w:rsidP="00806269">
      <w:pPr>
        <w:spacing w:after="0" w:line="360" w:lineRule="auto"/>
        <w:jc w:val="center"/>
        <w:rPr>
          <w:rFonts w:ascii="Arial Narrow" w:eastAsiaTheme="minorHAnsi" w:hAnsi="Arial Narrow" w:cs="Arial"/>
        </w:rPr>
      </w:pPr>
    </w:p>
    <w:p w:rsidR="008207AC" w:rsidRPr="00166D43" w:rsidRDefault="008207AC" w:rsidP="00D104CF">
      <w:pPr>
        <w:spacing w:after="0" w:line="360" w:lineRule="auto"/>
        <w:jc w:val="both"/>
        <w:rPr>
          <w:rFonts w:ascii="Arial Narrow" w:eastAsiaTheme="minorHAnsi" w:hAnsi="Arial Narrow" w:cs="Arial"/>
        </w:rPr>
      </w:pPr>
      <w:r w:rsidRPr="00166D43">
        <w:rPr>
          <w:rFonts w:ascii="Arial Narrow" w:eastAsiaTheme="minorHAnsi" w:hAnsi="Arial Narrow" w:cs="Arial"/>
        </w:rPr>
        <w:t>Umowę partnerstwa podpisało 71 instytucji</w:t>
      </w:r>
      <w:r w:rsidR="00B62136">
        <w:rPr>
          <w:rFonts w:ascii="Arial Narrow" w:eastAsiaTheme="minorHAnsi" w:hAnsi="Arial Narrow" w:cs="Arial"/>
        </w:rPr>
        <w:t>,</w:t>
      </w:r>
      <w:r w:rsidRPr="00166D43">
        <w:rPr>
          <w:rFonts w:ascii="Arial Narrow" w:eastAsiaTheme="minorHAnsi" w:hAnsi="Arial Narrow" w:cs="Arial"/>
        </w:rPr>
        <w:t xml:space="preserve"> a zakres ich współpracy partnerskiej obejmuje:</w:t>
      </w:r>
    </w:p>
    <w:p w:rsidR="008207AC" w:rsidRPr="00166D43" w:rsidRDefault="008207AC" w:rsidP="00D104C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 Narrow" w:eastAsiaTheme="minorHAnsi" w:hAnsi="Arial Narrow" w:cs="Arial"/>
        </w:rPr>
      </w:pPr>
      <w:r w:rsidRPr="00166D43">
        <w:rPr>
          <w:rFonts w:ascii="Arial Narrow" w:eastAsiaTheme="minorHAnsi" w:hAnsi="Arial Narrow" w:cs="Arial"/>
        </w:rPr>
        <w:t>wymianę Informacji na temat bieżącej działalności w zakresie ekonomii społecznej,</w:t>
      </w:r>
    </w:p>
    <w:p w:rsidR="008207AC" w:rsidRPr="00166D43" w:rsidRDefault="008207AC" w:rsidP="00D104C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 Narrow" w:eastAsiaTheme="minorHAnsi" w:hAnsi="Arial Narrow" w:cs="Arial"/>
        </w:rPr>
      </w:pPr>
      <w:r w:rsidRPr="00166D43">
        <w:rPr>
          <w:rFonts w:ascii="Arial Narrow" w:eastAsiaTheme="minorHAnsi" w:hAnsi="Arial Narrow" w:cs="Arial"/>
        </w:rPr>
        <w:t>promocję i wsparcie rozwoju ekonomii społecznej zgodnie z potrzebami rynku pracy,</w:t>
      </w:r>
    </w:p>
    <w:p w:rsidR="008207AC" w:rsidRPr="00166D43" w:rsidRDefault="008207AC" w:rsidP="00D104C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 Narrow" w:eastAsiaTheme="minorHAnsi" w:hAnsi="Arial Narrow" w:cs="Arial"/>
        </w:rPr>
      </w:pPr>
      <w:r w:rsidRPr="00166D43">
        <w:rPr>
          <w:rFonts w:ascii="Arial Narrow" w:eastAsiaTheme="minorHAnsi" w:hAnsi="Arial Narrow" w:cs="Arial"/>
        </w:rPr>
        <w:t xml:space="preserve">wspieranie działań na rzecz rozwoju ekonomii społecznej </w:t>
      </w:r>
      <w:r>
        <w:rPr>
          <w:rFonts w:ascii="Arial Narrow" w:eastAsiaTheme="minorHAnsi" w:hAnsi="Arial Narrow" w:cs="Arial"/>
        </w:rPr>
        <w:t xml:space="preserve">skierowanych do </w:t>
      </w:r>
      <w:r w:rsidRPr="00166D43">
        <w:rPr>
          <w:rFonts w:ascii="Arial Narrow" w:eastAsiaTheme="minorHAnsi" w:hAnsi="Arial Narrow" w:cs="Arial"/>
        </w:rPr>
        <w:t>osób zagro</w:t>
      </w:r>
      <w:r>
        <w:rPr>
          <w:rFonts w:ascii="Arial Narrow" w:eastAsiaTheme="minorHAnsi" w:hAnsi="Arial Narrow" w:cs="Arial"/>
        </w:rPr>
        <w:t>żonych wykluczeniem społecznym.</w:t>
      </w:r>
    </w:p>
    <w:p w:rsidR="008207AC" w:rsidRPr="00166D43" w:rsidRDefault="008207AC" w:rsidP="00D104CF">
      <w:pPr>
        <w:spacing w:after="0" w:line="360" w:lineRule="auto"/>
        <w:jc w:val="both"/>
        <w:rPr>
          <w:rFonts w:ascii="Arial Narrow" w:eastAsiaTheme="minorHAnsi" w:hAnsi="Arial Narrow" w:cs="Arial"/>
        </w:rPr>
      </w:pPr>
      <w:r w:rsidRPr="00166D43">
        <w:rPr>
          <w:rFonts w:ascii="Arial Narrow" w:eastAsiaTheme="minorHAnsi" w:hAnsi="Arial Narrow" w:cs="Arial"/>
        </w:rPr>
        <w:t>Wybrana spośród sygnatariuszy partnerstwa Rada Programowa koordynuje</w:t>
      </w:r>
      <w:r>
        <w:rPr>
          <w:rFonts w:ascii="Arial Narrow" w:eastAsiaTheme="minorHAnsi" w:hAnsi="Arial Narrow" w:cs="Arial"/>
        </w:rPr>
        <w:t xml:space="preserve"> </w:t>
      </w:r>
      <w:r w:rsidRPr="00166D43">
        <w:rPr>
          <w:rFonts w:ascii="Arial Narrow" w:eastAsiaTheme="minorHAnsi" w:hAnsi="Arial Narrow" w:cs="Arial"/>
        </w:rPr>
        <w:t xml:space="preserve">i wytycza </w:t>
      </w:r>
      <w:r>
        <w:rPr>
          <w:rFonts w:ascii="Arial Narrow" w:eastAsiaTheme="minorHAnsi" w:hAnsi="Arial Narrow" w:cs="Arial"/>
        </w:rPr>
        <w:t xml:space="preserve">główne </w:t>
      </w:r>
      <w:r w:rsidRPr="00166D43">
        <w:rPr>
          <w:rFonts w:ascii="Arial Narrow" w:eastAsiaTheme="minorHAnsi" w:hAnsi="Arial Narrow" w:cs="Arial"/>
        </w:rPr>
        <w:t>kierunki działań  Partnerstwa. Rada reprezentuje i artykułuje potrzeby środowisk działających</w:t>
      </w:r>
      <w:r>
        <w:rPr>
          <w:rFonts w:ascii="Arial Narrow" w:eastAsiaTheme="minorHAnsi" w:hAnsi="Arial Narrow" w:cs="Arial"/>
        </w:rPr>
        <w:t xml:space="preserve"> w obszarze ekonomii społecznej, w</w:t>
      </w:r>
      <w:r w:rsidRPr="00166D43">
        <w:rPr>
          <w:rFonts w:ascii="Arial Narrow" w:eastAsiaTheme="minorHAnsi" w:hAnsi="Arial Narrow" w:cs="Arial"/>
        </w:rPr>
        <w:t>łącza się</w:t>
      </w:r>
      <w:r>
        <w:rPr>
          <w:rFonts w:ascii="Arial Narrow" w:eastAsiaTheme="minorHAnsi" w:hAnsi="Arial Narrow" w:cs="Arial"/>
        </w:rPr>
        <w:t xml:space="preserve"> też w </w:t>
      </w:r>
      <w:r w:rsidRPr="00166D43">
        <w:rPr>
          <w:rFonts w:ascii="Arial Narrow" w:eastAsiaTheme="minorHAnsi" w:hAnsi="Arial Narrow" w:cs="Arial"/>
        </w:rPr>
        <w:t>różnorodne działania służące rozwojowi ekonomii społecznej.</w:t>
      </w:r>
    </w:p>
    <w:p w:rsidR="008207AC" w:rsidRPr="00166D43" w:rsidRDefault="008207AC" w:rsidP="00D104C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 Narrow" w:eastAsiaTheme="minorHAnsi" w:hAnsi="Arial Narrow" w:cs="Arial"/>
        </w:rPr>
      </w:pPr>
      <w:r w:rsidRPr="00166D43">
        <w:rPr>
          <w:rFonts w:ascii="Arial Narrow" w:eastAsiaTheme="minorHAnsi" w:hAnsi="Arial Narrow" w:cs="Arial"/>
        </w:rPr>
        <w:t xml:space="preserve">14 maja 2015r.zorganizowano spotkanie sygnatariuszy partnerstwa, w trakcie którego poruszono tematykę dotyczącą: </w:t>
      </w:r>
    </w:p>
    <w:p w:rsidR="008207AC" w:rsidRPr="00166D43" w:rsidRDefault="008207AC" w:rsidP="00D104CF">
      <w:pPr>
        <w:pStyle w:val="Akapitzlist"/>
        <w:spacing w:after="0" w:line="360" w:lineRule="auto"/>
        <w:ind w:left="765"/>
        <w:rPr>
          <w:rFonts w:ascii="Arial Narrow" w:eastAsiaTheme="minorHAnsi" w:hAnsi="Arial Narrow" w:cs="Arial"/>
        </w:rPr>
      </w:pPr>
      <w:r w:rsidRPr="00166D43">
        <w:rPr>
          <w:rFonts w:ascii="Arial Narrow" w:eastAsiaTheme="minorHAnsi" w:hAnsi="Arial Narrow" w:cs="Arial"/>
        </w:rPr>
        <w:t>- działań służący</w:t>
      </w:r>
      <w:r>
        <w:rPr>
          <w:rFonts w:ascii="Arial Narrow" w:eastAsiaTheme="minorHAnsi" w:hAnsi="Arial Narrow" w:cs="Arial"/>
        </w:rPr>
        <w:t>ch</w:t>
      </w:r>
      <w:r w:rsidRPr="00166D43">
        <w:rPr>
          <w:rFonts w:ascii="Arial Narrow" w:eastAsiaTheme="minorHAnsi" w:hAnsi="Arial Narrow" w:cs="Arial"/>
        </w:rPr>
        <w:t xml:space="preserve"> rozwiązywaniu problemów w sektorze ekonomii społecznej</w:t>
      </w:r>
      <w:r w:rsidR="00CD4D71">
        <w:rPr>
          <w:rFonts w:ascii="Arial Narrow" w:eastAsiaTheme="minorHAnsi" w:hAnsi="Arial Narrow" w:cs="Arial"/>
        </w:rPr>
        <w:t>vjh</w:t>
      </w:r>
      <w:r w:rsidRPr="00166D43">
        <w:rPr>
          <w:rFonts w:ascii="Arial Narrow" w:eastAsiaTheme="minorHAnsi" w:hAnsi="Arial Narrow" w:cs="Arial"/>
        </w:rPr>
        <w:t xml:space="preserve">, </w:t>
      </w:r>
    </w:p>
    <w:p w:rsidR="008207AC" w:rsidRPr="00166D43" w:rsidRDefault="008207AC" w:rsidP="00D104CF">
      <w:pPr>
        <w:pStyle w:val="Akapitzlist"/>
        <w:spacing w:after="0" w:line="360" w:lineRule="auto"/>
        <w:ind w:left="765"/>
        <w:rPr>
          <w:rFonts w:ascii="Arial Narrow" w:eastAsiaTheme="minorHAnsi" w:hAnsi="Arial Narrow" w:cs="Arial"/>
        </w:rPr>
      </w:pPr>
      <w:r w:rsidRPr="00166D43">
        <w:rPr>
          <w:rFonts w:ascii="Arial Narrow" w:eastAsiaTheme="minorHAnsi" w:hAnsi="Arial Narrow" w:cs="Arial"/>
        </w:rPr>
        <w:t>-perspektyw finansowania ekonomii społecznej ze środków EFS,</w:t>
      </w:r>
    </w:p>
    <w:p w:rsidR="008207AC" w:rsidRPr="00166D43" w:rsidRDefault="008207AC" w:rsidP="00D104CF">
      <w:pPr>
        <w:pStyle w:val="Akapitzlist"/>
        <w:spacing w:after="0" w:line="360" w:lineRule="auto"/>
        <w:ind w:left="765"/>
        <w:rPr>
          <w:rFonts w:ascii="Arial Narrow" w:eastAsiaTheme="minorHAnsi" w:hAnsi="Arial Narrow" w:cs="Arial"/>
        </w:rPr>
      </w:pPr>
      <w:r>
        <w:rPr>
          <w:rFonts w:ascii="Arial Narrow" w:eastAsiaTheme="minorHAnsi" w:hAnsi="Arial Narrow" w:cs="Arial"/>
        </w:rPr>
        <w:t xml:space="preserve"> - dobrych praktyk</w:t>
      </w:r>
      <w:r w:rsidRPr="00166D43">
        <w:rPr>
          <w:rFonts w:ascii="Arial Narrow" w:eastAsiaTheme="minorHAnsi" w:hAnsi="Arial Narrow" w:cs="Arial"/>
        </w:rPr>
        <w:t xml:space="preserve"> w ekonomii społecznej,</w:t>
      </w:r>
    </w:p>
    <w:p w:rsidR="008207AC" w:rsidRDefault="008207AC" w:rsidP="00D104CF">
      <w:pPr>
        <w:pStyle w:val="Akapitzlist"/>
        <w:spacing w:after="0" w:line="360" w:lineRule="auto"/>
        <w:ind w:left="765"/>
        <w:rPr>
          <w:rFonts w:ascii="Arial Narrow" w:eastAsiaTheme="minorHAnsi" w:hAnsi="Arial Narrow" w:cs="Arial"/>
        </w:rPr>
      </w:pPr>
      <w:r w:rsidRPr="00166D43">
        <w:rPr>
          <w:rFonts w:ascii="Arial Narrow" w:eastAsiaTheme="minorHAnsi" w:hAnsi="Arial Narrow" w:cs="Arial"/>
        </w:rPr>
        <w:t xml:space="preserve"> - głównych kierunków działań partnerskich</w:t>
      </w:r>
      <w:r>
        <w:rPr>
          <w:rFonts w:ascii="Arial Narrow" w:eastAsiaTheme="minorHAnsi" w:hAnsi="Arial Narrow" w:cs="Arial"/>
        </w:rPr>
        <w:t xml:space="preserve">. </w:t>
      </w:r>
    </w:p>
    <w:p w:rsidR="008207AC" w:rsidRPr="00166D43" w:rsidRDefault="008207AC" w:rsidP="00D104CF">
      <w:pPr>
        <w:pStyle w:val="Akapitzlist"/>
        <w:spacing w:after="0" w:line="360" w:lineRule="auto"/>
        <w:ind w:left="765"/>
        <w:rPr>
          <w:rFonts w:ascii="Arial Narrow" w:eastAsiaTheme="minorHAnsi" w:hAnsi="Arial Narrow" w:cs="Arial"/>
        </w:rPr>
      </w:pPr>
      <w:r>
        <w:rPr>
          <w:rFonts w:ascii="Arial Narrow" w:eastAsiaTheme="minorHAnsi" w:hAnsi="Arial Narrow" w:cs="Arial"/>
        </w:rPr>
        <w:t>W spotkaniu uczestniczyło 60 przedstawicieli z instytucji partnerskich.</w:t>
      </w:r>
    </w:p>
    <w:p w:rsidR="008207AC" w:rsidRPr="00166D43" w:rsidRDefault="008207AC" w:rsidP="00D104C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 Narrow" w:eastAsiaTheme="minorHAnsi" w:hAnsi="Arial Narrow" w:cs="Arial"/>
        </w:rPr>
      </w:pPr>
      <w:r w:rsidRPr="00166D43">
        <w:rPr>
          <w:rFonts w:ascii="Arial Narrow" w:eastAsiaTheme="minorHAnsi" w:hAnsi="Arial Narrow" w:cs="Arial"/>
        </w:rPr>
        <w:t>Zorganizowano cztery spotkania Rady Programowej, w któryc</w:t>
      </w:r>
      <w:r>
        <w:rPr>
          <w:rFonts w:ascii="Arial Narrow" w:eastAsiaTheme="minorHAnsi" w:hAnsi="Arial Narrow" w:cs="Arial"/>
        </w:rPr>
        <w:t xml:space="preserve">h uczestniczyło łącznie 60 osób.            </w:t>
      </w:r>
      <w:r w:rsidRPr="00166D43">
        <w:rPr>
          <w:rFonts w:ascii="Arial Narrow" w:eastAsiaTheme="minorHAnsi" w:hAnsi="Arial Narrow" w:cs="Arial"/>
        </w:rPr>
        <w:t xml:space="preserve"> Na spotkaniach podjęto ustalenia i rekomendacje:</w:t>
      </w:r>
    </w:p>
    <w:p w:rsidR="008207AC" w:rsidRPr="00166D43" w:rsidRDefault="008207AC" w:rsidP="00D104CF">
      <w:pPr>
        <w:pStyle w:val="Akapitzlist"/>
        <w:spacing w:after="0" w:line="360" w:lineRule="auto"/>
        <w:ind w:left="765"/>
        <w:rPr>
          <w:rFonts w:ascii="Arial Narrow" w:eastAsiaTheme="minorHAnsi" w:hAnsi="Arial Narrow" w:cs="Arial"/>
        </w:rPr>
      </w:pPr>
      <w:r w:rsidRPr="00166D43">
        <w:rPr>
          <w:rFonts w:ascii="Arial Narrow" w:eastAsiaTheme="minorHAnsi" w:hAnsi="Arial Narrow" w:cs="Arial"/>
        </w:rPr>
        <w:t>-zatwierdzono plan działania Rady,</w:t>
      </w:r>
    </w:p>
    <w:p w:rsidR="008207AC" w:rsidRPr="00166D43" w:rsidRDefault="008207AC" w:rsidP="00D104CF">
      <w:pPr>
        <w:pStyle w:val="Akapitzlist"/>
        <w:spacing w:after="0" w:line="360" w:lineRule="auto"/>
        <w:ind w:left="765"/>
        <w:rPr>
          <w:rFonts w:ascii="Arial Narrow" w:eastAsiaTheme="minorHAnsi" w:hAnsi="Arial Narrow" w:cs="Arial"/>
        </w:rPr>
      </w:pPr>
      <w:r w:rsidRPr="00166D43">
        <w:rPr>
          <w:rFonts w:ascii="Arial Narrow" w:eastAsiaTheme="minorHAnsi" w:hAnsi="Arial Narrow" w:cs="Arial"/>
        </w:rPr>
        <w:t xml:space="preserve">-poznano dobre praktyki z ekonomii społecznej na przykładzie Fundacji </w:t>
      </w:r>
      <w:r>
        <w:rPr>
          <w:rFonts w:ascii="Arial Narrow" w:eastAsiaTheme="minorHAnsi" w:hAnsi="Arial Narrow" w:cs="Arial"/>
        </w:rPr>
        <w:t>Animacji Kobiet i</w:t>
      </w:r>
      <w:r w:rsidRPr="00166D43">
        <w:rPr>
          <w:rFonts w:ascii="Arial Narrow" w:eastAsiaTheme="minorHAnsi" w:hAnsi="Arial Narrow" w:cs="Arial"/>
        </w:rPr>
        <w:t xml:space="preserve"> Spółdzielni Socjalnej „ Kwazar” z Gorzowa </w:t>
      </w:r>
      <w:proofErr w:type="spellStart"/>
      <w:r w:rsidRPr="00166D43">
        <w:rPr>
          <w:rFonts w:ascii="Arial Narrow" w:eastAsiaTheme="minorHAnsi" w:hAnsi="Arial Narrow" w:cs="Arial"/>
        </w:rPr>
        <w:t>Wlkp</w:t>
      </w:r>
      <w:proofErr w:type="spellEnd"/>
      <w:r w:rsidRPr="00166D43">
        <w:rPr>
          <w:rFonts w:ascii="Arial Narrow" w:eastAsiaTheme="minorHAnsi" w:hAnsi="Arial Narrow" w:cs="Arial"/>
        </w:rPr>
        <w:t xml:space="preserve">. </w:t>
      </w:r>
      <w:r>
        <w:rPr>
          <w:rFonts w:ascii="Arial Narrow" w:eastAsiaTheme="minorHAnsi" w:hAnsi="Arial Narrow" w:cs="Arial"/>
        </w:rPr>
        <w:t>,</w:t>
      </w:r>
    </w:p>
    <w:p w:rsidR="008207AC" w:rsidRPr="00166D43" w:rsidRDefault="008207AC" w:rsidP="00D104CF">
      <w:pPr>
        <w:pStyle w:val="Akapitzlist"/>
        <w:spacing w:after="0" w:line="360" w:lineRule="auto"/>
        <w:ind w:left="765"/>
        <w:rPr>
          <w:rFonts w:ascii="Arial Narrow" w:eastAsiaTheme="minorHAnsi" w:hAnsi="Arial Narrow" w:cs="Arial"/>
        </w:rPr>
      </w:pPr>
      <w:r w:rsidRPr="00166D43">
        <w:rPr>
          <w:rFonts w:ascii="Arial Narrow" w:eastAsiaTheme="minorHAnsi" w:hAnsi="Arial Narrow" w:cs="Arial"/>
        </w:rPr>
        <w:t>-omówiono perspektywy finansowania ekonomii społecznej w ramach RPO Lubuskie 2020,</w:t>
      </w:r>
    </w:p>
    <w:p w:rsidR="008207AC" w:rsidRDefault="008207AC" w:rsidP="00D104CF">
      <w:pPr>
        <w:pStyle w:val="Akapitzlist"/>
        <w:spacing w:after="0" w:line="360" w:lineRule="auto"/>
        <w:ind w:left="765"/>
        <w:rPr>
          <w:rFonts w:ascii="Arial Narrow" w:eastAsiaTheme="minorHAnsi" w:hAnsi="Arial Narrow" w:cs="Arial"/>
        </w:rPr>
      </w:pPr>
      <w:r w:rsidRPr="00166D43">
        <w:rPr>
          <w:rFonts w:ascii="Arial Narrow" w:eastAsiaTheme="minorHAnsi" w:hAnsi="Arial Narrow" w:cs="Arial"/>
        </w:rPr>
        <w:t>-kontynuowano tematykę dotyczącą utworzenia w regionie inkubatora innowacji społecznych</w:t>
      </w:r>
      <w:r>
        <w:rPr>
          <w:rFonts w:ascii="Arial Narrow" w:eastAsiaTheme="minorHAnsi" w:hAnsi="Arial Narrow" w:cs="Arial"/>
        </w:rPr>
        <w:t>,</w:t>
      </w:r>
    </w:p>
    <w:p w:rsidR="008207AC" w:rsidRPr="00166D43" w:rsidRDefault="008207AC" w:rsidP="00D104CF">
      <w:pPr>
        <w:pStyle w:val="Akapitzlist"/>
        <w:spacing w:after="0" w:line="360" w:lineRule="auto"/>
        <w:ind w:left="765"/>
        <w:rPr>
          <w:rFonts w:ascii="Arial Narrow" w:eastAsiaTheme="minorHAnsi" w:hAnsi="Arial Narrow" w:cs="Arial"/>
        </w:rPr>
      </w:pPr>
      <w:r w:rsidRPr="00166D43">
        <w:rPr>
          <w:rFonts w:ascii="Arial Narrow" w:eastAsiaTheme="minorHAnsi" w:hAnsi="Arial Narrow" w:cs="Arial"/>
        </w:rPr>
        <w:t xml:space="preserve"> w skład którego weszłyby chętne instytucje z partnerstwa,</w:t>
      </w:r>
    </w:p>
    <w:p w:rsidR="008207AC" w:rsidRPr="00D942B5" w:rsidRDefault="008207AC" w:rsidP="00D104CF">
      <w:pPr>
        <w:pStyle w:val="Akapitzlist"/>
        <w:spacing w:after="0" w:line="360" w:lineRule="auto"/>
        <w:ind w:left="765"/>
        <w:rPr>
          <w:rFonts w:ascii="Arial Narrow" w:eastAsiaTheme="minorHAnsi" w:hAnsi="Arial Narrow" w:cs="Arial"/>
        </w:rPr>
      </w:pPr>
      <w:r w:rsidRPr="00166D43">
        <w:rPr>
          <w:rFonts w:ascii="Arial Narrow" w:eastAsiaTheme="minorHAnsi" w:hAnsi="Arial Narrow" w:cs="Arial"/>
        </w:rPr>
        <w:t xml:space="preserve">- podjęto </w:t>
      </w:r>
      <w:r>
        <w:rPr>
          <w:rFonts w:ascii="Arial Narrow" w:eastAsiaTheme="minorHAnsi" w:hAnsi="Arial Narrow" w:cs="Arial"/>
        </w:rPr>
        <w:t>ustalenia</w:t>
      </w:r>
      <w:r w:rsidRPr="00166D43">
        <w:rPr>
          <w:rFonts w:ascii="Arial Narrow" w:eastAsiaTheme="minorHAnsi" w:hAnsi="Arial Narrow" w:cs="Arial"/>
        </w:rPr>
        <w:t xml:space="preserve"> dotycząc</w:t>
      </w:r>
      <w:r>
        <w:rPr>
          <w:rFonts w:ascii="Arial Narrow" w:eastAsiaTheme="minorHAnsi" w:hAnsi="Arial Narrow" w:cs="Arial"/>
        </w:rPr>
        <w:t>e</w:t>
      </w:r>
      <w:r w:rsidRPr="00166D43">
        <w:rPr>
          <w:rFonts w:ascii="Arial Narrow" w:eastAsiaTheme="minorHAnsi" w:hAnsi="Arial Narrow" w:cs="Arial"/>
        </w:rPr>
        <w:t xml:space="preserve"> konsolidacji działań PUP i OPS na rzecz wspólnych </w:t>
      </w:r>
      <w:r>
        <w:rPr>
          <w:rFonts w:ascii="Arial Narrow" w:eastAsiaTheme="minorHAnsi" w:hAnsi="Arial Narrow" w:cs="Arial"/>
        </w:rPr>
        <w:t>klientów.</w:t>
      </w:r>
      <w:r w:rsidRPr="00166D43">
        <w:rPr>
          <w:rFonts w:ascii="Arial Narrow" w:eastAsiaTheme="minorHAnsi" w:hAnsi="Arial Narrow" w:cs="Arial"/>
        </w:rPr>
        <w:t xml:space="preserve"> </w:t>
      </w:r>
    </w:p>
    <w:p w:rsidR="00D104CF" w:rsidRDefault="008207AC" w:rsidP="00D104C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 Narrow" w:eastAsiaTheme="minorHAnsi" w:hAnsi="Arial Narrow" w:cs="Arial"/>
        </w:rPr>
      </w:pPr>
      <w:r w:rsidRPr="00166D43">
        <w:rPr>
          <w:rFonts w:ascii="Arial Narrow" w:eastAsiaTheme="minorHAnsi" w:hAnsi="Arial Narrow" w:cs="Arial"/>
        </w:rPr>
        <w:t>W ramach współpracy z Regionalnym Ośrodkiem Polityki Społecznej (ROPS) członkowie Rady opracowali pięć propozycji zmian w Lubuskim Programie Rozwoju Ekonomii Społecznej (LPRES).</w:t>
      </w:r>
      <w:r>
        <w:rPr>
          <w:rFonts w:ascii="Arial Narrow" w:eastAsiaTheme="minorHAnsi" w:hAnsi="Arial Narrow" w:cs="Arial"/>
        </w:rPr>
        <w:t xml:space="preserve"> </w:t>
      </w:r>
      <w:r w:rsidRPr="00166D43">
        <w:rPr>
          <w:rFonts w:ascii="Arial Narrow" w:eastAsiaTheme="minorHAnsi" w:hAnsi="Arial Narrow" w:cs="Arial"/>
        </w:rPr>
        <w:t xml:space="preserve">Zmiany dotyczyły </w:t>
      </w:r>
      <w:r>
        <w:rPr>
          <w:rFonts w:ascii="Arial Narrow" w:eastAsiaTheme="minorHAnsi" w:hAnsi="Arial Narrow" w:cs="Arial"/>
        </w:rPr>
        <w:t xml:space="preserve">zakresu </w:t>
      </w:r>
      <w:r w:rsidRPr="00166D43">
        <w:rPr>
          <w:rFonts w:ascii="Arial Narrow" w:eastAsiaTheme="minorHAnsi" w:hAnsi="Arial Narrow" w:cs="Arial"/>
        </w:rPr>
        <w:t xml:space="preserve"> działań  Rady w ramach Programu. Członkowie Rady uczestniczą w pracach Regionalnego Komitetu Rozwoju Ekonomii Społecznej (RKRES). Uczestniczono w czterech spotkaniach, w trakcie których omawiano zadania dotyczące koordynacji i monitorowania </w:t>
      </w:r>
      <w:r>
        <w:rPr>
          <w:rFonts w:ascii="Arial Narrow" w:eastAsiaTheme="minorHAnsi" w:hAnsi="Arial Narrow" w:cs="Arial"/>
        </w:rPr>
        <w:t>sektora</w:t>
      </w:r>
      <w:r w:rsidRPr="00166D43">
        <w:rPr>
          <w:rFonts w:ascii="Arial Narrow" w:eastAsiaTheme="minorHAnsi" w:hAnsi="Arial Narrow" w:cs="Arial"/>
        </w:rPr>
        <w:t xml:space="preserve">  ekonomii społecznej.</w:t>
      </w:r>
    </w:p>
    <w:p w:rsidR="00806269" w:rsidRPr="00806269" w:rsidRDefault="00806269" w:rsidP="00806269">
      <w:pPr>
        <w:pStyle w:val="Akapitzlist"/>
        <w:spacing w:after="0" w:line="360" w:lineRule="auto"/>
        <w:ind w:left="765"/>
        <w:jc w:val="both"/>
        <w:rPr>
          <w:rFonts w:ascii="Arial Narrow" w:eastAsiaTheme="minorHAnsi" w:hAnsi="Arial Narrow" w:cs="Arial"/>
        </w:rPr>
      </w:pPr>
    </w:p>
    <w:p w:rsidR="00D104CF" w:rsidRDefault="00D104CF" w:rsidP="00D104CF">
      <w:pPr>
        <w:spacing w:after="0" w:line="360" w:lineRule="auto"/>
        <w:jc w:val="center"/>
        <w:rPr>
          <w:rFonts w:ascii="Arial Narrow" w:eastAsiaTheme="minorHAnsi" w:hAnsi="Arial Narrow" w:cs="Arial"/>
        </w:rPr>
      </w:pPr>
      <w:r>
        <w:rPr>
          <w:rFonts w:ascii="Arial Narrow" w:eastAsiaTheme="minorHAnsi" w:hAnsi="Arial Narrow" w:cs="Arial"/>
        </w:rPr>
        <w:lastRenderedPageBreak/>
        <w:t>2</w:t>
      </w:r>
    </w:p>
    <w:p w:rsidR="00AE59CF" w:rsidRPr="00D104CF" w:rsidRDefault="00AE59CF" w:rsidP="00D104CF">
      <w:pPr>
        <w:spacing w:after="0" w:line="360" w:lineRule="auto"/>
        <w:jc w:val="center"/>
        <w:rPr>
          <w:rFonts w:ascii="Arial Narrow" w:eastAsiaTheme="minorHAnsi" w:hAnsi="Arial Narrow" w:cs="Arial"/>
        </w:rPr>
      </w:pPr>
    </w:p>
    <w:p w:rsidR="00A11396" w:rsidRPr="00A11396" w:rsidRDefault="008207AC" w:rsidP="00D104C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 Narrow" w:eastAsiaTheme="minorHAnsi" w:hAnsi="Arial Narrow" w:cs="Arial"/>
        </w:rPr>
      </w:pPr>
      <w:r w:rsidRPr="00166D43">
        <w:rPr>
          <w:rFonts w:ascii="Arial Narrow" w:eastAsiaTheme="minorHAnsi" w:hAnsi="Arial Narrow" w:cs="Arial"/>
        </w:rPr>
        <w:t>Realizując współpracę z Ośrodkiem Wsparcia Ekonomii Społecznej (OWES) uczestniczono w trzech spotkaniach z kadrą OWES</w:t>
      </w:r>
      <w:r>
        <w:rPr>
          <w:rFonts w:ascii="Arial Narrow" w:eastAsiaTheme="minorHAnsi" w:hAnsi="Arial Narrow" w:cs="Arial"/>
        </w:rPr>
        <w:t>, w trakcie których prezentowano działania  skierowane do podmiotów ekonomii społecznej w regionie lubuskim.</w:t>
      </w:r>
    </w:p>
    <w:p w:rsidR="008207AC" w:rsidRDefault="008207AC" w:rsidP="00D104C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 Narrow" w:eastAsiaTheme="minorHAnsi" w:hAnsi="Arial Narrow" w:cs="Arial"/>
        </w:rPr>
      </w:pPr>
      <w:r w:rsidRPr="006E0880">
        <w:rPr>
          <w:rFonts w:ascii="Arial Narrow" w:eastAsiaTheme="minorHAnsi" w:hAnsi="Arial Narrow" w:cs="Arial"/>
        </w:rPr>
        <w:t xml:space="preserve">Członkowie Rady wspomagali działania OWES w pracach zespołu badawczego, którego celem jest zdiagnozowanie potrzeb i potencjału rodzin z powiatu gorzowskiego. Uczestniczono w tym temacie        w  pięciu spotkaniach. Współpracowano przy organizacji konferencji prezentującej osiągnięcia OWES    w Gorzowie </w:t>
      </w:r>
      <w:proofErr w:type="spellStart"/>
      <w:r w:rsidRPr="006E0880">
        <w:rPr>
          <w:rFonts w:ascii="Arial Narrow" w:eastAsiaTheme="minorHAnsi" w:hAnsi="Arial Narrow" w:cs="Arial"/>
        </w:rPr>
        <w:t>Wlkp</w:t>
      </w:r>
      <w:proofErr w:type="spellEnd"/>
      <w:r w:rsidRPr="006E0880">
        <w:rPr>
          <w:rFonts w:ascii="Arial Narrow" w:eastAsiaTheme="minorHAnsi" w:hAnsi="Arial Narrow" w:cs="Arial"/>
        </w:rPr>
        <w:t xml:space="preserve">. </w:t>
      </w:r>
    </w:p>
    <w:p w:rsidR="008207AC" w:rsidRPr="00D104CF" w:rsidRDefault="008207AC" w:rsidP="00D104C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 Narrow" w:eastAsiaTheme="minorHAnsi" w:hAnsi="Arial Narrow" w:cs="Arial"/>
        </w:rPr>
      </w:pPr>
      <w:r w:rsidRPr="00D104CF">
        <w:rPr>
          <w:rFonts w:ascii="Arial Narrow" w:eastAsiaTheme="minorHAnsi" w:hAnsi="Arial Narrow" w:cs="Arial"/>
        </w:rPr>
        <w:t xml:space="preserve">Zorganizowano warsztaty dla sygnatariuszy </w:t>
      </w:r>
      <w:r w:rsidR="00D104CF" w:rsidRPr="00D104CF">
        <w:rPr>
          <w:rFonts w:ascii="Arial Narrow" w:eastAsiaTheme="minorHAnsi" w:hAnsi="Arial Narrow" w:cs="Arial"/>
        </w:rPr>
        <w:t>P</w:t>
      </w:r>
      <w:r w:rsidRPr="00D104CF">
        <w:rPr>
          <w:rFonts w:ascii="Arial Narrow" w:eastAsiaTheme="minorHAnsi" w:hAnsi="Arial Narrow" w:cs="Arial"/>
        </w:rPr>
        <w:t>artnerstwa pt.”</w:t>
      </w:r>
      <w:proofErr w:type="spellStart"/>
      <w:r w:rsidRPr="00D104CF">
        <w:rPr>
          <w:rFonts w:ascii="Arial Narrow" w:eastAsiaTheme="minorHAnsi" w:hAnsi="Arial Narrow" w:cs="Arial"/>
        </w:rPr>
        <w:t>Arteterapia</w:t>
      </w:r>
      <w:proofErr w:type="spellEnd"/>
      <w:r w:rsidRPr="00D104CF">
        <w:rPr>
          <w:rFonts w:ascii="Arial Narrow" w:eastAsiaTheme="minorHAnsi" w:hAnsi="Arial Narrow" w:cs="Arial"/>
        </w:rPr>
        <w:t xml:space="preserve"> sposobem na stres”.  </w:t>
      </w:r>
    </w:p>
    <w:p w:rsidR="008207AC" w:rsidRDefault="008207AC" w:rsidP="00D104CF">
      <w:pPr>
        <w:pStyle w:val="Tekstpodstawowy"/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Theme="minorHAnsi" w:hAnsi="Arial Narrow" w:cs="Arial"/>
          <w:sz w:val="22"/>
          <w:szCs w:val="22"/>
        </w:rPr>
      </w:pPr>
      <w:r w:rsidRPr="006E0880">
        <w:rPr>
          <w:rFonts w:ascii="Arial Narrow" w:eastAsiaTheme="minorHAnsi" w:hAnsi="Arial Narrow" w:cs="Arial"/>
          <w:sz w:val="22"/>
          <w:szCs w:val="22"/>
        </w:rPr>
        <w:t xml:space="preserve">Zorganizowano i uczestniczono w 23 spotkaniach informacyjno – konsultacyjnych dotyczących  </w:t>
      </w:r>
      <w:r>
        <w:rPr>
          <w:rFonts w:ascii="Arial Narrow" w:eastAsiaTheme="minorHAnsi" w:hAnsi="Arial Narrow" w:cs="Arial"/>
          <w:sz w:val="22"/>
          <w:szCs w:val="22"/>
        </w:rPr>
        <w:t xml:space="preserve">       </w:t>
      </w:r>
    </w:p>
    <w:p w:rsidR="008207AC" w:rsidRPr="00AE59CF" w:rsidRDefault="008207AC" w:rsidP="00D104CF">
      <w:pPr>
        <w:pStyle w:val="Tekstpodstawowy"/>
        <w:spacing w:after="0" w:line="360" w:lineRule="auto"/>
        <w:jc w:val="both"/>
        <w:rPr>
          <w:rFonts w:ascii="Arial Narrow" w:eastAsiaTheme="minorHAnsi" w:hAnsi="Arial Narrow" w:cs="Arial"/>
          <w:sz w:val="22"/>
          <w:szCs w:val="22"/>
          <w:u w:val="single"/>
        </w:rPr>
      </w:pPr>
      <w:r>
        <w:rPr>
          <w:rFonts w:ascii="Arial Narrow" w:eastAsiaTheme="minorHAnsi" w:hAnsi="Arial Narrow" w:cs="Arial"/>
          <w:sz w:val="22"/>
          <w:szCs w:val="22"/>
        </w:rPr>
        <w:t xml:space="preserve">                 </w:t>
      </w:r>
      <w:r w:rsidRPr="006E0880">
        <w:rPr>
          <w:rFonts w:ascii="Arial Narrow" w:eastAsiaTheme="minorHAnsi" w:hAnsi="Arial Narrow" w:cs="Arial"/>
          <w:sz w:val="22"/>
          <w:szCs w:val="22"/>
        </w:rPr>
        <w:t>promowania idei</w:t>
      </w:r>
      <w:r w:rsidR="00D104CF">
        <w:rPr>
          <w:rFonts w:ascii="Arial Narrow" w:eastAsiaTheme="minorHAnsi" w:hAnsi="Arial Narrow" w:cs="Arial"/>
          <w:sz w:val="22"/>
          <w:szCs w:val="22"/>
        </w:rPr>
        <w:t xml:space="preserve"> Partnerstwa i tematyki </w:t>
      </w:r>
      <w:r w:rsidRPr="006E0880">
        <w:rPr>
          <w:rFonts w:ascii="Arial Narrow" w:eastAsiaTheme="minorHAnsi" w:hAnsi="Arial Narrow" w:cs="Arial"/>
          <w:sz w:val="22"/>
          <w:szCs w:val="22"/>
        </w:rPr>
        <w:t>ekonomii społecznej. W spotkaniach uczestniczyło 80 osób.</w:t>
      </w:r>
      <w:r w:rsidR="008A2087">
        <w:rPr>
          <w:rFonts w:ascii="Arial Narrow" w:hAnsi="Arial Narrow"/>
          <w:sz w:val="22"/>
          <w:szCs w:val="22"/>
        </w:rPr>
        <w:t xml:space="preserve"> </w:t>
      </w:r>
      <w:r w:rsidR="00D104CF">
        <w:rPr>
          <w:rFonts w:ascii="Arial Narrow" w:hAnsi="Arial Narrow"/>
          <w:sz w:val="22"/>
          <w:szCs w:val="22"/>
        </w:rPr>
        <w:t xml:space="preserve">                             </w:t>
      </w:r>
      <w:r w:rsidR="008A2087" w:rsidRPr="00AE59CF">
        <w:rPr>
          <w:rFonts w:ascii="Arial Narrow" w:hAnsi="Arial Narrow"/>
          <w:sz w:val="22"/>
          <w:szCs w:val="22"/>
          <w:u w:val="single"/>
        </w:rPr>
        <w:t>Spotkania odbyły się w</w:t>
      </w:r>
      <w:r w:rsidR="00D104CF" w:rsidRPr="00AE59CF">
        <w:rPr>
          <w:rFonts w:ascii="Arial Narrow" w:hAnsi="Arial Narrow"/>
          <w:sz w:val="22"/>
          <w:szCs w:val="22"/>
          <w:u w:val="single"/>
        </w:rPr>
        <w:t xml:space="preserve"> podmiotach i </w:t>
      </w:r>
      <w:r w:rsidR="008A2087" w:rsidRPr="00AE59CF">
        <w:rPr>
          <w:rFonts w:ascii="Arial Narrow" w:hAnsi="Arial Narrow"/>
          <w:sz w:val="22"/>
          <w:szCs w:val="22"/>
          <w:u w:val="single"/>
        </w:rPr>
        <w:t xml:space="preserve"> instytucjach:</w:t>
      </w:r>
    </w:p>
    <w:p w:rsidR="008207AC" w:rsidRPr="006E0880" w:rsidRDefault="008207AC" w:rsidP="00D104CF">
      <w:pPr>
        <w:pStyle w:val="Tekstpodstawowy"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="008A2087">
        <w:rPr>
          <w:rFonts w:ascii="Arial Narrow" w:hAnsi="Arial Narrow"/>
          <w:sz w:val="22"/>
          <w:szCs w:val="22"/>
        </w:rPr>
        <w:t xml:space="preserve">  Lubuski Urząd</w:t>
      </w:r>
      <w:r w:rsidRPr="006E0880">
        <w:rPr>
          <w:rFonts w:ascii="Arial Narrow" w:hAnsi="Arial Narrow"/>
          <w:sz w:val="22"/>
          <w:szCs w:val="22"/>
        </w:rPr>
        <w:t xml:space="preserve"> Wojewódzki</w:t>
      </w:r>
    </w:p>
    <w:p w:rsidR="008207AC" w:rsidRPr="006E0880" w:rsidRDefault="008207AC" w:rsidP="00D104CF">
      <w:pPr>
        <w:pStyle w:val="Tekstpodstawowy"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6E08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-</w:t>
      </w:r>
      <w:r w:rsidR="008A2087">
        <w:rPr>
          <w:rFonts w:ascii="Arial Narrow" w:hAnsi="Arial Narrow"/>
          <w:sz w:val="22"/>
          <w:szCs w:val="22"/>
        </w:rPr>
        <w:t xml:space="preserve"> Ośrodek Pomocy Społecznej w </w:t>
      </w:r>
      <w:r w:rsidRPr="006E0880">
        <w:rPr>
          <w:rFonts w:ascii="Arial Narrow" w:hAnsi="Arial Narrow"/>
          <w:sz w:val="22"/>
          <w:szCs w:val="22"/>
        </w:rPr>
        <w:t xml:space="preserve"> Deszczn</w:t>
      </w:r>
      <w:r w:rsidR="008A2087">
        <w:rPr>
          <w:rFonts w:ascii="Arial Narrow" w:hAnsi="Arial Narrow"/>
          <w:sz w:val="22"/>
          <w:szCs w:val="22"/>
        </w:rPr>
        <w:t>ie</w:t>
      </w:r>
    </w:p>
    <w:p w:rsidR="008207AC" w:rsidRPr="006E0880" w:rsidRDefault="008207AC" w:rsidP="00D104CF">
      <w:pPr>
        <w:pStyle w:val="Tekstpodstawowy"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6E08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-</w:t>
      </w:r>
      <w:r w:rsidR="00AE59CF">
        <w:rPr>
          <w:rFonts w:ascii="Arial Narrow" w:hAnsi="Arial Narrow"/>
          <w:sz w:val="22"/>
          <w:szCs w:val="22"/>
        </w:rPr>
        <w:t xml:space="preserve"> </w:t>
      </w:r>
      <w:r w:rsidRPr="006E0880">
        <w:rPr>
          <w:rFonts w:ascii="Arial Narrow" w:hAnsi="Arial Narrow"/>
          <w:sz w:val="22"/>
          <w:szCs w:val="22"/>
        </w:rPr>
        <w:t xml:space="preserve">Starostwo Powiatowe w Gorzowie </w:t>
      </w:r>
      <w:proofErr w:type="spellStart"/>
      <w:r w:rsidRPr="006E0880">
        <w:rPr>
          <w:rFonts w:ascii="Arial Narrow" w:hAnsi="Arial Narrow"/>
          <w:sz w:val="22"/>
          <w:szCs w:val="22"/>
        </w:rPr>
        <w:t>Wlkp</w:t>
      </w:r>
      <w:proofErr w:type="spellEnd"/>
      <w:r w:rsidRPr="006E0880">
        <w:rPr>
          <w:rFonts w:ascii="Arial Narrow" w:hAnsi="Arial Narrow"/>
          <w:sz w:val="22"/>
          <w:szCs w:val="22"/>
        </w:rPr>
        <w:t>.</w:t>
      </w:r>
    </w:p>
    <w:p w:rsidR="008207AC" w:rsidRPr="006E0880" w:rsidRDefault="008207AC" w:rsidP="00D104CF">
      <w:pPr>
        <w:pStyle w:val="Tekstpodstawowy"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6E08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-</w:t>
      </w:r>
      <w:r w:rsidR="00AE59CF">
        <w:rPr>
          <w:rFonts w:ascii="Arial Narrow" w:hAnsi="Arial Narrow"/>
          <w:sz w:val="22"/>
          <w:szCs w:val="22"/>
        </w:rPr>
        <w:t xml:space="preserve"> </w:t>
      </w:r>
      <w:r w:rsidR="00D104CF">
        <w:rPr>
          <w:rFonts w:ascii="Arial Narrow" w:hAnsi="Arial Narrow"/>
          <w:sz w:val="22"/>
          <w:szCs w:val="22"/>
        </w:rPr>
        <w:t xml:space="preserve">Ośrodek Pomocy Społecznej w </w:t>
      </w:r>
      <w:r w:rsidRPr="006E0880">
        <w:rPr>
          <w:rFonts w:ascii="Arial Narrow" w:hAnsi="Arial Narrow"/>
          <w:sz w:val="22"/>
          <w:szCs w:val="22"/>
        </w:rPr>
        <w:t>Lubiszyn</w:t>
      </w:r>
      <w:r w:rsidR="00D104CF">
        <w:rPr>
          <w:rFonts w:ascii="Arial Narrow" w:hAnsi="Arial Narrow"/>
          <w:sz w:val="22"/>
          <w:szCs w:val="22"/>
        </w:rPr>
        <w:t>ie</w:t>
      </w:r>
    </w:p>
    <w:p w:rsidR="008207AC" w:rsidRPr="006E0880" w:rsidRDefault="008207AC" w:rsidP="00D104CF">
      <w:pPr>
        <w:pStyle w:val="Tekstpodstawowy"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AE59CF">
        <w:rPr>
          <w:rFonts w:ascii="Arial Narrow" w:hAnsi="Arial Narrow"/>
          <w:sz w:val="22"/>
          <w:szCs w:val="22"/>
        </w:rPr>
        <w:t xml:space="preserve"> </w:t>
      </w:r>
      <w:r w:rsidRPr="006E0880">
        <w:rPr>
          <w:rFonts w:ascii="Arial Narrow" w:hAnsi="Arial Narrow"/>
          <w:sz w:val="22"/>
          <w:szCs w:val="22"/>
        </w:rPr>
        <w:t>L</w:t>
      </w:r>
      <w:r w:rsidR="00D104CF">
        <w:rPr>
          <w:rFonts w:ascii="Arial Narrow" w:hAnsi="Arial Narrow"/>
          <w:sz w:val="22"/>
          <w:szCs w:val="22"/>
        </w:rPr>
        <w:t xml:space="preserve">ubuska Wojewódzka Komenda </w:t>
      </w:r>
      <w:r w:rsidRPr="006E0880">
        <w:rPr>
          <w:rFonts w:ascii="Arial Narrow" w:hAnsi="Arial Narrow"/>
          <w:sz w:val="22"/>
          <w:szCs w:val="22"/>
        </w:rPr>
        <w:t xml:space="preserve"> OHP w Zielonej Górze</w:t>
      </w:r>
    </w:p>
    <w:p w:rsidR="008207AC" w:rsidRPr="006E0880" w:rsidRDefault="008207AC" w:rsidP="00D104CF">
      <w:pPr>
        <w:pStyle w:val="Tekstpodstawowy"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6E088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-</w:t>
      </w:r>
      <w:r w:rsidR="00AE59CF">
        <w:rPr>
          <w:rFonts w:ascii="Arial Narrow" w:hAnsi="Arial Narrow"/>
          <w:sz w:val="22"/>
          <w:szCs w:val="22"/>
        </w:rPr>
        <w:t xml:space="preserve"> </w:t>
      </w:r>
      <w:r w:rsidRPr="006E0880">
        <w:rPr>
          <w:rFonts w:ascii="Arial Narrow" w:hAnsi="Arial Narrow"/>
          <w:sz w:val="22"/>
          <w:szCs w:val="22"/>
        </w:rPr>
        <w:t xml:space="preserve">Fundacja Animacji Kobiet w  Gorzowie </w:t>
      </w:r>
      <w:proofErr w:type="spellStart"/>
      <w:r w:rsidRPr="006E0880">
        <w:rPr>
          <w:rFonts w:ascii="Arial Narrow" w:hAnsi="Arial Narrow"/>
          <w:sz w:val="22"/>
          <w:szCs w:val="22"/>
        </w:rPr>
        <w:t>Wlkp</w:t>
      </w:r>
      <w:proofErr w:type="spellEnd"/>
      <w:r w:rsidRPr="006E0880">
        <w:rPr>
          <w:rFonts w:ascii="Arial Narrow" w:hAnsi="Arial Narrow"/>
          <w:sz w:val="22"/>
          <w:szCs w:val="22"/>
        </w:rPr>
        <w:t>.</w:t>
      </w:r>
    </w:p>
    <w:p w:rsidR="008207AC" w:rsidRPr="006E0880" w:rsidRDefault="008207AC" w:rsidP="00D104CF">
      <w:pPr>
        <w:pStyle w:val="Tekstpodstawowy"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="00AE59CF">
        <w:rPr>
          <w:rFonts w:ascii="Arial Narrow" w:hAnsi="Arial Narrow"/>
          <w:sz w:val="22"/>
          <w:szCs w:val="22"/>
        </w:rPr>
        <w:t xml:space="preserve">  </w:t>
      </w:r>
      <w:r w:rsidRPr="006E0880">
        <w:rPr>
          <w:rFonts w:ascii="Arial Narrow" w:hAnsi="Arial Narrow"/>
          <w:sz w:val="22"/>
          <w:szCs w:val="22"/>
        </w:rPr>
        <w:t>Wojewódzka Rada Rynku Pracy</w:t>
      </w:r>
      <w:r w:rsidR="00D104CF">
        <w:rPr>
          <w:rFonts w:ascii="Arial Narrow" w:hAnsi="Arial Narrow"/>
          <w:sz w:val="22"/>
          <w:szCs w:val="22"/>
        </w:rPr>
        <w:t xml:space="preserve"> w Zielonej Górze</w:t>
      </w:r>
    </w:p>
    <w:p w:rsidR="008207AC" w:rsidRPr="006E0880" w:rsidRDefault="008207AC" w:rsidP="00D104CF">
      <w:pPr>
        <w:pStyle w:val="Tekstpodstawowy"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6E08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-</w:t>
      </w:r>
      <w:r w:rsidR="00AE59CF">
        <w:rPr>
          <w:rFonts w:ascii="Arial Narrow" w:hAnsi="Arial Narrow"/>
          <w:sz w:val="22"/>
          <w:szCs w:val="22"/>
        </w:rPr>
        <w:t xml:space="preserve"> </w:t>
      </w:r>
      <w:r w:rsidR="00D104CF">
        <w:rPr>
          <w:rFonts w:ascii="Arial Narrow" w:hAnsi="Arial Narrow"/>
          <w:sz w:val="22"/>
          <w:szCs w:val="22"/>
        </w:rPr>
        <w:t xml:space="preserve">Centrum Integracji Społecznej w </w:t>
      </w:r>
      <w:r w:rsidRPr="006E0880">
        <w:rPr>
          <w:rFonts w:ascii="Arial Narrow" w:hAnsi="Arial Narrow"/>
          <w:sz w:val="22"/>
          <w:szCs w:val="22"/>
        </w:rPr>
        <w:t xml:space="preserve"> Drezdenku</w:t>
      </w:r>
    </w:p>
    <w:p w:rsidR="008207AC" w:rsidRPr="006E0880" w:rsidRDefault="008207AC" w:rsidP="00D104CF">
      <w:pPr>
        <w:pStyle w:val="Tekstpodstawowy"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6E08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-</w:t>
      </w:r>
      <w:r w:rsidR="00AE59CF">
        <w:rPr>
          <w:rFonts w:ascii="Arial Narrow" w:hAnsi="Arial Narrow"/>
          <w:sz w:val="22"/>
          <w:szCs w:val="22"/>
        </w:rPr>
        <w:t xml:space="preserve"> </w:t>
      </w:r>
      <w:r w:rsidRPr="006E0880">
        <w:rPr>
          <w:rFonts w:ascii="Arial Narrow" w:hAnsi="Arial Narrow"/>
          <w:sz w:val="22"/>
          <w:szCs w:val="22"/>
        </w:rPr>
        <w:t>P</w:t>
      </w:r>
      <w:r w:rsidR="00D104CF">
        <w:rPr>
          <w:rFonts w:ascii="Arial Narrow" w:hAnsi="Arial Narrow"/>
          <w:sz w:val="22"/>
          <w:szCs w:val="22"/>
        </w:rPr>
        <w:t xml:space="preserve">owiatowy Urząd Pracy w </w:t>
      </w:r>
      <w:r w:rsidRPr="006E0880">
        <w:rPr>
          <w:rFonts w:ascii="Arial Narrow" w:hAnsi="Arial Narrow"/>
          <w:sz w:val="22"/>
          <w:szCs w:val="22"/>
        </w:rPr>
        <w:t xml:space="preserve"> Gorzowie </w:t>
      </w:r>
      <w:proofErr w:type="spellStart"/>
      <w:r w:rsidRPr="006E0880">
        <w:rPr>
          <w:rFonts w:ascii="Arial Narrow" w:hAnsi="Arial Narrow"/>
          <w:sz w:val="22"/>
          <w:szCs w:val="22"/>
        </w:rPr>
        <w:t>Wlkp</w:t>
      </w:r>
      <w:proofErr w:type="spellEnd"/>
      <w:r w:rsidRPr="006E0880">
        <w:rPr>
          <w:rFonts w:ascii="Arial Narrow" w:hAnsi="Arial Narrow"/>
          <w:sz w:val="22"/>
          <w:szCs w:val="22"/>
        </w:rPr>
        <w:t>.</w:t>
      </w:r>
    </w:p>
    <w:p w:rsidR="008207AC" w:rsidRDefault="008207AC" w:rsidP="00D104CF">
      <w:pPr>
        <w:pStyle w:val="Tekstpodstawowy"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-</w:t>
      </w:r>
      <w:r w:rsidR="00AE59CF">
        <w:rPr>
          <w:rFonts w:ascii="Arial Narrow" w:hAnsi="Arial Narrow"/>
          <w:sz w:val="22"/>
          <w:szCs w:val="22"/>
        </w:rPr>
        <w:t xml:space="preserve"> Ośrodek Pomocy Społecznej</w:t>
      </w:r>
      <w:r w:rsidRPr="006E0880">
        <w:rPr>
          <w:rFonts w:ascii="Arial Narrow" w:hAnsi="Arial Narrow"/>
          <w:sz w:val="22"/>
          <w:szCs w:val="22"/>
        </w:rPr>
        <w:t xml:space="preserve"> w Santoku </w:t>
      </w:r>
    </w:p>
    <w:p w:rsidR="008207AC" w:rsidRPr="006E0880" w:rsidRDefault="008207AC" w:rsidP="00D104CF">
      <w:pPr>
        <w:pStyle w:val="Tekstpodstawowy"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-</w:t>
      </w:r>
      <w:r w:rsidR="00AE59CF">
        <w:rPr>
          <w:rFonts w:ascii="Arial Narrow" w:hAnsi="Arial Narrow"/>
          <w:sz w:val="22"/>
          <w:szCs w:val="22"/>
        </w:rPr>
        <w:t xml:space="preserve"> Powiatowe Centrum Pomocy Rodzinie</w:t>
      </w:r>
      <w:r w:rsidRPr="006E0880">
        <w:rPr>
          <w:rFonts w:ascii="Arial Narrow" w:hAnsi="Arial Narrow"/>
          <w:sz w:val="22"/>
          <w:szCs w:val="22"/>
        </w:rPr>
        <w:t xml:space="preserve"> w Gorzowie </w:t>
      </w:r>
      <w:proofErr w:type="spellStart"/>
      <w:r w:rsidRPr="006E0880">
        <w:rPr>
          <w:rFonts w:ascii="Arial Narrow" w:hAnsi="Arial Narrow"/>
          <w:sz w:val="22"/>
          <w:szCs w:val="22"/>
        </w:rPr>
        <w:t>Wlkp</w:t>
      </w:r>
      <w:proofErr w:type="spellEnd"/>
      <w:r w:rsidRPr="006E0880">
        <w:rPr>
          <w:rFonts w:ascii="Arial Narrow" w:hAnsi="Arial Narrow"/>
          <w:sz w:val="22"/>
          <w:szCs w:val="22"/>
        </w:rPr>
        <w:t>.</w:t>
      </w:r>
    </w:p>
    <w:p w:rsidR="008207AC" w:rsidRPr="006E0880" w:rsidRDefault="008207AC" w:rsidP="00D104CF">
      <w:pPr>
        <w:pStyle w:val="Tekstpodstawowy"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-</w:t>
      </w:r>
      <w:r w:rsidR="00AE59CF">
        <w:rPr>
          <w:rFonts w:ascii="Arial Narrow" w:hAnsi="Arial Narrow"/>
          <w:sz w:val="22"/>
          <w:szCs w:val="22"/>
        </w:rPr>
        <w:t xml:space="preserve"> </w:t>
      </w:r>
      <w:r w:rsidRPr="006E0880">
        <w:rPr>
          <w:rFonts w:ascii="Arial Narrow" w:hAnsi="Arial Narrow"/>
          <w:sz w:val="22"/>
          <w:szCs w:val="22"/>
        </w:rPr>
        <w:t>S</w:t>
      </w:r>
      <w:r w:rsidR="00AE59CF">
        <w:rPr>
          <w:rFonts w:ascii="Arial Narrow" w:hAnsi="Arial Narrow"/>
          <w:sz w:val="22"/>
          <w:szCs w:val="22"/>
        </w:rPr>
        <w:t>towarzyszenie  Wspierania Małej Przedsiębiorczości</w:t>
      </w:r>
      <w:r w:rsidRPr="006E0880">
        <w:rPr>
          <w:rFonts w:ascii="Arial Narrow" w:hAnsi="Arial Narrow"/>
          <w:sz w:val="22"/>
          <w:szCs w:val="22"/>
        </w:rPr>
        <w:t xml:space="preserve"> w Dobiegniewie</w:t>
      </w:r>
    </w:p>
    <w:p w:rsidR="008207AC" w:rsidRPr="006E0880" w:rsidRDefault="008207AC" w:rsidP="00D104CF">
      <w:pPr>
        <w:framePr w:hSpace="141" w:wrap="around" w:vAnchor="text" w:hAnchor="margin" w:xAlign="center" w:y="170"/>
        <w:spacing w:after="0" w:line="360" w:lineRule="auto"/>
        <w:jc w:val="both"/>
        <w:rPr>
          <w:rFonts w:ascii="Arial Narrow" w:hAnsi="Arial Narrow"/>
        </w:rPr>
      </w:pPr>
    </w:p>
    <w:p w:rsidR="008207AC" w:rsidRPr="006E0880" w:rsidRDefault="008207AC" w:rsidP="00D104CF">
      <w:pPr>
        <w:pStyle w:val="Tekstpodstawowy"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- </w:t>
      </w:r>
      <w:r w:rsidR="00AE59CF">
        <w:rPr>
          <w:rFonts w:ascii="Arial Narrow" w:hAnsi="Arial Narrow"/>
          <w:sz w:val="22"/>
          <w:szCs w:val="22"/>
        </w:rPr>
        <w:t xml:space="preserve">Wyższa Szkoła Biznesu w Gorzowie </w:t>
      </w:r>
      <w:proofErr w:type="spellStart"/>
      <w:r w:rsidR="00AE59CF">
        <w:rPr>
          <w:rFonts w:ascii="Arial Narrow" w:hAnsi="Arial Narrow"/>
          <w:sz w:val="22"/>
          <w:szCs w:val="22"/>
        </w:rPr>
        <w:t>Wlkp</w:t>
      </w:r>
      <w:proofErr w:type="spellEnd"/>
      <w:r w:rsidR="00AE59CF">
        <w:rPr>
          <w:rFonts w:ascii="Arial Narrow" w:hAnsi="Arial Narrow"/>
          <w:sz w:val="22"/>
          <w:szCs w:val="22"/>
        </w:rPr>
        <w:t>.</w:t>
      </w:r>
    </w:p>
    <w:p w:rsidR="008207AC" w:rsidRPr="006E0880" w:rsidRDefault="008207AC" w:rsidP="00D104CF">
      <w:pPr>
        <w:pStyle w:val="Tekstpodstawowy"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-</w:t>
      </w:r>
      <w:r w:rsidR="00AE59CF">
        <w:rPr>
          <w:rFonts w:ascii="Arial Narrow" w:hAnsi="Arial Narrow"/>
          <w:sz w:val="22"/>
          <w:szCs w:val="22"/>
        </w:rPr>
        <w:t xml:space="preserve"> Agencja Rozwoju regionalnego </w:t>
      </w:r>
      <w:r w:rsidRPr="006E0880">
        <w:rPr>
          <w:rFonts w:ascii="Arial Narrow" w:hAnsi="Arial Narrow"/>
          <w:sz w:val="22"/>
          <w:szCs w:val="22"/>
        </w:rPr>
        <w:t>w Zielonej Górze.</w:t>
      </w:r>
    </w:p>
    <w:p w:rsidR="008207AC" w:rsidRPr="006E0880" w:rsidRDefault="008207AC" w:rsidP="00D104CF">
      <w:pPr>
        <w:pStyle w:val="Tekstpodstawowy"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AE59CF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O</w:t>
      </w:r>
      <w:r w:rsidR="00AE59CF">
        <w:rPr>
          <w:rFonts w:ascii="Arial Narrow" w:hAnsi="Arial Narrow"/>
          <w:sz w:val="22"/>
          <w:szCs w:val="22"/>
        </w:rPr>
        <w:t xml:space="preserve">środek Pomocy Społecznej </w:t>
      </w:r>
      <w:r>
        <w:rPr>
          <w:rFonts w:ascii="Arial Narrow" w:hAnsi="Arial Narrow"/>
          <w:sz w:val="22"/>
          <w:szCs w:val="22"/>
        </w:rPr>
        <w:t xml:space="preserve">w Bledzewie </w:t>
      </w:r>
      <w:r w:rsidRPr="006E0880">
        <w:rPr>
          <w:rFonts w:ascii="Arial Narrow" w:hAnsi="Arial Narrow"/>
          <w:sz w:val="22"/>
          <w:szCs w:val="22"/>
        </w:rPr>
        <w:t>.</w:t>
      </w:r>
    </w:p>
    <w:p w:rsidR="008207AC" w:rsidRPr="006E0880" w:rsidRDefault="008207AC" w:rsidP="00D104CF">
      <w:pPr>
        <w:pStyle w:val="Tekstpodstawowy"/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AE59CF">
        <w:rPr>
          <w:rFonts w:ascii="Arial Narrow" w:hAnsi="Arial Narrow"/>
          <w:sz w:val="22"/>
          <w:szCs w:val="22"/>
        </w:rPr>
        <w:t xml:space="preserve">  </w:t>
      </w:r>
      <w:r w:rsidRPr="006E0880">
        <w:rPr>
          <w:rFonts w:ascii="Arial Narrow" w:hAnsi="Arial Narrow"/>
          <w:sz w:val="22"/>
          <w:szCs w:val="22"/>
        </w:rPr>
        <w:t>Spółdzielnia Socjalna „Kwazar”</w:t>
      </w:r>
      <w:r w:rsidR="00AE59CF">
        <w:rPr>
          <w:rFonts w:ascii="Arial Narrow" w:hAnsi="Arial Narrow"/>
          <w:sz w:val="22"/>
          <w:szCs w:val="22"/>
        </w:rPr>
        <w:t xml:space="preserve"> w Gorzowie </w:t>
      </w:r>
      <w:proofErr w:type="spellStart"/>
      <w:r w:rsidR="00AE59CF">
        <w:rPr>
          <w:rFonts w:ascii="Arial Narrow" w:hAnsi="Arial Narrow"/>
          <w:sz w:val="22"/>
          <w:szCs w:val="22"/>
        </w:rPr>
        <w:t>Wlkp</w:t>
      </w:r>
      <w:proofErr w:type="spellEnd"/>
      <w:r w:rsidR="00AE59CF">
        <w:rPr>
          <w:rFonts w:ascii="Arial Narrow" w:hAnsi="Arial Narrow"/>
          <w:sz w:val="22"/>
          <w:szCs w:val="22"/>
        </w:rPr>
        <w:t>.</w:t>
      </w:r>
    </w:p>
    <w:p w:rsidR="008207AC" w:rsidRPr="006E0880" w:rsidRDefault="008207AC" w:rsidP="00D104CF">
      <w:pPr>
        <w:pStyle w:val="Tekstpodstawowy"/>
        <w:spacing w:after="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="00AE59CF">
        <w:rPr>
          <w:rFonts w:ascii="Arial Narrow" w:hAnsi="Arial Narrow"/>
          <w:sz w:val="22"/>
          <w:szCs w:val="22"/>
        </w:rPr>
        <w:t xml:space="preserve">  </w:t>
      </w:r>
      <w:r w:rsidRPr="006E0880">
        <w:rPr>
          <w:rFonts w:ascii="Arial Narrow" w:hAnsi="Arial Narrow"/>
          <w:sz w:val="22"/>
          <w:szCs w:val="22"/>
        </w:rPr>
        <w:t>P</w:t>
      </w:r>
      <w:r w:rsidR="00AE59CF">
        <w:rPr>
          <w:rFonts w:ascii="Arial Narrow" w:hAnsi="Arial Narrow"/>
          <w:sz w:val="22"/>
          <w:szCs w:val="22"/>
        </w:rPr>
        <w:t xml:space="preserve">owiatowy Urząd Pracy </w:t>
      </w:r>
      <w:r w:rsidRPr="006E0880">
        <w:rPr>
          <w:rFonts w:ascii="Arial Narrow" w:hAnsi="Arial Narrow"/>
          <w:sz w:val="22"/>
          <w:szCs w:val="22"/>
        </w:rPr>
        <w:t xml:space="preserve"> w Międzyrzeczu .</w:t>
      </w:r>
    </w:p>
    <w:p w:rsidR="008207AC" w:rsidRPr="006E0880" w:rsidRDefault="00AE59CF" w:rsidP="00D104CF">
      <w:pPr>
        <w:pStyle w:val="Tekstpodstawowy"/>
        <w:spacing w:after="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-  </w:t>
      </w:r>
      <w:r w:rsidR="008207AC" w:rsidRPr="006E0880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 xml:space="preserve">owiatowy Urząd  Pracy </w:t>
      </w:r>
      <w:r w:rsidR="008207AC" w:rsidRPr="006E0880">
        <w:rPr>
          <w:rFonts w:ascii="Arial Narrow" w:hAnsi="Arial Narrow"/>
          <w:sz w:val="22"/>
          <w:szCs w:val="22"/>
        </w:rPr>
        <w:t xml:space="preserve"> w Witnicy </w:t>
      </w:r>
    </w:p>
    <w:p w:rsidR="008207AC" w:rsidRDefault="00AE59CF" w:rsidP="00D104CF">
      <w:pPr>
        <w:pStyle w:val="Tekstpodstawowy"/>
        <w:spacing w:after="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  Powiatowy Urząd Pracy </w:t>
      </w:r>
      <w:r w:rsidR="008207AC" w:rsidRPr="006E0880">
        <w:rPr>
          <w:rFonts w:ascii="Arial Narrow" w:hAnsi="Arial Narrow"/>
          <w:sz w:val="22"/>
          <w:szCs w:val="22"/>
        </w:rPr>
        <w:t>w Strzelcach Krajeńskich.</w:t>
      </w:r>
    </w:p>
    <w:p w:rsidR="008A2087" w:rsidRPr="006E0880" w:rsidRDefault="008A2087" w:rsidP="008207AC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</w:p>
    <w:p w:rsidR="008207AC" w:rsidRPr="006E0880" w:rsidRDefault="008207AC" w:rsidP="008207AC">
      <w:pPr>
        <w:framePr w:hSpace="141" w:wrap="around" w:vAnchor="text" w:hAnchor="margin" w:xAlign="center" w:y="170"/>
        <w:spacing w:line="360" w:lineRule="auto"/>
        <w:jc w:val="both"/>
        <w:rPr>
          <w:rFonts w:ascii="Arial Narrow" w:hAnsi="Arial Narrow"/>
        </w:rPr>
      </w:pPr>
    </w:p>
    <w:p w:rsidR="008207AC" w:rsidRPr="008207AC" w:rsidRDefault="008207AC" w:rsidP="008207AC">
      <w:pPr>
        <w:rPr>
          <w:rFonts w:ascii="Arial Narrow" w:eastAsiaTheme="minorHAnsi" w:hAnsi="Arial Narrow" w:cs="Arial"/>
        </w:rPr>
      </w:pPr>
    </w:p>
    <w:sectPr w:rsidR="008207AC" w:rsidRPr="008207AC" w:rsidSect="00E44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EC" w:rsidRDefault="003967EC" w:rsidP="00373B3B">
      <w:pPr>
        <w:spacing w:after="0" w:line="240" w:lineRule="auto"/>
      </w:pPr>
      <w:r>
        <w:separator/>
      </w:r>
    </w:p>
  </w:endnote>
  <w:endnote w:type="continuationSeparator" w:id="0">
    <w:p w:rsidR="003967EC" w:rsidRDefault="003967EC" w:rsidP="0037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2C" w:rsidRDefault="003967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2C" w:rsidRDefault="003967E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DA" w:rsidRDefault="00C641A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5064125</wp:posOffset>
          </wp:positionH>
          <wp:positionV relativeFrom="margin">
            <wp:posOffset>8052435</wp:posOffset>
          </wp:positionV>
          <wp:extent cx="1114425" cy="1009650"/>
          <wp:effectExtent l="0" t="0" r="9525" b="0"/>
          <wp:wrapSquare wrapText="bothSides"/>
          <wp:docPr id="1" name="Obraz 1" descr="y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-680085</wp:posOffset>
          </wp:positionV>
          <wp:extent cx="2453005" cy="84074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EC" w:rsidRDefault="003967EC" w:rsidP="00373B3B">
      <w:pPr>
        <w:spacing w:after="0" w:line="240" w:lineRule="auto"/>
      </w:pPr>
      <w:r>
        <w:separator/>
      </w:r>
    </w:p>
  </w:footnote>
  <w:footnote w:type="continuationSeparator" w:id="0">
    <w:p w:rsidR="003967EC" w:rsidRDefault="003967EC" w:rsidP="0037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2C" w:rsidRDefault="003967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2C" w:rsidRDefault="003967E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C6" w:rsidRDefault="00D579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-419653</wp:posOffset>
          </wp:positionH>
          <wp:positionV relativeFrom="paragraph">
            <wp:posOffset>-150816</wp:posOffset>
          </wp:positionV>
          <wp:extent cx="6807263" cy="65185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63" cy="65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8C"/>
    <w:multiLevelType w:val="hybridMultilevel"/>
    <w:tmpl w:val="435477AC"/>
    <w:lvl w:ilvl="0" w:tplc="3502E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0BF"/>
    <w:multiLevelType w:val="multilevel"/>
    <w:tmpl w:val="B14C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2180F"/>
    <w:multiLevelType w:val="hybridMultilevel"/>
    <w:tmpl w:val="A90A51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6AA6"/>
    <w:multiLevelType w:val="hybridMultilevel"/>
    <w:tmpl w:val="B9AE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2D2A"/>
    <w:multiLevelType w:val="hybridMultilevel"/>
    <w:tmpl w:val="350EE59E"/>
    <w:lvl w:ilvl="0" w:tplc="35069B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6B55289"/>
    <w:multiLevelType w:val="hybridMultilevel"/>
    <w:tmpl w:val="21589C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81802"/>
    <w:multiLevelType w:val="hybridMultilevel"/>
    <w:tmpl w:val="77349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F6797"/>
    <w:multiLevelType w:val="hybridMultilevel"/>
    <w:tmpl w:val="99246B3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D9715D"/>
    <w:multiLevelType w:val="hybridMultilevel"/>
    <w:tmpl w:val="3858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01C68"/>
    <w:multiLevelType w:val="hybridMultilevel"/>
    <w:tmpl w:val="D95894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E30215"/>
    <w:multiLevelType w:val="hybridMultilevel"/>
    <w:tmpl w:val="E14000BA"/>
    <w:lvl w:ilvl="0" w:tplc="FB4429CE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 w:val="0"/>
      </w:rPr>
    </w:lvl>
    <w:lvl w:ilvl="1" w:tplc="1694ABC8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A9E8C10E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A9A0DF0C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50426D3C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A149428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56AC82A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A1CEEE10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602E2DDC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B1A25C0"/>
    <w:multiLevelType w:val="hybridMultilevel"/>
    <w:tmpl w:val="A2F04312"/>
    <w:lvl w:ilvl="0" w:tplc="26169058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3D8843C4"/>
    <w:multiLevelType w:val="multilevel"/>
    <w:tmpl w:val="D92C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C46F5"/>
    <w:multiLevelType w:val="hybridMultilevel"/>
    <w:tmpl w:val="F0F6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53341"/>
    <w:multiLevelType w:val="hybridMultilevel"/>
    <w:tmpl w:val="E3188E04"/>
    <w:lvl w:ilvl="0" w:tplc="F846426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6D60900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35AEF6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780C24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C8E092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A5C3EF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94782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3FEB65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BEAF51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4B906F0"/>
    <w:multiLevelType w:val="hybridMultilevel"/>
    <w:tmpl w:val="CB424E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C0B71"/>
    <w:multiLevelType w:val="hybridMultilevel"/>
    <w:tmpl w:val="D396A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06FFD"/>
    <w:multiLevelType w:val="hybridMultilevel"/>
    <w:tmpl w:val="85E2A5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11E49"/>
    <w:multiLevelType w:val="hybridMultilevel"/>
    <w:tmpl w:val="B97C4A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E0140"/>
    <w:multiLevelType w:val="hybridMultilevel"/>
    <w:tmpl w:val="B75E2F4C"/>
    <w:lvl w:ilvl="0" w:tplc="61FA333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A4DD6"/>
    <w:multiLevelType w:val="hybridMultilevel"/>
    <w:tmpl w:val="25CC8B7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D74520"/>
    <w:multiLevelType w:val="hybridMultilevel"/>
    <w:tmpl w:val="430E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A7FB2"/>
    <w:multiLevelType w:val="hybridMultilevel"/>
    <w:tmpl w:val="29EA64AA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74F584F"/>
    <w:multiLevelType w:val="hybridMultilevel"/>
    <w:tmpl w:val="1AB844EA"/>
    <w:lvl w:ilvl="0" w:tplc="EDC65D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C0723"/>
    <w:multiLevelType w:val="hybridMultilevel"/>
    <w:tmpl w:val="FB7E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7505E"/>
    <w:multiLevelType w:val="hybridMultilevel"/>
    <w:tmpl w:val="197617A4"/>
    <w:lvl w:ilvl="0" w:tplc="0415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E63D6"/>
    <w:multiLevelType w:val="hybridMultilevel"/>
    <w:tmpl w:val="BA70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18"/>
  </w:num>
  <w:num w:numId="7">
    <w:abstractNumId w:val="14"/>
  </w:num>
  <w:num w:numId="8">
    <w:abstractNumId w:val="11"/>
  </w:num>
  <w:num w:numId="9">
    <w:abstractNumId w:val="20"/>
  </w:num>
  <w:num w:numId="10">
    <w:abstractNumId w:val="17"/>
  </w:num>
  <w:num w:numId="11">
    <w:abstractNumId w:val="15"/>
  </w:num>
  <w:num w:numId="12">
    <w:abstractNumId w:val="25"/>
  </w:num>
  <w:num w:numId="13">
    <w:abstractNumId w:val="21"/>
  </w:num>
  <w:num w:numId="14">
    <w:abstractNumId w:val="9"/>
  </w:num>
  <w:num w:numId="15">
    <w:abstractNumId w:val="0"/>
  </w:num>
  <w:num w:numId="16">
    <w:abstractNumId w:val="19"/>
  </w:num>
  <w:num w:numId="17">
    <w:abstractNumId w:val="5"/>
  </w:num>
  <w:num w:numId="18">
    <w:abstractNumId w:val="16"/>
  </w:num>
  <w:num w:numId="19">
    <w:abstractNumId w:val="23"/>
  </w:num>
  <w:num w:numId="20">
    <w:abstractNumId w:val="6"/>
  </w:num>
  <w:num w:numId="21">
    <w:abstractNumId w:val="13"/>
  </w:num>
  <w:num w:numId="22">
    <w:abstractNumId w:val="8"/>
  </w:num>
  <w:num w:numId="23">
    <w:abstractNumId w:val="2"/>
  </w:num>
  <w:num w:numId="24">
    <w:abstractNumId w:val="4"/>
  </w:num>
  <w:num w:numId="25">
    <w:abstractNumId w:val="24"/>
  </w:num>
  <w:num w:numId="26">
    <w:abstractNumId w:val="7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D579B8"/>
    <w:rsid w:val="0001379F"/>
    <w:rsid w:val="000157D6"/>
    <w:rsid w:val="00034307"/>
    <w:rsid w:val="00041C01"/>
    <w:rsid w:val="000576FC"/>
    <w:rsid w:val="00064F66"/>
    <w:rsid w:val="00074E84"/>
    <w:rsid w:val="00076D5F"/>
    <w:rsid w:val="0008024F"/>
    <w:rsid w:val="00093E1A"/>
    <w:rsid w:val="000968B6"/>
    <w:rsid w:val="000978B4"/>
    <w:rsid w:val="000A1480"/>
    <w:rsid w:val="000A23CF"/>
    <w:rsid w:val="000A4003"/>
    <w:rsid w:val="000A45E4"/>
    <w:rsid w:val="000B0FAD"/>
    <w:rsid w:val="000C2246"/>
    <w:rsid w:val="000D3420"/>
    <w:rsid w:val="000E50CA"/>
    <w:rsid w:val="001106EF"/>
    <w:rsid w:val="00111831"/>
    <w:rsid w:val="00121A3C"/>
    <w:rsid w:val="00121AA2"/>
    <w:rsid w:val="00124B68"/>
    <w:rsid w:val="00130568"/>
    <w:rsid w:val="001356E6"/>
    <w:rsid w:val="001447A5"/>
    <w:rsid w:val="00146353"/>
    <w:rsid w:val="00160628"/>
    <w:rsid w:val="001662BD"/>
    <w:rsid w:val="001665ED"/>
    <w:rsid w:val="001671E1"/>
    <w:rsid w:val="00180C6D"/>
    <w:rsid w:val="00180E95"/>
    <w:rsid w:val="0018284F"/>
    <w:rsid w:val="00182BA1"/>
    <w:rsid w:val="00183E52"/>
    <w:rsid w:val="00187BD4"/>
    <w:rsid w:val="001917A3"/>
    <w:rsid w:val="001A7AA8"/>
    <w:rsid w:val="001B11E3"/>
    <w:rsid w:val="001B18CF"/>
    <w:rsid w:val="001C048E"/>
    <w:rsid w:val="001C5836"/>
    <w:rsid w:val="001C6EF9"/>
    <w:rsid w:val="001D0D44"/>
    <w:rsid w:val="001D2544"/>
    <w:rsid w:val="001D5B77"/>
    <w:rsid w:val="001F4C71"/>
    <w:rsid w:val="00204D53"/>
    <w:rsid w:val="002173EA"/>
    <w:rsid w:val="0022458E"/>
    <w:rsid w:val="002345DE"/>
    <w:rsid w:val="00235F71"/>
    <w:rsid w:val="00240E1F"/>
    <w:rsid w:val="002418B0"/>
    <w:rsid w:val="00252CED"/>
    <w:rsid w:val="00253664"/>
    <w:rsid w:val="00254CC6"/>
    <w:rsid w:val="00256219"/>
    <w:rsid w:val="00277D97"/>
    <w:rsid w:val="0028556B"/>
    <w:rsid w:val="002865DB"/>
    <w:rsid w:val="002875F5"/>
    <w:rsid w:val="00295946"/>
    <w:rsid w:val="002A488B"/>
    <w:rsid w:val="002B6E39"/>
    <w:rsid w:val="002C01D8"/>
    <w:rsid w:val="002C16F7"/>
    <w:rsid w:val="002E2E62"/>
    <w:rsid w:val="002E578A"/>
    <w:rsid w:val="002F22FA"/>
    <w:rsid w:val="00337D04"/>
    <w:rsid w:val="003439B9"/>
    <w:rsid w:val="0035356E"/>
    <w:rsid w:val="003601B8"/>
    <w:rsid w:val="00371B5B"/>
    <w:rsid w:val="00373B3B"/>
    <w:rsid w:val="00375C23"/>
    <w:rsid w:val="00390ECE"/>
    <w:rsid w:val="003967EC"/>
    <w:rsid w:val="003C07AF"/>
    <w:rsid w:val="003C0F0F"/>
    <w:rsid w:val="003C3EA2"/>
    <w:rsid w:val="003C4525"/>
    <w:rsid w:val="003C6945"/>
    <w:rsid w:val="003D3747"/>
    <w:rsid w:val="003D7F35"/>
    <w:rsid w:val="003E2A3B"/>
    <w:rsid w:val="003E34F2"/>
    <w:rsid w:val="00406873"/>
    <w:rsid w:val="0041325D"/>
    <w:rsid w:val="004160AD"/>
    <w:rsid w:val="0044389D"/>
    <w:rsid w:val="00462CEF"/>
    <w:rsid w:val="00465759"/>
    <w:rsid w:val="00470112"/>
    <w:rsid w:val="00475608"/>
    <w:rsid w:val="00476C0D"/>
    <w:rsid w:val="00487803"/>
    <w:rsid w:val="00494CEA"/>
    <w:rsid w:val="004A112E"/>
    <w:rsid w:val="004A70EF"/>
    <w:rsid w:val="004C51AD"/>
    <w:rsid w:val="004D0696"/>
    <w:rsid w:val="004F0E58"/>
    <w:rsid w:val="004F1A4B"/>
    <w:rsid w:val="004F6546"/>
    <w:rsid w:val="004F7FE9"/>
    <w:rsid w:val="00504E78"/>
    <w:rsid w:val="00506BB4"/>
    <w:rsid w:val="00515E21"/>
    <w:rsid w:val="00520002"/>
    <w:rsid w:val="00530960"/>
    <w:rsid w:val="005453CD"/>
    <w:rsid w:val="00557704"/>
    <w:rsid w:val="00560694"/>
    <w:rsid w:val="00561504"/>
    <w:rsid w:val="005621CD"/>
    <w:rsid w:val="005748F5"/>
    <w:rsid w:val="005812FB"/>
    <w:rsid w:val="00582E4F"/>
    <w:rsid w:val="00586CE1"/>
    <w:rsid w:val="00590AB8"/>
    <w:rsid w:val="005B46F5"/>
    <w:rsid w:val="005B5F1B"/>
    <w:rsid w:val="005B7E21"/>
    <w:rsid w:val="005C3BC5"/>
    <w:rsid w:val="005C4D3B"/>
    <w:rsid w:val="005D616C"/>
    <w:rsid w:val="005E5DD0"/>
    <w:rsid w:val="0060487D"/>
    <w:rsid w:val="0060514A"/>
    <w:rsid w:val="00613FA6"/>
    <w:rsid w:val="0061781A"/>
    <w:rsid w:val="00621ABC"/>
    <w:rsid w:val="00624EC4"/>
    <w:rsid w:val="006263F9"/>
    <w:rsid w:val="00636B53"/>
    <w:rsid w:val="00643485"/>
    <w:rsid w:val="006535A3"/>
    <w:rsid w:val="0066544C"/>
    <w:rsid w:val="006821A9"/>
    <w:rsid w:val="006A2225"/>
    <w:rsid w:val="006A5543"/>
    <w:rsid w:val="006B243A"/>
    <w:rsid w:val="006B2EBF"/>
    <w:rsid w:val="006C52A5"/>
    <w:rsid w:val="006D10B6"/>
    <w:rsid w:val="006D6BF2"/>
    <w:rsid w:val="006D7F25"/>
    <w:rsid w:val="00702455"/>
    <w:rsid w:val="00702685"/>
    <w:rsid w:val="0070509A"/>
    <w:rsid w:val="007071F1"/>
    <w:rsid w:val="00761D5E"/>
    <w:rsid w:val="00767195"/>
    <w:rsid w:val="007844F9"/>
    <w:rsid w:val="007855C8"/>
    <w:rsid w:val="007959B9"/>
    <w:rsid w:val="007A0ECF"/>
    <w:rsid w:val="007A1298"/>
    <w:rsid w:val="007B4DAE"/>
    <w:rsid w:val="007B5455"/>
    <w:rsid w:val="007B725C"/>
    <w:rsid w:val="007C3854"/>
    <w:rsid w:val="008006BB"/>
    <w:rsid w:val="00804EBE"/>
    <w:rsid w:val="00806269"/>
    <w:rsid w:val="008207AC"/>
    <w:rsid w:val="00820AEF"/>
    <w:rsid w:val="008338FA"/>
    <w:rsid w:val="008375E3"/>
    <w:rsid w:val="008436AC"/>
    <w:rsid w:val="00862562"/>
    <w:rsid w:val="00864E8E"/>
    <w:rsid w:val="00864FC7"/>
    <w:rsid w:val="008676D9"/>
    <w:rsid w:val="00877AC3"/>
    <w:rsid w:val="00886704"/>
    <w:rsid w:val="00887602"/>
    <w:rsid w:val="008A01E9"/>
    <w:rsid w:val="008A2087"/>
    <w:rsid w:val="008A2BF7"/>
    <w:rsid w:val="008A6100"/>
    <w:rsid w:val="008A6622"/>
    <w:rsid w:val="008B0B0F"/>
    <w:rsid w:val="008C0052"/>
    <w:rsid w:val="008C4A70"/>
    <w:rsid w:val="008C77D7"/>
    <w:rsid w:val="008D02DF"/>
    <w:rsid w:val="008D19AB"/>
    <w:rsid w:val="008E36D5"/>
    <w:rsid w:val="008E7C23"/>
    <w:rsid w:val="008F3C57"/>
    <w:rsid w:val="0091314B"/>
    <w:rsid w:val="009165C8"/>
    <w:rsid w:val="00922EFB"/>
    <w:rsid w:val="00933D7D"/>
    <w:rsid w:val="00934F94"/>
    <w:rsid w:val="00937327"/>
    <w:rsid w:val="0093744F"/>
    <w:rsid w:val="0094773C"/>
    <w:rsid w:val="009548B6"/>
    <w:rsid w:val="00964AA1"/>
    <w:rsid w:val="00967B05"/>
    <w:rsid w:val="00970248"/>
    <w:rsid w:val="00973FEC"/>
    <w:rsid w:val="009922F3"/>
    <w:rsid w:val="00993105"/>
    <w:rsid w:val="009A38B6"/>
    <w:rsid w:val="009A4E25"/>
    <w:rsid w:val="009A53A6"/>
    <w:rsid w:val="009A642D"/>
    <w:rsid w:val="009C470C"/>
    <w:rsid w:val="009C547C"/>
    <w:rsid w:val="009C63C8"/>
    <w:rsid w:val="009C6DAF"/>
    <w:rsid w:val="009D337A"/>
    <w:rsid w:val="009D44FD"/>
    <w:rsid w:val="009E0A79"/>
    <w:rsid w:val="009E1936"/>
    <w:rsid w:val="009F2504"/>
    <w:rsid w:val="00A06966"/>
    <w:rsid w:val="00A06B5B"/>
    <w:rsid w:val="00A11396"/>
    <w:rsid w:val="00A12925"/>
    <w:rsid w:val="00A14EF0"/>
    <w:rsid w:val="00A178DC"/>
    <w:rsid w:val="00A20B93"/>
    <w:rsid w:val="00A24006"/>
    <w:rsid w:val="00A33E8D"/>
    <w:rsid w:val="00A35FB8"/>
    <w:rsid w:val="00A42B3F"/>
    <w:rsid w:val="00A4645C"/>
    <w:rsid w:val="00A50648"/>
    <w:rsid w:val="00A71B24"/>
    <w:rsid w:val="00AA2C77"/>
    <w:rsid w:val="00AE3B3F"/>
    <w:rsid w:val="00AE59CF"/>
    <w:rsid w:val="00AF5404"/>
    <w:rsid w:val="00AF719C"/>
    <w:rsid w:val="00B27674"/>
    <w:rsid w:val="00B31C42"/>
    <w:rsid w:val="00B36E20"/>
    <w:rsid w:val="00B4190D"/>
    <w:rsid w:val="00B42A33"/>
    <w:rsid w:val="00B46DE5"/>
    <w:rsid w:val="00B54510"/>
    <w:rsid w:val="00B553FB"/>
    <w:rsid w:val="00B56BCA"/>
    <w:rsid w:val="00B62136"/>
    <w:rsid w:val="00B6299F"/>
    <w:rsid w:val="00B63516"/>
    <w:rsid w:val="00B654F5"/>
    <w:rsid w:val="00B731C0"/>
    <w:rsid w:val="00B7355D"/>
    <w:rsid w:val="00B771AB"/>
    <w:rsid w:val="00B9114C"/>
    <w:rsid w:val="00B93FDB"/>
    <w:rsid w:val="00BA55E3"/>
    <w:rsid w:val="00BA6ECC"/>
    <w:rsid w:val="00BB0F07"/>
    <w:rsid w:val="00BF2BFC"/>
    <w:rsid w:val="00C078C5"/>
    <w:rsid w:val="00C2012F"/>
    <w:rsid w:val="00C253E7"/>
    <w:rsid w:val="00C267DA"/>
    <w:rsid w:val="00C36C70"/>
    <w:rsid w:val="00C378A8"/>
    <w:rsid w:val="00C45884"/>
    <w:rsid w:val="00C6114D"/>
    <w:rsid w:val="00C641AB"/>
    <w:rsid w:val="00C64F84"/>
    <w:rsid w:val="00C7144C"/>
    <w:rsid w:val="00C72705"/>
    <w:rsid w:val="00C80255"/>
    <w:rsid w:val="00C8488C"/>
    <w:rsid w:val="00C86126"/>
    <w:rsid w:val="00C863BA"/>
    <w:rsid w:val="00C87D6C"/>
    <w:rsid w:val="00C9124E"/>
    <w:rsid w:val="00C955EA"/>
    <w:rsid w:val="00CA268D"/>
    <w:rsid w:val="00CA2910"/>
    <w:rsid w:val="00CA5730"/>
    <w:rsid w:val="00CA7F56"/>
    <w:rsid w:val="00CB65A8"/>
    <w:rsid w:val="00CD11AD"/>
    <w:rsid w:val="00CD2B2D"/>
    <w:rsid w:val="00CD4D71"/>
    <w:rsid w:val="00CE4E68"/>
    <w:rsid w:val="00CF117B"/>
    <w:rsid w:val="00CF4A0D"/>
    <w:rsid w:val="00CF6172"/>
    <w:rsid w:val="00D069A8"/>
    <w:rsid w:val="00D104CF"/>
    <w:rsid w:val="00D24894"/>
    <w:rsid w:val="00D35461"/>
    <w:rsid w:val="00D446EA"/>
    <w:rsid w:val="00D53A0F"/>
    <w:rsid w:val="00D53D58"/>
    <w:rsid w:val="00D579B8"/>
    <w:rsid w:val="00D650CF"/>
    <w:rsid w:val="00D6682B"/>
    <w:rsid w:val="00D71BE7"/>
    <w:rsid w:val="00D8776B"/>
    <w:rsid w:val="00D9367B"/>
    <w:rsid w:val="00D9398F"/>
    <w:rsid w:val="00DA3051"/>
    <w:rsid w:val="00DD744C"/>
    <w:rsid w:val="00DE0421"/>
    <w:rsid w:val="00DE5979"/>
    <w:rsid w:val="00DF4982"/>
    <w:rsid w:val="00DF644A"/>
    <w:rsid w:val="00DF6C2F"/>
    <w:rsid w:val="00E01DC8"/>
    <w:rsid w:val="00E03D65"/>
    <w:rsid w:val="00E22F1E"/>
    <w:rsid w:val="00E26AAF"/>
    <w:rsid w:val="00E32626"/>
    <w:rsid w:val="00E41CAB"/>
    <w:rsid w:val="00E5723A"/>
    <w:rsid w:val="00E6107A"/>
    <w:rsid w:val="00E70581"/>
    <w:rsid w:val="00E74540"/>
    <w:rsid w:val="00E77ACB"/>
    <w:rsid w:val="00E80590"/>
    <w:rsid w:val="00E85110"/>
    <w:rsid w:val="00E910B6"/>
    <w:rsid w:val="00E95144"/>
    <w:rsid w:val="00E96E5D"/>
    <w:rsid w:val="00EA71A2"/>
    <w:rsid w:val="00EB4A11"/>
    <w:rsid w:val="00EB5CE7"/>
    <w:rsid w:val="00EC1132"/>
    <w:rsid w:val="00EC5386"/>
    <w:rsid w:val="00EC57BC"/>
    <w:rsid w:val="00EC6EA1"/>
    <w:rsid w:val="00EF0E43"/>
    <w:rsid w:val="00EF6CCE"/>
    <w:rsid w:val="00F02289"/>
    <w:rsid w:val="00F15ACF"/>
    <w:rsid w:val="00F37A79"/>
    <w:rsid w:val="00F418F7"/>
    <w:rsid w:val="00F519CB"/>
    <w:rsid w:val="00F54D47"/>
    <w:rsid w:val="00F61BE0"/>
    <w:rsid w:val="00F67DBC"/>
    <w:rsid w:val="00F71369"/>
    <w:rsid w:val="00F71764"/>
    <w:rsid w:val="00F746F3"/>
    <w:rsid w:val="00F83C92"/>
    <w:rsid w:val="00F955FC"/>
    <w:rsid w:val="00F95B70"/>
    <w:rsid w:val="00FA6CD8"/>
    <w:rsid w:val="00FB1895"/>
    <w:rsid w:val="00FC0AAF"/>
    <w:rsid w:val="00FC4972"/>
    <w:rsid w:val="00FC7169"/>
    <w:rsid w:val="00FD0393"/>
    <w:rsid w:val="00FD0552"/>
    <w:rsid w:val="00FE26F5"/>
    <w:rsid w:val="00FE40C7"/>
    <w:rsid w:val="00FF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B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43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qFormat/>
    <w:rsid w:val="00343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7355D"/>
    <w:pPr>
      <w:keepNext/>
      <w:tabs>
        <w:tab w:val="num" w:pos="2520"/>
      </w:tabs>
      <w:spacing w:before="240" w:after="60" w:line="240" w:lineRule="auto"/>
      <w:ind w:left="21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355D"/>
    <w:pPr>
      <w:tabs>
        <w:tab w:val="num" w:pos="3240"/>
      </w:tabs>
      <w:spacing w:before="240" w:after="60" w:line="240" w:lineRule="auto"/>
      <w:ind w:left="288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7355D"/>
    <w:p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7355D"/>
    <w:pPr>
      <w:tabs>
        <w:tab w:val="num" w:pos="4680"/>
      </w:tabs>
      <w:spacing w:before="240" w:after="60" w:line="240" w:lineRule="auto"/>
      <w:ind w:left="4320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7355D"/>
    <w:pPr>
      <w:tabs>
        <w:tab w:val="num" w:pos="5400"/>
      </w:tabs>
      <w:spacing w:before="240" w:after="60" w:line="240" w:lineRule="auto"/>
      <w:ind w:left="50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7355D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9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5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9B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5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3439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39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43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9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439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B9"/>
    <w:rPr>
      <w:rFonts w:ascii="Tahoma" w:eastAsia="Calibri" w:hAnsi="Tahoma" w:cs="Tahoma"/>
      <w:sz w:val="16"/>
      <w:szCs w:val="16"/>
    </w:rPr>
  </w:style>
  <w:style w:type="character" w:customStyle="1" w:styleId="serwisdescription">
    <w:name w:val="serwisdescription"/>
    <w:basedOn w:val="Domylnaczcionkaakapitu"/>
    <w:rsid w:val="00C378A8"/>
  </w:style>
  <w:style w:type="paragraph" w:styleId="Tekstpodstawowy">
    <w:name w:val="Body Text"/>
    <w:basedOn w:val="Normalny"/>
    <w:link w:val="TekstpodstawowyZnak"/>
    <w:rsid w:val="00BF2BF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2B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71A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B735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7355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7355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735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7355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7355D"/>
    <w:rPr>
      <w:rFonts w:ascii="Arial" w:eastAsia="Times New Roman" w:hAnsi="Arial" w:cs="Times New Roman"/>
      <w:lang w:eastAsia="pl-PL"/>
    </w:rPr>
  </w:style>
  <w:style w:type="paragraph" w:customStyle="1" w:styleId="Zawartotabeli">
    <w:name w:val="Zawartość tabeli"/>
    <w:basedOn w:val="Tekstpodstawowy"/>
    <w:rsid w:val="00886704"/>
    <w:pPr>
      <w:widowControl w:val="0"/>
      <w:suppressLineNumbers/>
      <w:suppressAutoHyphens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0994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28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2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3F3F3"/>
                                <w:right w:val="none" w:sz="0" w:space="0" w:color="auto"/>
                              </w:divBdr>
                              <w:divsChild>
                                <w:div w:id="1374229393">
                                  <w:marLeft w:val="0"/>
                                  <w:marRight w:val="0"/>
                                  <w:marTop w:val="10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3E3E3"/>
                                    <w:right w:val="none" w:sz="0" w:space="0" w:color="auto"/>
                                  </w:divBdr>
                                </w:div>
                                <w:div w:id="4004503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5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1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55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4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0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0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03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4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9257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0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Jadwiga Klimanowska</cp:lastModifiedBy>
  <cp:revision>6</cp:revision>
  <cp:lastPrinted>2016-01-28T10:35:00Z</cp:lastPrinted>
  <dcterms:created xsi:type="dcterms:W3CDTF">2016-02-02T08:14:00Z</dcterms:created>
  <dcterms:modified xsi:type="dcterms:W3CDTF">2016-02-25T11:29:00Z</dcterms:modified>
</cp:coreProperties>
</file>